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5C6" w:rsidRPr="00B76355" w:rsidRDefault="00AB65C6" w:rsidP="00B76355">
      <w:pPr>
        <w:spacing w:before="120" w:line="280" w:lineRule="exact"/>
        <w:rPr>
          <w:rFonts w:eastAsia="Calibri"/>
          <w:sz w:val="30"/>
          <w:szCs w:val="30"/>
        </w:rPr>
      </w:pPr>
    </w:p>
    <w:p w:rsidR="00691E01" w:rsidRPr="00B76355" w:rsidRDefault="0035683C" w:rsidP="00B76355">
      <w:pPr>
        <w:jc w:val="center"/>
        <w:rPr>
          <w:b/>
          <w:sz w:val="30"/>
          <w:szCs w:val="30"/>
        </w:rPr>
      </w:pPr>
      <w:r w:rsidRPr="00B76355">
        <w:rPr>
          <w:b/>
          <w:sz w:val="30"/>
          <w:szCs w:val="30"/>
        </w:rPr>
        <w:t xml:space="preserve">ЖИЛИЩНО-КОММУНАЛЬНОЕ ХОЗЯЙСТВО: </w:t>
      </w:r>
    </w:p>
    <w:p w:rsidR="0035683C" w:rsidRDefault="0035683C" w:rsidP="00B76355">
      <w:pPr>
        <w:jc w:val="center"/>
        <w:rPr>
          <w:b/>
          <w:sz w:val="30"/>
          <w:szCs w:val="30"/>
        </w:rPr>
      </w:pPr>
      <w:r w:rsidRPr="00B76355">
        <w:rPr>
          <w:b/>
          <w:sz w:val="30"/>
          <w:szCs w:val="30"/>
        </w:rPr>
        <w:t>ПЕРСПЕКТИВЫ РАЗВИТИЯ</w:t>
      </w:r>
    </w:p>
    <w:p w:rsidR="00D53C8B" w:rsidRPr="00B76355" w:rsidRDefault="00D53C8B" w:rsidP="00B76355">
      <w:pPr>
        <w:jc w:val="center"/>
        <w:rPr>
          <w:rFonts w:eastAsia="Calibri"/>
          <w:b/>
          <w:sz w:val="30"/>
          <w:szCs w:val="30"/>
        </w:rPr>
      </w:pPr>
      <w:r>
        <w:rPr>
          <w:b/>
          <w:sz w:val="30"/>
          <w:szCs w:val="30"/>
        </w:rPr>
        <w:t>ГУП «Вилейское ЖКХ»</w:t>
      </w:r>
    </w:p>
    <w:p w:rsidR="0035683C" w:rsidRPr="00B76355" w:rsidRDefault="0035683C" w:rsidP="00794012">
      <w:pPr>
        <w:spacing w:line="280" w:lineRule="exact"/>
        <w:jc w:val="center"/>
        <w:rPr>
          <w:rFonts w:eastAsia="Calibri"/>
          <w:b/>
          <w:sz w:val="30"/>
          <w:szCs w:val="30"/>
        </w:rPr>
      </w:pPr>
    </w:p>
    <w:p w:rsidR="0035683C" w:rsidRPr="00B76355" w:rsidRDefault="0035683C" w:rsidP="00794012">
      <w:pPr>
        <w:widowControl w:val="0"/>
        <w:spacing w:line="280" w:lineRule="exact"/>
        <w:ind w:firstLine="709"/>
        <w:jc w:val="center"/>
        <w:rPr>
          <w:b/>
          <w:sz w:val="28"/>
          <w:szCs w:val="28"/>
        </w:rPr>
      </w:pPr>
    </w:p>
    <w:p w:rsidR="006B3665" w:rsidRPr="00B76355" w:rsidRDefault="006B3665" w:rsidP="00B76355">
      <w:pPr>
        <w:ind w:firstLine="708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Жилищно-коммунальное хозяйство (далее – ЖКХ) –</w:t>
      </w:r>
      <w:r w:rsidR="004D559B" w:rsidRPr="00B76355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>наиболее близкая людям сфера, поскольку включает большинство сторон нашей повседневной жизни: качественная питьевая вода, тепло в доме, ремонт подъездов,</w:t>
      </w:r>
      <w:r w:rsidRPr="00B76355">
        <w:t xml:space="preserve"> </w:t>
      </w:r>
      <w:r w:rsidRPr="00B76355">
        <w:rPr>
          <w:bCs/>
          <w:sz w:val="30"/>
          <w:szCs w:val="30"/>
        </w:rPr>
        <w:t>надежность работы лифтов, своевременный вывоз мусора, озеленение населенных пунктов и многое другое.</w:t>
      </w:r>
    </w:p>
    <w:p w:rsidR="00D173A5" w:rsidRPr="00B76355" w:rsidRDefault="006B3665" w:rsidP="00B76355">
      <w:pPr>
        <w:ind w:firstLine="708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В </w:t>
      </w:r>
      <w:r w:rsidR="00C22CAA" w:rsidRPr="00C22CAA">
        <w:rPr>
          <w:bCs/>
          <w:sz w:val="30"/>
          <w:szCs w:val="30"/>
        </w:rPr>
        <w:t>Беларуси</w:t>
      </w:r>
      <w:r w:rsidRPr="00C22CAA">
        <w:rPr>
          <w:bCs/>
          <w:sz w:val="30"/>
          <w:szCs w:val="30"/>
        </w:rPr>
        <w:t xml:space="preserve"> р</w:t>
      </w:r>
      <w:r w:rsidR="00D173A5" w:rsidRPr="00C22CAA">
        <w:rPr>
          <w:bCs/>
          <w:sz w:val="30"/>
          <w:szCs w:val="30"/>
        </w:rPr>
        <w:t xml:space="preserve">азвитие </w:t>
      </w:r>
      <w:r w:rsidR="000565AE" w:rsidRPr="00C22CAA">
        <w:rPr>
          <w:bCs/>
          <w:sz w:val="30"/>
          <w:szCs w:val="30"/>
        </w:rPr>
        <w:t>ЖКХ</w:t>
      </w:r>
      <w:r w:rsidR="00D173A5" w:rsidRPr="00C22CAA">
        <w:rPr>
          <w:bCs/>
          <w:sz w:val="30"/>
          <w:szCs w:val="30"/>
        </w:rPr>
        <w:t xml:space="preserve"> направлено на обеспечение повышения комфортности проживания</w:t>
      </w:r>
      <w:r w:rsidRPr="00C22CAA">
        <w:rPr>
          <w:bCs/>
          <w:sz w:val="30"/>
          <w:szCs w:val="30"/>
        </w:rPr>
        <w:t xml:space="preserve"> и</w:t>
      </w:r>
      <w:r w:rsidR="00D173A5" w:rsidRPr="00C22CAA">
        <w:rPr>
          <w:bCs/>
          <w:sz w:val="30"/>
          <w:szCs w:val="30"/>
        </w:rPr>
        <w:t xml:space="preserve"> безопасности </w:t>
      </w:r>
      <w:r w:rsidRPr="00C22CAA">
        <w:rPr>
          <w:bCs/>
          <w:sz w:val="30"/>
          <w:szCs w:val="30"/>
        </w:rPr>
        <w:t>граждан,</w:t>
      </w:r>
      <w:r w:rsidR="00D173A5" w:rsidRPr="00C22CAA">
        <w:rPr>
          <w:bCs/>
          <w:sz w:val="30"/>
          <w:szCs w:val="30"/>
        </w:rPr>
        <w:t xml:space="preserve"> экономической эффективности оказания </w:t>
      </w:r>
      <w:r w:rsidR="00996B7B" w:rsidRPr="00C22CAA">
        <w:rPr>
          <w:bCs/>
          <w:sz w:val="30"/>
          <w:szCs w:val="30"/>
        </w:rPr>
        <w:t xml:space="preserve">населению </w:t>
      </w:r>
      <w:r w:rsidR="00D173A5" w:rsidRPr="00C22CAA">
        <w:rPr>
          <w:bCs/>
          <w:sz w:val="30"/>
          <w:szCs w:val="30"/>
        </w:rPr>
        <w:t>жилищно-коммунальных услуг.</w:t>
      </w:r>
    </w:p>
    <w:p w:rsidR="0035683C" w:rsidRPr="00B76355" w:rsidRDefault="0035683C" w:rsidP="00B76355">
      <w:pPr>
        <w:spacing w:before="120" w:line="280" w:lineRule="exact"/>
        <w:jc w:val="both"/>
        <w:rPr>
          <w:b/>
          <w:bCs/>
          <w:i/>
          <w:iCs/>
          <w:spacing w:val="-4"/>
          <w:sz w:val="28"/>
          <w:szCs w:val="28"/>
        </w:rPr>
      </w:pPr>
      <w:r w:rsidRPr="00B76355">
        <w:rPr>
          <w:b/>
          <w:bCs/>
          <w:i/>
          <w:iCs/>
          <w:spacing w:val="-4"/>
          <w:sz w:val="28"/>
          <w:szCs w:val="28"/>
        </w:rPr>
        <w:t>Справочно</w:t>
      </w:r>
      <w:r w:rsidR="008C4B6C">
        <w:rPr>
          <w:b/>
          <w:bCs/>
          <w:i/>
          <w:iCs/>
          <w:spacing w:val="-4"/>
          <w:sz w:val="28"/>
          <w:szCs w:val="28"/>
        </w:rPr>
        <w:t>:</w:t>
      </w:r>
    </w:p>
    <w:p w:rsidR="0035683C" w:rsidRPr="00B76355" w:rsidRDefault="0035683C" w:rsidP="00B76355">
      <w:pPr>
        <w:spacing w:after="120" w:line="280" w:lineRule="exact"/>
        <w:ind w:left="709" w:firstLine="709"/>
        <w:jc w:val="both"/>
        <w:rPr>
          <w:bCs/>
          <w:i/>
          <w:iCs/>
          <w:spacing w:val="-4"/>
          <w:sz w:val="28"/>
          <w:szCs w:val="28"/>
        </w:rPr>
      </w:pPr>
      <w:r w:rsidRPr="00B76355">
        <w:rPr>
          <w:bCs/>
          <w:i/>
          <w:iCs/>
          <w:spacing w:val="-4"/>
          <w:sz w:val="28"/>
          <w:szCs w:val="28"/>
        </w:rPr>
        <w:t xml:space="preserve">В состав ЖКХ входят жилищное хозяйство, водоснабжение </w:t>
      </w:r>
      <w:r w:rsidR="00EA0172">
        <w:rPr>
          <w:bCs/>
          <w:i/>
          <w:iCs/>
          <w:spacing w:val="-4"/>
          <w:sz w:val="28"/>
          <w:szCs w:val="28"/>
        </w:rPr>
        <w:br/>
      </w:r>
      <w:r w:rsidRPr="00B76355">
        <w:rPr>
          <w:bCs/>
          <w:i/>
          <w:iCs/>
          <w:spacing w:val="-4"/>
          <w:sz w:val="28"/>
          <w:szCs w:val="28"/>
        </w:rPr>
        <w:t xml:space="preserve">и водоотведение, коммунальная теплоэнергетика, благоустройство </w:t>
      </w:r>
      <w:r w:rsidR="00EA0172">
        <w:rPr>
          <w:bCs/>
          <w:i/>
          <w:iCs/>
          <w:spacing w:val="-4"/>
          <w:sz w:val="28"/>
          <w:szCs w:val="28"/>
        </w:rPr>
        <w:br/>
      </w:r>
      <w:r w:rsidRPr="00B76355">
        <w:rPr>
          <w:bCs/>
          <w:i/>
          <w:iCs/>
          <w:spacing w:val="-4"/>
          <w:sz w:val="28"/>
          <w:szCs w:val="28"/>
        </w:rPr>
        <w:t>и санитарная очистка населенных пунктов, озеленение городов и др.</w:t>
      </w:r>
    </w:p>
    <w:p w:rsidR="00D53C8B" w:rsidRDefault="00D53C8B" w:rsidP="00B76355">
      <w:pPr>
        <w:spacing w:before="240"/>
        <w:jc w:val="center"/>
        <w:rPr>
          <w:b/>
          <w:spacing w:val="-4"/>
          <w:sz w:val="30"/>
          <w:szCs w:val="30"/>
        </w:rPr>
      </w:pPr>
    </w:p>
    <w:p w:rsidR="00053C56" w:rsidRPr="00B76355" w:rsidRDefault="00D867AB" w:rsidP="00B76355">
      <w:pPr>
        <w:spacing w:before="240"/>
        <w:jc w:val="center"/>
        <w:rPr>
          <w:b/>
          <w:bCs/>
          <w:sz w:val="30"/>
          <w:szCs w:val="30"/>
        </w:rPr>
      </w:pPr>
      <w:r>
        <w:rPr>
          <w:b/>
          <w:spacing w:val="-4"/>
          <w:sz w:val="30"/>
          <w:szCs w:val="30"/>
        </w:rPr>
        <w:t>1. НАПРАВЛЕНИЯ</w:t>
      </w:r>
      <w:r w:rsidR="008C04E5" w:rsidRPr="00B76355">
        <w:rPr>
          <w:b/>
          <w:spacing w:val="-4"/>
          <w:sz w:val="30"/>
          <w:szCs w:val="30"/>
        </w:rPr>
        <w:t xml:space="preserve"> РАЗВИТИЯ СИСТЕМЫ ЖКХ </w:t>
      </w:r>
      <w:r w:rsidR="008C04E5" w:rsidRPr="00B76355">
        <w:rPr>
          <w:b/>
          <w:spacing w:val="-4"/>
          <w:sz w:val="30"/>
          <w:szCs w:val="30"/>
        </w:rPr>
        <w:br/>
        <w:t>И МЕХАНИЗМЫ ЕЕ СОВЕРШЕНСТВОВАНИЯ</w:t>
      </w:r>
    </w:p>
    <w:p w:rsidR="0035683C" w:rsidRPr="00B76355" w:rsidRDefault="008C04E5" w:rsidP="00B76355">
      <w:pPr>
        <w:widowControl w:val="0"/>
        <w:spacing w:before="120"/>
        <w:ind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 xml:space="preserve">1.1. </w:t>
      </w:r>
      <w:r w:rsidR="0035683C" w:rsidRPr="00B76355">
        <w:rPr>
          <w:b/>
          <w:bCs/>
          <w:sz w:val="30"/>
          <w:szCs w:val="30"/>
        </w:rPr>
        <w:t>Жилищный фонд, его содержание и эксплуатация</w:t>
      </w:r>
    </w:p>
    <w:p w:rsidR="009E2199" w:rsidRPr="00B76355" w:rsidRDefault="0035683C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Жилищный фонд </w:t>
      </w:r>
      <w:r w:rsidR="00D53C8B">
        <w:rPr>
          <w:bCs/>
          <w:sz w:val="30"/>
          <w:szCs w:val="30"/>
        </w:rPr>
        <w:t>ГУП «Вилейское ЖКХ» насчитывает</w:t>
      </w:r>
      <w:r w:rsidR="00F05533">
        <w:rPr>
          <w:bCs/>
          <w:sz w:val="30"/>
          <w:szCs w:val="30"/>
        </w:rPr>
        <w:t xml:space="preserve"> 451</w:t>
      </w:r>
      <w:r w:rsidR="00D53C8B">
        <w:rPr>
          <w:bCs/>
          <w:sz w:val="30"/>
          <w:szCs w:val="30"/>
        </w:rPr>
        <w:t xml:space="preserve">  </w:t>
      </w:r>
      <w:r w:rsidRPr="00B76355">
        <w:rPr>
          <w:bCs/>
          <w:sz w:val="30"/>
          <w:szCs w:val="30"/>
        </w:rPr>
        <w:t>жил</w:t>
      </w:r>
      <w:r w:rsidR="00F05533">
        <w:rPr>
          <w:bCs/>
          <w:sz w:val="30"/>
          <w:szCs w:val="30"/>
        </w:rPr>
        <w:t>ой</w:t>
      </w:r>
      <w:r w:rsidRPr="00B76355">
        <w:rPr>
          <w:bCs/>
          <w:sz w:val="30"/>
          <w:szCs w:val="30"/>
        </w:rPr>
        <w:t xml:space="preserve"> дом общей площадью </w:t>
      </w:r>
      <w:r w:rsidR="00F05533">
        <w:rPr>
          <w:bCs/>
          <w:sz w:val="30"/>
          <w:szCs w:val="30"/>
        </w:rPr>
        <w:t>377,6 тыс.</w:t>
      </w:r>
      <w:r w:rsidRPr="00B76355">
        <w:rPr>
          <w:bCs/>
          <w:sz w:val="30"/>
          <w:szCs w:val="30"/>
        </w:rPr>
        <w:t>кв. м, в том числе</w:t>
      </w:r>
      <w:r w:rsidR="00F05533">
        <w:rPr>
          <w:bCs/>
          <w:sz w:val="30"/>
          <w:szCs w:val="30"/>
        </w:rPr>
        <w:t xml:space="preserve"> в  городе 182 дома общей 329,8 тыс. кв. м., на районе 269 домов, площадью</w:t>
      </w:r>
      <w:r w:rsidRPr="00B76355">
        <w:rPr>
          <w:bCs/>
          <w:sz w:val="30"/>
          <w:szCs w:val="30"/>
        </w:rPr>
        <w:t xml:space="preserve"> </w:t>
      </w:r>
      <w:r w:rsidR="00F05533">
        <w:rPr>
          <w:bCs/>
          <w:sz w:val="30"/>
          <w:szCs w:val="30"/>
        </w:rPr>
        <w:t>47,8 тыс. кв. м.</w:t>
      </w:r>
    </w:p>
    <w:p w:rsidR="00D867AB" w:rsidRPr="00D867AB" w:rsidRDefault="00EE60AE" w:rsidP="00702D83">
      <w:pPr>
        <w:widowControl w:val="0"/>
        <w:spacing w:before="12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К</w:t>
      </w:r>
      <w:r w:rsidR="00CF2954" w:rsidRPr="00B76355">
        <w:rPr>
          <w:bCs/>
          <w:sz w:val="30"/>
          <w:szCs w:val="30"/>
        </w:rPr>
        <w:t>аждый человек отдает предпочтение у</w:t>
      </w:r>
      <w:r w:rsidR="0035683C" w:rsidRPr="00B76355">
        <w:rPr>
          <w:bCs/>
          <w:sz w:val="30"/>
          <w:szCs w:val="30"/>
        </w:rPr>
        <w:t>ют</w:t>
      </w:r>
      <w:r w:rsidR="00CF2954" w:rsidRPr="00B76355">
        <w:rPr>
          <w:bCs/>
          <w:sz w:val="30"/>
          <w:szCs w:val="30"/>
        </w:rPr>
        <w:t>ным</w:t>
      </w:r>
      <w:r w:rsidR="0035683C" w:rsidRPr="00B76355">
        <w:rPr>
          <w:bCs/>
          <w:sz w:val="30"/>
          <w:szCs w:val="30"/>
        </w:rPr>
        <w:t xml:space="preserve"> и комфортны</w:t>
      </w:r>
      <w:r w:rsidR="00CF2954" w:rsidRPr="00B76355">
        <w:rPr>
          <w:bCs/>
          <w:sz w:val="30"/>
          <w:szCs w:val="30"/>
        </w:rPr>
        <w:t>м</w:t>
      </w:r>
      <w:r w:rsidR="0035683C" w:rsidRPr="00B76355">
        <w:rPr>
          <w:bCs/>
          <w:sz w:val="30"/>
          <w:szCs w:val="30"/>
        </w:rPr>
        <w:t xml:space="preserve"> условия</w:t>
      </w:r>
      <w:r w:rsidR="00CF2954" w:rsidRPr="00B76355">
        <w:rPr>
          <w:bCs/>
          <w:sz w:val="30"/>
          <w:szCs w:val="30"/>
        </w:rPr>
        <w:t>м</w:t>
      </w:r>
      <w:r w:rsidR="0035683C" w:rsidRPr="00B76355">
        <w:rPr>
          <w:bCs/>
          <w:sz w:val="30"/>
          <w:szCs w:val="30"/>
        </w:rPr>
        <w:t xml:space="preserve"> проживания</w:t>
      </w:r>
      <w:r w:rsidR="009F5023" w:rsidRPr="00B76355">
        <w:rPr>
          <w:bCs/>
          <w:sz w:val="30"/>
          <w:szCs w:val="30"/>
        </w:rPr>
        <w:t>.</w:t>
      </w:r>
      <w:r w:rsidR="00CF2954" w:rsidRPr="00B76355">
        <w:rPr>
          <w:bCs/>
          <w:sz w:val="30"/>
          <w:szCs w:val="30"/>
        </w:rPr>
        <w:t xml:space="preserve"> </w:t>
      </w:r>
      <w:r w:rsidR="009F5023" w:rsidRPr="00B76355">
        <w:rPr>
          <w:bCs/>
          <w:sz w:val="30"/>
          <w:szCs w:val="30"/>
        </w:rPr>
        <w:t>П</w:t>
      </w:r>
      <w:r w:rsidR="0035683C" w:rsidRPr="00B76355">
        <w:rPr>
          <w:bCs/>
          <w:sz w:val="30"/>
          <w:szCs w:val="30"/>
        </w:rPr>
        <w:t>редоставлени</w:t>
      </w:r>
      <w:r w:rsidR="00BF317E" w:rsidRPr="00B76355">
        <w:rPr>
          <w:bCs/>
          <w:sz w:val="30"/>
          <w:szCs w:val="30"/>
        </w:rPr>
        <w:t>е</w:t>
      </w:r>
      <w:r w:rsidR="0035683C" w:rsidRPr="00B76355">
        <w:rPr>
          <w:bCs/>
          <w:sz w:val="30"/>
          <w:szCs w:val="30"/>
        </w:rPr>
        <w:t xml:space="preserve"> таких условий лежит на жилищно</w:t>
      </w:r>
      <w:r w:rsidR="0006414F" w:rsidRPr="00B76355">
        <w:rPr>
          <w:bCs/>
          <w:sz w:val="30"/>
          <w:szCs w:val="30"/>
        </w:rPr>
        <w:t>-</w:t>
      </w:r>
      <w:r w:rsidR="0035683C" w:rsidRPr="00B76355">
        <w:rPr>
          <w:bCs/>
          <w:sz w:val="30"/>
          <w:szCs w:val="30"/>
        </w:rPr>
        <w:t>эксплуатационных службах, в чьи непосредственные обязанности входит содержание жилфонда.</w:t>
      </w:r>
      <w:r w:rsidR="00807569" w:rsidRPr="00B76355">
        <w:rPr>
          <w:bCs/>
          <w:sz w:val="30"/>
          <w:szCs w:val="30"/>
        </w:rPr>
        <w:t xml:space="preserve"> </w:t>
      </w:r>
      <w:r w:rsidR="00D867AB" w:rsidRPr="00B76355">
        <w:rPr>
          <w:b/>
          <w:bCs/>
          <w:spacing w:val="-6"/>
          <w:sz w:val="30"/>
          <w:szCs w:val="30"/>
        </w:rPr>
        <w:t xml:space="preserve">В Беларуси проводится единая политика </w:t>
      </w:r>
      <w:r w:rsidR="00455482">
        <w:rPr>
          <w:b/>
          <w:bCs/>
          <w:spacing w:val="-6"/>
          <w:sz w:val="30"/>
          <w:szCs w:val="30"/>
        </w:rPr>
        <w:br/>
      </w:r>
      <w:r w:rsidR="00D867AB" w:rsidRPr="00B76355">
        <w:rPr>
          <w:b/>
          <w:bCs/>
          <w:spacing w:val="-6"/>
          <w:sz w:val="30"/>
          <w:szCs w:val="30"/>
        </w:rPr>
        <w:t>в отношении эксплуатации жилищного фонда</w:t>
      </w:r>
      <w:r w:rsidR="00D867AB" w:rsidRPr="00B76355">
        <w:rPr>
          <w:bCs/>
          <w:sz w:val="30"/>
          <w:szCs w:val="30"/>
        </w:rPr>
        <w:t xml:space="preserve"> независимо от форм собственности организаций ЖКХ.</w:t>
      </w:r>
      <w:r w:rsidR="00D867AB" w:rsidRPr="00D867AB">
        <w:rPr>
          <w:bCs/>
          <w:sz w:val="30"/>
          <w:szCs w:val="30"/>
        </w:rPr>
        <w:t xml:space="preserve"> </w:t>
      </w:r>
    </w:p>
    <w:p w:rsidR="0035683C" w:rsidRPr="00E41006" w:rsidRDefault="00D44BF8" w:rsidP="00D867AB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E41006">
        <w:rPr>
          <w:b/>
          <w:bCs/>
          <w:sz w:val="30"/>
          <w:szCs w:val="30"/>
        </w:rPr>
        <w:t>Е</w:t>
      </w:r>
      <w:r w:rsidR="00035C61" w:rsidRPr="00E41006">
        <w:rPr>
          <w:b/>
          <w:bCs/>
          <w:sz w:val="30"/>
          <w:szCs w:val="30"/>
        </w:rPr>
        <w:t xml:space="preserve">жегодно увеличиваются объемы ввода жилья после капитального ремонта </w:t>
      </w:r>
      <w:r w:rsidR="00035C61" w:rsidRPr="00E41006">
        <w:rPr>
          <w:bCs/>
          <w:sz w:val="30"/>
          <w:szCs w:val="30"/>
        </w:rPr>
        <w:t>в целях</w:t>
      </w:r>
      <w:r w:rsidR="0035683C" w:rsidRPr="00E41006">
        <w:rPr>
          <w:bCs/>
          <w:sz w:val="30"/>
          <w:szCs w:val="30"/>
        </w:rPr>
        <w:t xml:space="preserve"> </w:t>
      </w:r>
      <w:r w:rsidR="00ED6345" w:rsidRPr="00E41006">
        <w:rPr>
          <w:bCs/>
          <w:sz w:val="30"/>
          <w:szCs w:val="30"/>
        </w:rPr>
        <w:t>улучшения эксплуатационных показателей</w:t>
      </w:r>
      <w:r w:rsidR="0035683C" w:rsidRPr="00E41006">
        <w:rPr>
          <w:bCs/>
          <w:sz w:val="30"/>
          <w:szCs w:val="30"/>
        </w:rPr>
        <w:t xml:space="preserve"> жилфонда</w:t>
      </w:r>
      <w:r w:rsidR="00E05AF3" w:rsidRPr="00E41006">
        <w:rPr>
          <w:bCs/>
          <w:sz w:val="30"/>
          <w:szCs w:val="30"/>
        </w:rPr>
        <w:t>.</w:t>
      </w:r>
    </w:p>
    <w:p w:rsidR="00EE60AE" w:rsidRPr="001B632A" w:rsidRDefault="00EE60AE" w:rsidP="00B76355">
      <w:pPr>
        <w:widowControl w:val="0"/>
        <w:spacing w:before="120" w:line="280" w:lineRule="exact"/>
        <w:jc w:val="both"/>
        <w:rPr>
          <w:b/>
          <w:bCs/>
          <w:i/>
          <w:iCs/>
          <w:sz w:val="28"/>
          <w:szCs w:val="28"/>
        </w:rPr>
      </w:pPr>
      <w:r w:rsidRPr="001B632A">
        <w:rPr>
          <w:b/>
          <w:bCs/>
          <w:i/>
          <w:iCs/>
          <w:sz w:val="28"/>
          <w:szCs w:val="28"/>
        </w:rPr>
        <w:t>Справочно:</w:t>
      </w:r>
    </w:p>
    <w:p w:rsidR="00EE60AE" w:rsidRPr="001B632A" w:rsidRDefault="00EE60AE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iCs/>
          <w:sz w:val="28"/>
          <w:szCs w:val="28"/>
        </w:rPr>
      </w:pPr>
      <w:r w:rsidRPr="001B632A">
        <w:rPr>
          <w:bCs/>
          <w:i/>
          <w:iCs/>
          <w:sz w:val="28"/>
          <w:szCs w:val="28"/>
        </w:rPr>
        <w:t xml:space="preserve">С 2010 по 2021 год </w:t>
      </w:r>
      <w:r w:rsidRPr="001B632A">
        <w:rPr>
          <w:b/>
          <w:bCs/>
          <w:i/>
          <w:iCs/>
          <w:sz w:val="28"/>
          <w:szCs w:val="28"/>
        </w:rPr>
        <w:t xml:space="preserve">объемы ввода жилья после капитального ремонта </w:t>
      </w:r>
      <w:r w:rsidR="001B632A" w:rsidRPr="001B632A">
        <w:rPr>
          <w:b/>
          <w:bCs/>
          <w:i/>
          <w:iCs/>
          <w:sz w:val="28"/>
          <w:szCs w:val="28"/>
        </w:rPr>
        <w:t xml:space="preserve"> по Вилейскому району составил 67,9 тыс.кв.метров.</w:t>
      </w:r>
    </w:p>
    <w:p w:rsidR="0035683C" w:rsidRPr="0003652E" w:rsidRDefault="008F46D4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03652E">
        <w:rPr>
          <w:bCs/>
          <w:sz w:val="30"/>
          <w:szCs w:val="30"/>
        </w:rPr>
        <w:t xml:space="preserve">В республике установлены </w:t>
      </w:r>
      <w:r w:rsidRPr="0003652E">
        <w:rPr>
          <w:b/>
          <w:bCs/>
          <w:sz w:val="30"/>
          <w:szCs w:val="30"/>
        </w:rPr>
        <w:t>е</w:t>
      </w:r>
      <w:r w:rsidR="0035683C" w:rsidRPr="0003652E">
        <w:rPr>
          <w:b/>
          <w:bCs/>
          <w:sz w:val="30"/>
          <w:szCs w:val="30"/>
        </w:rPr>
        <w:t>диные подходы к проведению, планированию и финансированию капитального ремонта</w:t>
      </w:r>
      <w:r w:rsidR="0035683C" w:rsidRPr="0003652E">
        <w:rPr>
          <w:bCs/>
          <w:sz w:val="30"/>
          <w:szCs w:val="30"/>
        </w:rPr>
        <w:t>, а также перечень видов работ, финансируемых за счет средств, направляемых на капитальный ремонт жил</w:t>
      </w:r>
      <w:r w:rsidRPr="0003652E">
        <w:rPr>
          <w:bCs/>
          <w:sz w:val="30"/>
          <w:szCs w:val="30"/>
        </w:rPr>
        <w:t>фонда</w:t>
      </w:r>
      <w:r w:rsidR="0035683C" w:rsidRPr="0003652E">
        <w:rPr>
          <w:bCs/>
          <w:sz w:val="30"/>
          <w:szCs w:val="30"/>
        </w:rPr>
        <w:t xml:space="preserve"> </w:t>
      </w:r>
      <w:r w:rsidRPr="0003652E">
        <w:rPr>
          <w:bCs/>
          <w:i/>
          <w:sz w:val="28"/>
          <w:szCs w:val="28"/>
        </w:rPr>
        <w:t>(</w:t>
      </w:r>
      <w:r w:rsidR="0035683C" w:rsidRPr="0003652E">
        <w:rPr>
          <w:bCs/>
          <w:i/>
          <w:sz w:val="28"/>
          <w:szCs w:val="28"/>
        </w:rPr>
        <w:t>постановление Совета Мини</w:t>
      </w:r>
      <w:r w:rsidR="009F5023" w:rsidRPr="0003652E">
        <w:rPr>
          <w:bCs/>
          <w:i/>
          <w:sz w:val="28"/>
          <w:szCs w:val="28"/>
        </w:rPr>
        <w:t xml:space="preserve">стров Республики Беларусь от 21 апреля </w:t>
      </w:r>
      <w:r w:rsidR="0035683C" w:rsidRPr="0003652E">
        <w:rPr>
          <w:bCs/>
          <w:i/>
          <w:sz w:val="28"/>
          <w:szCs w:val="28"/>
        </w:rPr>
        <w:t xml:space="preserve">2016 </w:t>
      </w:r>
      <w:r w:rsidR="009F5023" w:rsidRPr="0003652E">
        <w:rPr>
          <w:bCs/>
          <w:i/>
          <w:sz w:val="28"/>
          <w:szCs w:val="28"/>
        </w:rPr>
        <w:t xml:space="preserve">г. </w:t>
      </w:r>
      <w:r w:rsidR="0035683C" w:rsidRPr="0003652E">
        <w:rPr>
          <w:bCs/>
          <w:i/>
          <w:sz w:val="28"/>
          <w:szCs w:val="28"/>
        </w:rPr>
        <w:t>№ 324</w:t>
      </w:r>
      <w:r w:rsidRPr="0003652E">
        <w:rPr>
          <w:bCs/>
          <w:i/>
          <w:sz w:val="28"/>
          <w:szCs w:val="28"/>
        </w:rPr>
        <w:t>)</w:t>
      </w:r>
      <w:r w:rsidR="0035683C" w:rsidRPr="0003652E">
        <w:rPr>
          <w:bCs/>
          <w:sz w:val="30"/>
          <w:szCs w:val="30"/>
        </w:rPr>
        <w:t>.</w:t>
      </w:r>
    </w:p>
    <w:p w:rsidR="0035683C" w:rsidRPr="0003652E" w:rsidRDefault="00893123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03652E">
        <w:rPr>
          <w:bCs/>
          <w:sz w:val="30"/>
          <w:szCs w:val="30"/>
        </w:rPr>
        <w:lastRenderedPageBreak/>
        <w:t xml:space="preserve">Необходимость проведения капитального ремонта определяется на основании обследования жилого дома и срока его службы. Списки нуждающихся в капитальном ремонте домов формируются местными исполнительными </w:t>
      </w:r>
      <w:r w:rsidR="00EE60AE" w:rsidRPr="0003652E">
        <w:rPr>
          <w:bCs/>
          <w:sz w:val="30"/>
          <w:szCs w:val="30"/>
        </w:rPr>
        <w:t>органами с перспективой на год,</w:t>
      </w:r>
      <w:r w:rsidRPr="0003652E">
        <w:rPr>
          <w:bCs/>
          <w:sz w:val="30"/>
          <w:szCs w:val="30"/>
        </w:rPr>
        <w:t xml:space="preserve"> на 5 лет</w:t>
      </w:r>
      <w:r w:rsidR="00EE60AE" w:rsidRPr="0003652E">
        <w:rPr>
          <w:bCs/>
          <w:sz w:val="30"/>
          <w:szCs w:val="30"/>
        </w:rPr>
        <w:t xml:space="preserve"> </w:t>
      </w:r>
      <w:r w:rsidR="00455482" w:rsidRPr="0003652E">
        <w:rPr>
          <w:bCs/>
          <w:sz w:val="30"/>
          <w:szCs w:val="30"/>
        </w:rPr>
        <w:br/>
      </w:r>
      <w:r w:rsidR="00EE60AE" w:rsidRPr="0003652E">
        <w:rPr>
          <w:bCs/>
          <w:sz w:val="30"/>
          <w:szCs w:val="30"/>
        </w:rPr>
        <w:t>и</w:t>
      </w:r>
      <w:r w:rsidRPr="0003652E">
        <w:rPr>
          <w:bCs/>
          <w:sz w:val="30"/>
          <w:szCs w:val="30"/>
        </w:rPr>
        <w:t xml:space="preserve"> размещаются в средствах массовой информации, на </w:t>
      </w:r>
      <w:r w:rsidR="00192C9C" w:rsidRPr="0003652E">
        <w:rPr>
          <w:bCs/>
          <w:sz w:val="30"/>
          <w:szCs w:val="30"/>
        </w:rPr>
        <w:t>интернет-</w:t>
      </w:r>
      <w:r w:rsidRPr="0003652E">
        <w:rPr>
          <w:bCs/>
          <w:sz w:val="30"/>
          <w:szCs w:val="30"/>
        </w:rPr>
        <w:t>сайтах исполнительных комитетов, местных администраций районов в городах.</w:t>
      </w:r>
    </w:p>
    <w:p w:rsidR="00075887" w:rsidRPr="00D53C8B" w:rsidRDefault="004A3845" w:rsidP="00B76355">
      <w:pPr>
        <w:widowControl w:val="0"/>
        <w:ind w:right="23" w:firstLine="709"/>
        <w:jc w:val="both"/>
        <w:rPr>
          <w:bCs/>
          <w:color w:val="FF0000"/>
          <w:sz w:val="30"/>
          <w:szCs w:val="30"/>
        </w:rPr>
      </w:pPr>
      <w:r w:rsidRPr="0003652E">
        <w:rPr>
          <w:bCs/>
          <w:sz w:val="30"/>
          <w:szCs w:val="30"/>
        </w:rPr>
        <w:t>О</w:t>
      </w:r>
      <w:r w:rsidR="0035683C" w:rsidRPr="0003652E">
        <w:rPr>
          <w:bCs/>
          <w:sz w:val="30"/>
          <w:szCs w:val="30"/>
        </w:rPr>
        <w:t xml:space="preserve">тчисления на капремонт </w:t>
      </w:r>
      <w:r w:rsidR="007E2922" w:rsidRPr="0003652E">
        <w:rPr>
          <w:bCs/>
          <w:sz w:val="30"/>
          <w:szCs w:val="30"/>
        </w:rPr>
        <w:t xml:space="preserve">жилфонда </w:t>
      </w:r>
      <w:r w:rsidR="0035683C" w:rsidRPr="0003652E">
        <w:rPr>
          <w:bCs/>
          <w:sz w:val="30"/>
          <w:szCs w:val="30"/>
        </w:rPr>
        <w:t xml:space="preserve">производят все без исключения жители многоквартирных домов </w:t>
      </w:r>
      <w:r w:rsidR="0035683C" w:rsidRPr="0003652E">
        <w:rPr>
          <w:bCs/>
          <w:i/>
          <w:sz w:val="28"/>
          <w:szCs w:val="28"/>
        </w:rPr>
        <w:t>(</w:t>
      </w:r>
      <w:r w:rsidR="00C7255D" w:rsidRPr="0003652E">
        <w:rPr>
          <w:bCs/>
          <w:i/>
          <w:sz w:val="28"/>
          <w:szCs w:val="28"/>
        </w:rPr>
        <w:t>на 1 ноября 2022 г.</w:t>
      </w:r>
      <w:r w:rsidR="0035683C" w:rsidRPr="0003652E">
        <w:rPr>
          <w:bCs/>
          <w:i/>
          <w:sz w:val="28"/>
          <w:szCs w:val="28"/>
        </w:rPr>
        <w:t xml:space="preserve"> тариф составляет 0,1958 руб</w:t>
      </w:r>
      <w:r w:rsidR="008B49BA" w:rsidRPr="0003652E">
        <w:rPr>
          <w:bCs/>
          <w:i/>
          <w:sz w:val="28"/>
          <w:szCs w:val="28"/>
        </w:rPr>
        <w:t xml:space="preserve">. за </w:t>
      </w:r>
      <w:r w:rsidR="001047B4" w:rsidRPr="0003652E">
        <w:rPr>
          <w:bCs/>
          <w:i/>
          <w:sz w:val="28"/>
          <w:szCs w:val="28"/>
        </w:rPr>
        <w:t xml:space="preserve">1 </w:t>
      </w:r>
      <w:r w:rsidR="0035683C" w:rsidRPr="0003652E">
        <w:rPr>
          <w:bCs/>
          <w:i/>
          <w:sz w:val="28"/>
          <w:szCs w:val="28"/>
        </w:rPr>
        <w:t>кв</w:t>
      </w:r>
      <w:r w:rsidR="008B49BA" w:rsidRPr="0003652E">
        <w:rPr>
          <w:bCs/>
          <w:i/>
          <w:sz w:val="28"/>
          <w:szCs w:val="28"/>
        </w:rPr>
        <w:t>.</w:t>
      </w:r>
      <w:r w:rsidR="0035683C" w:rsidRPr="0003652E">
        <w:rPr>
          <w:bCs/>
          <w:i/>
          <w:sz w:val="28"/>
          <w:szCs w:val="28"/>
        </w:rPr>
        <w:t xml:space="preserve"> м ежемесячно)</w:t>
      </w:r>
      <w:r w:rsidR="0035683C" w:rsidRPr="0003652E">
        <w:rPr>
          <w:bCs/>
          <w:sz w:val="30"/>
          <w:szCs w:val="30"/>
        </w:rPr>
        <w:t xml:space="preserve">. </w:t>
      </w:r>
    </w:p>
    <w:p w:rsidR="0035683C" w:rsidRPr="0003652E" w:rsidRDefault="008C04E5" w:rsidP="00B76355">
      <w:pPr>
        <w:widowControl w:val="0"/>
        <w:spacing w:before="120"/>
        <w:ind w:right="23" w:firstLine="709"/>
        <w:jc w:val="both"/>
        <w:rPr>
          <w:b/>
          <w:bCs/>
          <w:sz w:val="30"/>
          <w:szCs w:val="30"/>
        </w:rPr>
      </w:pPr>
      <w:r w:rsidRPr="0003652E">
        <w:rPr>
          <w:b/>
          <w:bCs/>
          <w:sz w:val="30"/>
          <w:szCs w:val="30"/>
        </w:rPr>
        <w:t>1.</w:t>
      </w:r>
      <w:r w:rsidR="009F07F4">
        <w:rPr>
          <w:b/>
          <w:bCs/>
          <w:sz w:val="30"/>
          <w:szCs w:val="30"/>
        </w:rPr>
        <w:t>2</w:t>
      </w:r>
      <w:r w:rsidRPr="0003652E">
        <w:rPr>
          <w:b/>
          <w:bCs/>
          <w:sz w:val="30"/>
          <w:szCs w:val="30"/>
        </w:rPr>
        <w:t>. </w:t>
      </w:r>
      <w:r w:rsidR="0035683C" w:rsidRPr="0003652E">
        <w:rPr>
          <w:b/>
          <w:bCs/>
          <w:sz w:val="30"/>
          <w:szCs w:val="30"/>
        </w:rPr>
        <w:t>Повышение надежности, технологической и экономическ</w:t>
      </w:r>
      <w:r w:rsidR="0077426D" w:rsidRPr="0003652E">
        <w:rPr>
          <w:b/>
          <w:bCs/>
          <w:sz w:val="30"/>
          <w:szCs w:val="30"/>
        </w:rPr>
        <w:t>ой эффективности теплоснабжения</w:t>
      </w:r>
    </w:p>
    <w:p w:rsidR="00D30793" w:rsidRPr="0003652E" w:rsidRDefault="00455482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03652E">
        <w:rPr>
          <w:rFonts w:eastAsia="Courier New"/>
          <w:b/>
          <w:sz w:val="30"/>
          <w:szCs w:val="30"/>
        </w:rPr>
        <w:t>”</w:t>
      </w:r>
      <w:r w:rsidR="00C70258" w:rsidRPr="0003652E">
        <w:rPr>
          <w:rFonts w:eastAsia="Courier New"/>
          <w:b/>
          <w:i/>
          <w:sz w:val="30"/>
          <w:szCs w:val="30"/>
        </w:rPr>
        <w:t>Теплоснабжение – это не только одна из наиболее важных жилищно-коммунальных услуг, но и самая дорогая</w:t>
      </w:r>
      <w:r w:rsidRPr="0003652E">
        <w:rPr>
          <w:rFonts w:eastAsia="Courier New"/>
          <w:b/>
          <w:i/>
          <w:sz w:val="30"/>
          <w:szCs w:val="30"/>
        </w:rPr>
        <w:t>“</w:t>
      </w:r>
      <w:r w:rsidR="00C70258" w:rsidRPr="0003652E">
        <w:rPr>
          <w:rFonts w:eastAsia="Courier New"/>
          <w:sz w:val="30"/>
          <w:szCs w:val="30"/>
        </w:rPr>
        <w:t xml:space="preserve"> – отметил Президент </w:t>
      </w:r>
      <w:r w:rsidR="00C70258" w:rsidRPr="0003652E">
        <w:rPr>
          <w:rFonts w:eastAsia="Courier New"/>
          <w:b/>
          <w:sz w:val="30"/>
          <w:szCs w:val="30"/>
        </w:rPr>
        <w:t>А.Г.Лукашенко</w:t>
      </w:r>
      <w:r w:rsidR="00C70258" w:rsidRPr="0003652E">
        <w:rPr>
          <w:rFonts w:eastAsia="Courier New"/>
          <w:sz w:val="30"/>
          <w:szCs w:val="30"/>
        </w:rPr>
        <w:t xml:space="preserve"> </w:t>
      </w:r>
      <w:r w:rsidR="00F86452" w:rsidRPr="0003652E">
        <w:rPr>
          <w:rFonts w:eastAsia="Courier New"/>
          <w:sz w:val="30"/>
          <w:szCs w:val="30"/>
        </w:rPr>
        <w:t xml:space="preserve">20 октября 2017 г. </w:t>
      </w:r>
      <w:r w:rsidR="00C70258" w:rsidRPr="0003652E">
        <w:rPr>
          <w:rFonts w:eastAsia="Courier New"/>
          <w:sz w:val="30"/>
          <w:szCs w:val="30"/>
        </w:rPr>
        <w:t xml:space="preserve">на республиканском семинаре </w:t>
      </w:r>
      <w:r w:rsidRPr="0003652E">
        <w:rPr>
          <w:rFonts w:eastAsia="Courier New"/>
          <w:sz w:val="30"/>
          <w:szCs w:val="30"/>
        </w:rPr>
        <w:t>”</w:t>
      </w:r>
      <w:r w:rsidR="00C70258" w:rsidRPr="0003652E">
        <w:rPr>
          <w:rFonts w:eastAsia="Courier New"/>
          <w:sz w:val="30"/>
          <w:szCs w:val="30"/>
        </w:rPr>
        <w:t>О совершенствовании и развитии жилищно-коммунального хозяйства страны</w:t>
      </w:r>
      <w:r w:rsidRPr="0003652E">
        <w:rPr>
          <w:rFonts w:eastAsia="Courier New"/>
          <w:sz w:val="30"/>
          <w:szCs w:val="30"/>
        </w:rPr>
        <w:t>“</w:t>
      </w:r>
      <w:r w:rsidR="00F86452" w:rsidRPr="0003652E">
        <w:rPr>
          <w:rFonts w:eastAsia="Courier New"/>
          <w:sz w:val="30"/>
          <w:szCs w:val="30"/>
        </w:rPr>
        <w:t>.</w:t>
      </w:r>
      <w:r w:rsidR="00C90334" w:rsidRPr="0003652E">
        <w:rPr>
          <w:rFonts w:eastAsia="Courier New"/>
          <w:sz w:val="30"/>
          <w:szCs w:val="30"/>
        </w:rPr>
        <w:t xml:space="preserve"> </w:t>
      </w:r>
      <w:r w:rsidR="0059470B" w:rsidRPr="0003652E">
        <w:rPr>
          <w:rFonts w:eastAsia="Courier New"/>
          <w:sz w:val="30"/>
          <w:szCs w:val="30"/>
        </w:rPr>
        <w:t xml:space="preserve">Вместе с тем, </w:t>
      </w:r>
      <w:r w:rsidR="0059470B" w:rsidRPr="0003652E">
        <w:rPr>
          <w:rFonts w:eastAsia="Courier New"/>
          <w:b/>
          <w:sz w:val="30"/>
          <w:szCs w:val="30"/>
        </w:rPr>
        <w:t xml:space="preserve">население </w:t>
      </w:r>
      <w:r w:rsidR="00D867AB" w:rsidRPr="0003652E">
        <w:rPr>
          <w:rFonts w:eastAsia="Courier New"/>
          <w:b/>
          <w:sz w:val="30"/>
          <w:szCs w:val="30"/>
        </w:rPr>
        <w:t xml:space="preserve">Беларуси </w:t>
      </w:r>
      <w:r w:rsidR="0059470B" w:rsidRPr="0003652E">
        <w:rPr>
          <w:rFonts w:eastAsia="Courier New"/>
          <w:b/>
          <w:sz w:val="30"/>
          <w:szCs w:val="30"/>
        </w:rPr>
        <w:t>не ощущает</w:t>
      </w:r>
      <w:r w:rsidR="00D867AB" w:rsidRPr="0003652E">
        <w:rPr>
          <w:rFonts w:eastAsia="Courier New"/>
          <w:b/>
          <w:sz w:val="30"/>
          <w:szCs w:val="30"/>
        </w:rPr>
        <w:t xml:space="preserve"> существенной</w:t>
      </w:r>
      <w:r w:rsidR="0059470B" w:rsidRPr="0003652E">
        <w:rPr>
          <w:rFonts w:eastAsia="Courier New"/>
          <w:b/>
          <w:sz w:val="30"/>
          <w:szCs w:val="30"/>
        </w:rPr>
        <w:t xml:space="preserve"> экономической нагрузки</w:t>
      </w:r>
      <w:r w:rsidR="0059470B" w:rsidRPr="0003652E">
        <w:rPr>
          <w:rFonts w:eastAsia="Courier New"/>
          <w:sz w:val="30"/>
          <w:szCs w:val="30"/>
        </w:rPr>
        <w:t xml:space="preserve">, </w:t>
      </w:r>
      <w:r w:rsidR="00D867AB" w:rsidRPr="0003652E">
        <w:rPr>
          <w:rFonts w:eastAsia="Courier New"/>
          <w:sz w:val="30"/>
          <w:szCs w:val="30"/>
        </w:rPr>
        <w:t>поскольку государство оказывает</w:t>
      </w:r>
      <w:r w:rsidR="0059470B" w:rsidRPr="0003652E">
        <w:rPr>
          <w:rFonts w:eastAsia="Courier New"/>
          <w:sz w:val="30"/>
          <w:szCs w:val="30"/>
        </w:rPr>
        <w:t xml:space="preserve"> серьезную гос</w:t>
      </w:r>
      <w:r w:rsidR="00F86452" w:rsidRPr="0003652E">
        <w:rPr>
          <w:rFonts w:eastAsia="Courier New"/>
          <w:sz w:val="30"/>
          <w:szCs w:val="30"/>
        </w:rPr>
        <w:t xml:space="preserve">ударственную </w:t>
      </w:r>
      <w:r w:rsidR="0059470B" w:rsidRPr="0003652E">
        <w:rPr>
          <w:rFonts w:eastAsia="Courier New"/>
          <w:sz w:val="30"/>
          <w:szCs w:val="30"/>
        </w:rPr>
        <w:t>поддержку</w:t>
      </w:r>
      <w:r w:rsidR="00912B7B" w:rsidRPr="0003652E">
        <w:rPr>
          <w:rFonts w:eastAsia="Courier New"/>
          <w:sz w:val="30"/>
          <w:szCs w:val="30"/>
        </w:rPr>
        <w:t>.</w:t>
      </w:r>
    </w:p>
    <w:p w:rsidR="00912B7B" w:rsidRPr="0003652E" w:rsidRDefault="00912B7B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03652E">
        <w:rPr>
          <w:rFonts w:eastAsia="Courier New"/>
          <w:b/>
          <w:i/>
          <w:sz w:val="28"/>
          <w:szCs w:val="28"/>
        </w:rPr>
        <w:t>Справочно</w:t>
      </w:r>
      <w:r w:rsidR="00F67383" w:rsidRPr="0003652E">
        <w:rPr>
          <w:rFonts w:eastAsia="Courier New"/>
          <w:b/>
          <w:i/>
          <w:sz w:val="28"/>
          <w:szCs w:val="28"/>
        </w:rPr>
        <w:t>:</w:t>
      </w:r>
    </w:p>
    <w:p w:rsidR="00912B7B" w:rsidRPr="0003652E" w:rsidRDefault="00D867AB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03652E">
        <w:rPr>
          <w:rFonts w:eastAsia="Courier New"/>
          <w:b/>
          <w:i/>
          <w:sz w:val="28"/>
          <w:szCs w:val="28"/>
        </w:rPr>
        <w:t>Г</w:t>
      </w:r>
      <w:r w:rsidR="00F86452" w:rsidRPr="0003652E">
        <w:rPr>
          <w:rFonts w:eastAsia="Courier New"/>
          <w:b/>
          <w:i/>
          <w:sz w:val="28"/>
          <w:szCs w:val="28"/>
        </w:rPr>
        <w:t>раждане</w:t>
      </w:r>
      <w:r w:rsidR="00912B7B" w:rsidRPr="0003652E">
        <w:rPr>
          <w:rFonts w:eastAsia="Courier New"/>
          <w:b/>
          <w:i/>
          <w:sz w:val="28"/>
          <w:szCs w:val="28"/>
        </w:rPr>
        <w:t xml:space="preserve"> возмеща</w:t>
      </w:r>
      <w:r w:rsidR="00F86452" w:rsidRPr="0003652E">
        <w:rPr>
          <w:rFonts w:eastAsia="Courier New"/>
          <w:b/>
          <w:i/>
          <w:sz w:val="28"/>
          <w:szCs w:val="28"/>
        </w:rPr>
        <w:t>ю</w:t>
      </w:r>
      <w:r w:rsidR="00912B7B" w:rsidRPr="0003652E">
        <w:rPr>
          <w:rFonts w:eastAsia="Courier New"/>
          <w:b/>
          <w:i/>
          <w:sz w:val="28"/>
          <w:szCs w:val="28"/>
        </w:rPr>
        <w:t>т лишь около 20% затрат</w:t>
      </w:r>
      <w:r w:rsidR="00912B7B" w:rsidRPr="0003652E">
        <w:rPr>
          <w:rFonts w:eastAsia="Courier New"/>
          <w:i/>
          <w:sz w:val="28"/>
          <w:szCs w:val="28"/>
        </w:rPr>
        <w:t xml:space="preserve"> на потребляемую </w:t>
      </w:r>
      <w:r w:rsidR="00912B7B" w:rsidRPr="0003652E">
        <w:rPr>
          <w:rFonts w:eastAsia="Courier New"/>
          <w:i/>
          <w:spacing w:val="-6"/>
          <w:sz w:val="28"/>
          <w:szCs w:val="28"/>
        </w:rPr>
        <w:t xml:space="preserve">тепловую энергию, </w:t>
      </w:r>
      <w:r w:rsidR="00912B7B" w:rsidRPr="0003652E">
        <w:rPr>
          <w:rFonts w:eastAsia="Courier New"/>
          <w:b/>
          <w:i/>
          <w:spacing w:val="-6"/>
          <w:sz w:val="28"/>
          <w:szCs w:val="28"/>
        </w:rPr>
        <w:t>остальные 80% покрываются бюджетом</w:t>
      </w:r>
      <w:r w:rsidR="00912B7B" w:rsidRPr="0003652E">
        <w:rPr>
          <w:rFonts w:eastAsia="Courier New"/>
          <w:i/>
          <w:spacing w:val="-6"/>
          <w:sz w:val="28"/>
          <w:szCs w:val="28"/>
        </w:rPr>
        <w:t>.</w:t>
      </w:r>
      <w:r w:rsidR="001B360A" w:rsidRPr="0003652E">
        <w:rPr>
          <w:rFonts w:eastAsia="Courier New"/>
          <w:i/>
          <w:spacing w:val="-6"/>
          <w:sz w:val="28"/>
          <w:szCs w:val="28"/>
        </w:rPr>
        <w:t xml:space="preserve"> Так, </w:t>
      </w:r>
      <w:r w:rsidR="00455482" w:rsidRPr="0003652E">
        <w:rPr>
          <w:rFonts w:eastAsia="Courier New"/>
          <w:i/>
          <w:spacing w:val="-6"/>
          <w:sz w:val="28"/>
          <w:szCs w:val="28"/>
        </w:rPr>
        <w:br/>
      </w:r>
      <w:r w:rsidR="001B360A" w:rsidRPr="0003652E">
        <w:rPr>
          <w:rFonts w:eastAsia="Courier New"/>
          <w:i/>
          <w:spacing w:val="-6"/>
          <w:sz w:val="28"/>
          <w:szCs w:val="28"/>
        </w:rPr>
        <w:t>за 1 Гкал</w:t>
      </w:r>
      <w:r w:rsidR="001B360A" w:rsidRPr="0003652E">
        <w:rPr>
          <w:rFonts w:eastAsia="Courier New"/>
          <w:i/>
          <w:sz w:val="28"/>
          <w:szCs w:val="28"/>
        </w:rPr>
        <w:t xml:space="preserve"> население платит по тарифу 21,75 рубля (о</w:t>
      </w:r>
      <w:r w:rsidR="00EE330C" w:rsidRPr="0003652E">
        <w:rPr>
          <w:rFonts w:eastAsia="Courier New"/>
          <w:i/>
          <w:sz w:val="28"/>
          <w:szCs w:val="28"/>
        </w:rPr>
        <w:t>бщий тариф на сегодняшний день), в то время как с</w:t>
      </w:r>
      <w:r w:rsidR="001B360A" w:rsidRPr="0003652E">
        <w:rPr>
          <w:rFonts w:eastAsia="Courier New"/>
          <w:i/>
          <w:sz w:val="28"/>
          <w:szCs w:val="28"/>
        </w:rPr>
        <w:t xml:space="preserve">ебестоимость </w:t>
      </w:r>
      <w:r w:rsidR="00F86452" w:rsidRPr="0003652E">
        <w:rPr>
          <w:rFonts w:eastAsia="Courier New"/>
          <w:i/>
          <w:sz w:val="28"/>
          <w:szCs w:val="28"/>
        </w:rPr>
        <w:t>1</w:t>
      </w:r>
      <w:r w:rsidR="001B360A" w:rsidRPr="0003652E">
        <w:rPr>
          <w:rFonts w:eastAsia="Courier New"/>
          <w:i/>
          <w:sz w:val="28"/>
          <w:szCs w:val="28"/>
        </w:rPr>
        <w:t xml:space="preserve"> Гкал</w:t>
      </w:r>
      <w:r w:rsidR="00F86452" w:rsidRPr="0003652E">
        <w:rPr>
          <w:rFonts w:eastAsia="Courier New"/>
          <w:i/>
          <w:sz w:val="28"/>
          <w:szCs w:val="28"/>
        </w:rPr>
        <w:t xml:space="preserve"> составляет </w:t>
      </w:r>
      <w:r w:rsidR="001B360A" w:rsidRPr="0003652E">
        <w:rPr>
          <w:rFonts w:eastAsia="Courier New"/>
          <w:i/>
          <w:sz w:val="28"/>
          <w:szCs w:val="28"/>
        </w:rPr>
        <w:t>118,95 рубл</w:t>
      </w:r>
      <w:r w:rsidR="00192C9C" w:rsidRPr="0003652E">
        <w:rPr>
          <w:rFonts w:eastAsia="Courier New"/>
          <w:i/>
          <w:sz w:val="28"/>
          <w:szCs w:val="28"/>
        </w:rPr>
        <w:t>я</w:t>
      </w:r>
      <w:r w:rsidR="00EE330C" w:rsidRPr="0003652E">
        <w:rPr>
          <w:rFonts w:eastAsia="Courier New"/>
          <w:i/>
          <w:sz w:val="28"/>
          <w:szCs w:val="28"/>
        </w:rPr>
        <w:t>. О</w:t>
      </w:r>
      <w:r w:rsidR="001B360A" w:rsidRPr="0003652E">
        <w:rPr>
          <w:rFonts w:eastAsia="Courier New"/>
          <w:i/>
          <w:sz w:val="28"/>
          <w:szCs w:val="28"/>
        </w:rPr>
        <w:t>стальное доплачивает государство.</w:t>
      </w:r>
    </w:p>
    <w:p w:rsidR="00D611D1" w:rsidRPr="00C0345A" w:rsidRDefault="00C22CAA" w:rsidP="00B76355">
      <w:pPr>
        <w:widowControl w:val="0"/>
        <w:suppressAutoHyphens/>
        <w:spacing w:before="120"/>
        <w:ind w:firstLine="709"/>
        <w:jc w:val="both"/>
        <w:rPr>
          <w:rFonts w:eastAsia="Courier New"/>
          <w:sz w:val="30"/>
          <w:szCs w:val="30"/>
        </w:rPr>
      </w:pPr>
      <w:r w:rsidRPr="00C0345A">
        <w:rPr>
          <w:rFonts w:eastAsia="Courier New"/>
          <w:sz w:val="30"/>
          <w:szCs w:val="30"/>
        </w:rPr>
        <w:t>Ч</w:t>
      </w:r>
      <w:r w:rsidR="002D2F25" w:rsidRPr="00C0345A">
        <w:rPr>
          <w:rFonts w:eastAsia="Courier New"/>
          <w:sz w:val="30"/>
          <w:szCs w:val="30"/>
        </w:rPr>
        <w:t xml:space="preserve">астью государственной политики по укреплению энергетической безопасности страны стало </w:t>
      </w:r>
      <w:r w:rsidR="002D2F25" w:rsidRPr="00C0345A">
        <w:rPr>
          <w:rFonts w:eastAsia="Courier New"/>
          <w:b/>
          <w:sz w:val="30"/>
          <w:szCs w:val="30"/>
        </w:rPr>
        <w:t>активное использование местных видов топлива</w:t>
      </w:r>
      <w:r w:rsidR="002D2F25" w:rsidRPr="00C0345A">
        <w:rPr>
          <w:rFonts w:eastAsia="Courier New"/>
          <w:sz w:val="30"/>
          <w:szCs w:val="30"/>
        </w:rPr>
        <w:t>.</w:t>
      </w:r>
      <w:r w:rsidR="00387608" w:rsidRPr="00C0345A">
        <w:rPr>
          <w:rFonts w:eastAsia="Courier New"/>
          <w:sz w:val="30"/>
          <w:szCs w:val="30"/>
        </w:rPr>
        <w:t xml:space="preserve"> </w:t>
      </w:r>
    </w:p>
    <w:p w:rsidR="009B2A47" w:rsidRPr="009B2A47" w:rsidRDefault="009B2A47" w:rsidP="009B2A47">
      <w:pPr>
        <w:ind w:firstLine="540"/>
        <w:jc w:val="both"/>
        <w:rPr>
          <w:snapToGrid w:val="0"/>
          <w:sz w:val="30"/>
          <w:szCs w:val="30"/>
        </w:rPr>
      </w:pPr>
      <w:r w:rsidRPr="0064650E">
        <w:rPr>
          <w:snapToGrid w:val="0"/>
          <w:sz w:val="30"/>
          <w:szCs w:val="30"/>
        </w:rPr>
        <w:t xml:space="preserve">На балансе </w:t>
      </w:r>
      <w:r>
        <w:rPr>
          <w:snapToGrid w:val="0"/>
          <w:sz w:val="30"/>
          <w:szCs w:val="30"/>
        </w:rPr>
        <w:t>ГУП «Вилейское ЖКХ»</w:t>
      </w:r>
      <w:r w:rsidRPr="0064650E">
        <w:rPr>
          <w:snapToGrid w:val="0"/>
          <w:sz w:val="30"/>
          <w:szCs w:val="30"/>
        </w:rPr>
        <w:t xml:space="preserve"> имеется 2</w:t>
      </w:r>
      <w:r>
        <w:rPr>
          <w:snapToGrid w:val="0"/>
          <w:sz w:val="30"/>
          <w:szCs w:val="30"/>
        </w:rPr>
        <w:t>5</w:t>
      </w:r>
      <w:r w:rsidRPr="0064650E">
        <w:rPr>
          <w:snapToGrid w:val="0"/>
          <w:sz w:val="30"/>
          <w:szCs w:val="30"/>
        </w:rPr>
        <w:t xml:space="preserve"> котельных общей мощностью 37,</w:t>
      </w:r>
      <w:r w:rsidR="00FE101A">
        <w:rPr>
          <w:snapToGrid w:val="0"/>
          <w:sz w:val="30"/>
          <w:szCs w:val="30"/>
        </w:rPr>
        <w:t>0873</w:t>
      </w:r>
      <w:r w:rsidRPr="0064650E">
        <w:rPr>
          <w:snapToGrid w:val="0"/>
          <w:sz w:val="30"/>
          <w:szCs w:val="30"/>
        </w:rPr>
        <w:t xml:space="preserve"> Гкал/час, из них 3 в городе  и 2</w:t>
      </w:r>
      <w:r>
        <w:rPr>
          <w:snapToGrid w:val="0"/>
          <w:sz w:val="30"/>
          <w:szCs w:val="30"/>
        </w:rPr>
        <w:t>2</w:t>
      </w:r>
      <w:r w:rsidRPr="0064650E">
        <w:rPr>
          <w:snapToGrid w:val="0"/>
          <w:sz w:val="30"/>
          <w:szCs w:val="30"/>
        </w:rPr>
        <w:t xml:space="preserve"> в сельской местности  на расстоянии до </w:t>
      </w:r>
      <w:smartTag w:uri="urn:schemas-microsoft-com:office:smarttags" w:element="metricconverter">
        <w:smartTagPr>
          <w:attr w:name="ProductID" w:val="70 км"/>
        </w:smartTagPr>
        <w:r w:rsidRPr="0064650E">
          <w:rPr>
            <w:snapToGrid w:val="0"/>
            <w:sz w:val="30"/>
            <w:szCs w:val="30"/>
          </w:rPr>
          <w:t>70 км</w:t>
        </w:r>
      </w:smartTag>
      <w:r w:rsidRPr="0064650E">
        <w:rPr>
          <w:snapToGrid w:val="0"/>
          <w:sz w:val="30"/>
          <w:szCs w:val="30"/>
        </w:rPr>
        <w:t xml:space="preserve"> от  города: 2 комбинированные (газ+МВТ), 25 на МВТ. </w:t>
      </w:r>
    </w:p>
    <w:p w:rsidR="002672FF" w:rsidRPr="00C0345A" w:rsidRDefault="002672FF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C0345A">
        <w:rPr>
          <w:rFonts w:eastAsia="Courier New"/>
          <w:b/>
          <w:i/>
          <w:sz w:val="28"/>
          <w:szCs w:val="28"/>
        </w:rPr>
        <w:t>Справочно</w:t>
      </w:r>
      <w:r w:rsidR="00F67383" w:rsidRPr="00C0345A">
        <w:rPr>
          <w:rFonts w:eastAsia="Courier New"/>
          <w:b/>
          <w:i/>
          <w:sz w:val="28"/>
          <w:szCs w:val="28"/>
        </w:rPr>
        <w:t>:</w:t>
      </w:r>
    </w:p>
    <w:p w:rsidR="0035683C" w:rsidRPr="00C0345A" w:rsidRDefault="008E3876" w:rsidP="00B76355">
      <w:pPr>
        <w:widowControl w:val="0"/>
        <w:suppressAutoHyphens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C0345A">
        <w:rPr>
          <w:rFonts w:eastAsia="Courier New"/>
          <w:i/>
          <w:sz w:val="28"/>
          <w:szCs w:val="28"/>
        </w:rPr>
        <w:t xml:space="preserve">За 9 месяцев 2022 года </w:t>
      </w:r>
      <w:r w:rsidR="0035683C" w:rsidRPr="00C0345A">
        <w:rPr>
          <w:rFonts w:eastAsia="Courier New"/>
          <w:i/>
          <w:sz w:val="28"/>
          <w:szCs w:val="28"/>
        </w:rPr>
        <w:t>доля местных топливно-энергетических ресурсов в балансе котельно-печного топлива</w:t>
      </w:r>
      <w:r w:rsidRPr="00C0345A">
        <w:rPr>
          <w:rFonts w:eastAsia="Courier New"/>
          <w:i/>
          <w:sz w:val="28"/>
          <w:szCs w:val="28"/>
        </w:rPr>
        <w:t xml:space="preserve"> ГУП «Вилейское ЖКХ» </w:t>
      </w:r>
      <w:r w:rsidR="0035683C" w:rsidRPr="00C0345A">
        <w:rPr>
          <w:rFonts w:eastAsia="Courier New"/>
          <w:i/>
          <w:sz w:val="28"/>
          <w:szCs w:val="28"/>
        </w:rPr>
        <w:t xml:space="preserve"> достигла </w:t>
      </w:r>
      <w:r w:rsidRPr="00C0345A">
        <w:rPr>
          <w:rFonts w:eastAsia="Courier New"/>
          <w:i/>
          <w:sz w:val="28"/>
          <w:szCs w:val="28"/>
        </w:rPr>
        <w:t>88,</w:t>
      </w:r>
      <w:r w:rsidR="00C0345A" w:rsidRPr="00C0345A">
        <w:rPr>
          <w:rFonts w:eastAsia="Courier New"/>
          <w:i/>
          <w:sz w:val="28"/>
          <w:szCs w:val="28"/>
        </w:rPr>
        <w:t>2</w:t>
      </w:r>
      <w:r w:rsidR="00C77E41">
        <w:rPr>
          <w:rFonts w:eastAsia="Courier New"/>
          <w:i/>
          <w:sz w:val="28"/>
          <w:szCs w:val="28"/>
        </w:rPr>
        <w:t>% при доведенном задании 86 %.</w:t>
      </w:r>
    </w:p>
    <w:p w:rsidR="009B2A47" w:rsidRDefault="009B2A47" w:rsidP="003553BB">
      <w:pPr>
        <w:widowControl w:val="0"/>
        <w:suppressAutoHyphens/>
        <w:jc w:val="both"/>
        <w:rPr>
          <w:rFonts w:eastAsia="Courier New"/>
          <w:sz w:val="30"/>
          <w:szCs w:val="30"/>
        </w:rPr>
      </w:pPr>
    </w:p>
    <w:p w:rsidR="00E04F4D" w:rsidRPr="00DA34D9" w:rsidRDefault="00163A98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C0345A">
        <w:rPr>
          <w:rFonts w:eastAsia="Courier New"/>
          <w:sz w:val="30"/>
          <w:szCs w:val="30"/>
        </w:rPr>
        <w:t xml:space="preserve">Коммунальные предприятия </w:t>
      </w:r>
      <w:r w:rsidRPr="00DA34D9">
        <w:rPr>
          <w:rFonts w:eastAsia="Courier New"/>
          <w:b/>
          <w:sz w:val="30"/>
          <w:szCs w:val="30"/>
        </w:rPr>
        <w:t xml:space="preserve">начали применять </w:t>
      </w:r>
      <w:r w:rsidR="003736C1" w:rsidRPr="00DA34D9">
        <w:rPr>
          <w:rFonts w:eastAsia="Courier New"/>
          <w:sz w:val="30"/>
          <w:szCs w:val="30"/>
        </w:rPr>
        <w:t xml:space="preserve">простые </w:t>
      </w:r>
      <w:r w:rsidR="00455482" w:rsidRPr="00DA34D9">
        <w:rPr>
          <w:rFonts w:eastAsia="Courier New"/>
          <w:sz w:val="30"/>
          <w:szCs w:val="30"/>
        </w:rPr>
        <w:br/>
      </w:r>
      <w:r w:rsidR="003736C1" w:rsidRPr="00DA34D9">
        <w:rPr>
          <w:rFonts w:eastAsia="Courier New"/>
          <w:sz w:val="30"/>
          <w:szCs w:val="30"/>
        </w:rPr>
        <w:t xml:space="preserve">в использовании </w:t>
      </w:r>
      <w:r w:rsidRPr="00DA34D9">
        <w:rPr>
          <w:rFonts w:eastAsia="Courier New"/>
          <w:b/>
          <w:sz w:val="30"/>
          <w:szCs w:val="30"/>
        </w:rPr>
        <w:t xml:space="preserve">предизолированные трубы </w:t>
      </w:r>
      <w:r w:rsidR="003736C1" w:rsidRPr="00DA34D9">
        <w:rPr>
          <w:rFonts w:eastAsia="Courier New"/>
          <w:b/>
          <w:sz w:val="30"/>
          <w:szCs w:val="30"/>
        </w:rPr>
        <w:t>для подачи тепла</w:t>
      </w:r>
      <w:r w:rsidR="003736C1" w:rsidRPr="00DA34D9">
        <w:rPr>
          <w:rFonts w:eastAsia="Courier New"/>
          <w:i/>
          <w:sz w:val="28"/>
          <w:szCs w:val="28"/>
        </w:rPr>
        <w:t xml:space="preserve"> </w:t>
      </w:r>
      <w:r w:rsidRPr="00DA34D9">
        <w:rPr>
          <w:rFonts w:eastAsia="Courier New"/>
          <w:i/>
          <w:sz w:val="28"/>
          <w:szCs w:val="28"/>
        </w:rPr>
        <w:t>(предварительно изолированные трубы, использование которых помогает сократить теплопотери</w:t>
      </w:r>
      <w:r w:rsidR="003736C1" w:rsidRPr="00DA34D9">
        <w:rPr>
          <w:rFonts w:eastAsia="Courier New"/>
          <w:i/>
          <w:sz w:val="28"/>
          <w:szCs w:val="28"/>
        </w:rPr>
        <w:t>;</w:t>
      </w:r>
      <w:r w:rsidRPr="00DA34D9">
        <w:rPr>
          <w:rFonts w:eastAsia="Courier New"/>
          <w:i/>
          <w:sz w:val="28"/>
          <w:szCs w:val="28"/>
        </w:rPr>
        <w:t xml:space="preserve"> срок службы </w:t>
      </w:r>
      <w:r w:rsidR="003736C1" w:rsidRPr="00DA34D9">
        <w:rPr>
          <w:rFonts w:eastAsia="Courier New"/>
          <w:i/>
          <w:sz w:val="28"/>
          <w:szCs w:val="28"/>
        </w:rPr>
        <w:t xml:space="preserve">– </w:t>
      </w:r>
      <w:r w:rsidRPr="00DA34D9">
        <w:rPr>
          <w:rFonts w:eastAsia="Courier New"/>
          <w:i/>
          <w:sz w:val="28"/>
          <w:szCs w:val="28"/>
        </w:rPr>
        <w:t>около 50 лет)</w:t>
      </w:r>
      <w:r w:rsidRPr="00DA34D9">
        <w:rPr>
          <w:rFonts w:eastAsia="Courier New"/>
          <w:sz w:val="28"/>
          <w:szCs w:val="28"/>
        </w:rPr>
        <w:t>.</w:t>
      </w:r>
    </w:p>
    <w:p w:rsidR="00E04F4D" w:rsidRPr="00C0345A" w:rsidRDefault="00E04F4D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C0345A">
        <w:rPr>
          <w:rFonts w:eastAsia="Courier New"/>
          <w:b/>
          <w:i/>
          <w:sz w:val="28"/>
          <w:szCs w:val="28"/>
        </w:rPr>
        <w:t>Справочно</w:t>
      </w:r>
      <w:r w:rsidR="00F67383" w:rsidRPr="00C0345A">
        <w:rPr>
          <w:rFonts w:eastAsia="Courier New"/>
          <w:b/>
          <w:i/>
          <w:sz w:val="28"/>
          <w:szCs w:val="28"/>
        </w:rPr>
        <w:t>:</w:t>
      </w:r>
    </w:p>
    <w:p w:rsidR="0035683C" w:rsidRPr="00C0345A" w:rsidRDefault="0035683C" w:rsidP="00A861B7">
      <w:pPr>
        <w:ind w:firstLine="709"/>
        <w:jc w:val="both"/>
        <w:rPr>
          <w:rFonts w:eastAsia="Courier New"/>
          <w:i/>
          <w:sz w:val="28"/>
          <w:szCs w:val="28"/>
        </w:rPr>
      </w:pPr>
      <w:r w:rsidRPr="00C0345A">
        <w:rPr>
          <w:rFonts w:eastAsia="Courier New"/>
          <w:i/>
          <w:sz w:val="28"/>
          <w:szCs w:val="28"/>
        </w:rPr>
        <w:lastRenderedPageBreak/>
        <w:t>За</w:t>
      </w:r>
      <w:r w:rsidR="00CA0F7F" w:rsidRPr="00C0345A">
        <w:rPr>
          <w:rFonts w:eastAsia="Courier New"/>
          <w:i/>
          <w:sz w:val="28"/>
          <w:szCs w:val="28"/>
        </w:rPr>
        <w:t xml:space="preserve"> прошлую пятилетку</w:t>
      </w:r>
      <w:r w:rsidRPr="00C0345A">
        <w:rPr>
          <w:rFonts w:eastAsia="Courier New"/>
          <w:i/>
          <w:sz w:val="28"/>
          <w:szCs w:val="28"/>
        </w:rPr>
        <w:t xml:space="preserve"> </w:t>
      </w:r>
      <w:r w:rsidR="00C0345A" w:rsidRPr="00C0345A">
        <w:rPr>
          <w:rFonts w:eastAsia="Courier New"/>
          <w:i/>
          <w:sz w:val="28"/>
          <w:szCs w:val="28"/>
        </w:rPr>
        <w:t>ГУП «Вилейское ЖКХ»</w:t>
      </w:r>
      <w:r w:rsidRPr="00C0345A">
        <w:rPr>
          <w:rFonts w:eastAsia="Courier New"/>
          <w:i/>
          <w:sz w:val="28"/>
          <w:szCs w:val="28"/>
        </w:rPr>
        <w:t xml:space="preserve"> заменено</w:t>
      </w:r>
      <w:r w:rsidR="00163A98" w:rsidRPr="00C0345A">
        <w:rPr>
          <w:rFonts w:eastAsia="Courier New"/>
          <w:i/>
          <w:sz w:val="28"/>
          <w:szCs w:val="28"/>
        </w:rPr>
        <w:t xml:space="preserve"> </w:t>
      </w:r>
      <w:r w:rsidR="00C0345A" w:rsidRPr="00C0345A">
        <w:rPr>
          <w:rFonts w:eastAsia="Courier New"/>
          <w:i/>
          <w:sz w:val="28"/>
          <w:szCs w:val="28"/>
        </w:rPr>
        <w:t xml:space="preserve">22,9 </w:t>
      </w:r>
      <w:r w:rsidRPr="00C0345A">
        <w:rPr>
          <w:rFonts w:eastAsia="Courier New"/>
          <w:i/>
          <w:sz w:val="28"/>
          <w:szCs w:val="28"/>
        </w:rPr>
        <w:t xml:space="preserve"> </w:t>
      </w:r>
      <w:r w:rsidR="008C4B6C" w:rsidRPr="00C0345A">
        <w:rPr>
          <w:rFonts w:eastAsia="Courier New"/>
          <w:i/>
          <w:sz w:val="28"/>
          <w:szCs w:val="28"/>
        </w:rPr>
        <w:t>км</w:t>
      </w:r>
      <w:r w:rsidRPr="00C0345A">
        <w:rPr>
          <w:rFonts w:eastAsia="Courier New"/>
          <w:i/>
          <w:sz w:val="28"/>
          <w:szCs w:val="28"/>
        </w:rPr>
        <w:t xml:space="preserve"> </w:t>
      </w:r>
      <w:r w:rsidRPr="00C0345A">
        <w:rPr>
          <w:rFonts w:eastAsia="Courier New"/>
          <w:i/>
          <w:spacing w:val="-10"/>
          <w:sz w:val="28"/>
          <w:szCs w:val="28"/>
        </w:rPr>
        <w:t>тепловых сетей, что позволило стабилизировать количество тепловых сетей</w:t>
      </w:r>
      <w:r w:rsidRPr="00C0345A">
        <w:rPr>
          <w:rFonts w:eastAsia="Courier New"/>
          <w:i/>
          <w:sz w:val="28"/>
          <w:szCs w:val="28"/>
        </w:rPr>
        <w:t xml:space="preserve"> </w:t>
      </w:r>
      <w:r w:rsidRPr="00C0345A">
        <w:rPr>
          <w:rFonts w:eastAsia="Courier New"/>
          <w:i/>
          <w:spacing w:val="-4"/>
          <w:sz w:val="28"/>
          <w:szCs w:val="28"/>
        </w:rPr>
        <w:t>со сверхнормативными сроками эксплуатации и увеличить протяженность</w:t>
      </w:r>
      <w:r w:rsidRPr="00C0345A">
        <w:rPr>
          <w:rFonts w:eastAsia="Courier New"/>
          <w:i/>
          <w:sz w:val="28"/>
          <w:szCs w:val="28"/>
        </w:rPr>
        <w:t xml:space="preserve"> тепловых сетей с использованием </w:t>
      </w:r>
      <w:r w:rsidR="00163A98" w:rsidRPr="00C0345A">
        <w:rPr>
          <w:rFonts w:eastAsia="Courier New"/>
          <w:i/>
          <w:sz w:val="28"/>
          <w:szCs w:val="28"/>
        </w:rPr>
        <w:t>предизолированных труб</w:t>
      </w:r>
      <w:r w:rsidR="002E1EB5" w:rsidRPr="00C0345A">
        <w:rPr>
          <w:rFonts w:eastAsia="Courier New"/>
          <w:i/>
          <w:sz w:val="28"/>
          <w:szCs w:val="28"/>
        </w:rPr>
        <w:t>.</w:t>
      </w:r>
      <w:r w:rsidR="00017474">
        <w:rPr>
          <w:rFonts w:eastAsia="Courier New"/>
          <w:i/>
          <w:sz w:val="28"/>
          <w:szCs w:val="28"/>
        </w:rPr>
        <w:t xml:space="preserve"> За 2022 год заменено </w:t>
      </w:r>
      <w:r w:rsidR="00A861B7" w:rsidRPr="00A861B7">
        <w:rPr>
          <w:rFonts w:eastAsia="Courier New"/>
          <w:i/>
          <w:sz w:val="28"/>
          <w:szCs w:val="28"/>
        </w:rPr>
        <w:t>3,728  км тепловых сетей</w:t>
      </w:r>
      <w:r w:rsidR="00A861B7">
        <w:rPr>
          <w:b/>
          <w:sz w:val="28"/>
          <w:szCs w:val="28"/>
        </w:rPr>
        <w:t>.</w:t>
      </w:r>
    </w:p>
    <w:p w:rsidR="00051F26" w:rsidRDefault="00051F26" w:rsidP="00B76355">
      <w:pPr>
        <w:widowControl w:val="0"/>
        <w:ind w:right="23" w:firstLine="709"/>
        <w:jc w:val="both"/>
        <w:rPr>
          <w:b/>
          <w:bCs/>
          <w:sz w:val="30"/>
          <w:szCs w:val="30"/>
        </w:rPr>
      </w:pPr>
    </w:p>
    <w:p w:rsidR="0035683C" w:rsidRPr="00237FF2" w:rsidRDefault="008C04E5" w:rsidP="00B76355">
      <w:pPr>
        <w:widowControl w:val="0"/>
        <w:ind w:right="23" w:firstLine="709"/>
        <w:jc w:val="both"/>
        <w:rPr>
          <w:b/>
          <w:bCs/>
          <w:sz w:val="30"/>
          <w:szCs w:val="30"/>
        </w:rPr>
      </w:pPr>
      <w:r w:rsidRPr="00237FF2">
        <w:rPr>
          <w:b/>
          <w:bCs/>
          <w:sz w:val="30"/>
          <w:szCs w:val="30"/>
        </w:rPr>
        <w:t>1</w:t>
      </w:r>
      <w:r w:rsidR="00013F5A" w:rsidRPr="00237FF2">
        <w:rPr>
          <w:b/>
          <w:bCs/>
          <w:sz w:val="30"/>
          <w:szCs w:val="30"/>
        </w:rPr>
        <w:t>.</w:t>
      </w:r>
      <w:r w:rsidR="009F07F4">
        <w:rPr>
          <w:b/>
          <w:bCs/>
          <w:sz w:val="30"/>
          <w:szCs w:val="30"/>
        </w:rPr>
        <w:t>3</w:t>
      </w:r>
      <w:r w:rsidRPr="00237FF2">
        <w:rPr>
          <w:b/>
          <w:bCs/>
          <w:sz w:val="30"/>
          <w:szCs w:val="30"/>
        </w:rPr>
        <w:t>.</w:t>
      </w:r>
      <w:r w:rsidR="00241F2A" w:rsidRPr="00237FF2">
        <w:rPr>
          <w:b/>
          <w:bCs/>
          <w:sz w:val="30"/>
          <w:szCs w:val="30"/>
        </w:rPr>
        <w:t> </w:t>
      </w:r>
      <w:r w:rsidR="0035683C" w:rsidRPr="00237FF2">
        <w:rPr>
          <w:b/>
          <w:bCs/>
          <w:sz w:val="30"/>
          <w:szCs w:val="30"/>
        </w:rPr>
        <w:t>Совершенствование систем обр</w:t>
      </w:r>
      <w:r w:rsidR="004C007F" w:rsidRPr="00237FF2">
        <w:rPr>
          <w:b/>
          <w:bCs/>
          <w:sz w:val="30"/>
          <w:szCs w:val="30"/>
        </w:rPr>
        <w:t>ащения с коммунальными отходами</w:t>
      </w:r>
    </w:p>
    <w:p w:rsidR="00EB63CE" w:rsidRPr="00237FF2" w:rsidRDefault="0035683C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237FF2">
        <w:rPr>
          <w:rFonts w:eastAsia="Courier New"/>
          <w:sz w:val="30"/>
          <w:szCs w:val="30"/>
        </w:rPr>
        <w:t>Национальн</w:t>
      </w:r>
      <w:r w:rsidR="00241F2A" w:rsidRPr="00237FF2">
        <w:rPr>
          <w:rFonts w:eastAsia="Courier New"/>
          <w:sz w:val="30"/>
          <w:szCs w:val="30"/>
        </w:rPr>
        <w:t>ая</w:t>
      </w:r>
      <w:r w:rsidRPr="00237FF2">
        <w:rPr>
          <w:rFonts w:eastAsia="Courier New"/>
          <w:sz w:val="30"/>
          <w:szCs w:val="30"/>
        </w:rPr>
        <w:t xml:space="preserve"> стратеги</w:t>
      </w:r>
      <w:r w:rsidR="00241F2A" w:rsidRPr="00237FF2">
        <w:rPr>
          <w:rFonts w:eastAsia="Courier New"/>
          <w:sz w:val="30"/>
          <w:szCs w:val="30"/>
        </w:rPr>
        <w:t>я</w:t>
      </w:r>
      <w:r w:rsidRPr="00237FF2">
        <w:rPr>
          <w:rFonts w:eastAsia="Courier New"/>
          <w:sz w:val="30"/>
          <w:szCs w:val="30"/>
        </w:rPr>
        <w:t xml:space="preserve"> по обращению с твердыми коммунальными отходами </w:t>
      </w:r>
      <w:r w:rsidR="002C5A6C" w:rsidRPr="00237FF2">
        <w:rPr>
          <w:rFonts w:eastAsia="Courier New"/>
          <w:sz w:val="30"/>
          <w:szCs w:val="30"/>
        </w:rPr>
        <w:t xml:space="preserve">(далее – ТКО) </w:t>
      </w:r>
      <w:r w:rsidRPr="00237FF2">
        <w:rPr>
          <w:rFonts w:eastAsia="Courier New"/>
          <w:sz w:val="30"/>
          <w:szCs w:val="30"/>
        </w:rPr>
        <w:t xml:space="preserve">и вторичными материальными ресурсами </w:t>
      </w:r>
      <w:r w:rsidR="002C5A6C" w:rsidRPr="00237FF2">
        <w:rPr>
          <w:rFonts w:eastAsia="Courier New"/>
          <w:sz w:val="30"/>
          <w:szCs w:val="30"/>
        </w:rPr>
        <w:t xml:space="preserve">(далее – ВМР) </w:t>
      </w:r>
      <w:r w:rsidRPr="00237FF2">
        <w:rPr>
          <w:rFonts w:eastAsia="Courier New"/>
          <w:sz w:val="30"/>
          <w:szCs w:val="30"/>
        </w:rPr>
        <w:t>в Республике Беларусь на период до 2035 г</w:t>
      </w:r>
      <w:r w:rsidR="00EB63CE" w:rsidRPr="00237FF2">
        <w:rPr>
          <w:rFonts w:eastAsia="Courier New"/>
          <w:sz w:val="30"/>
          <w:szCs w:val="30"/>
        </w:rPr>
        <w:t>ода</w:t>
      </w:r>
      <w:r w:rsidR="00EB63CE" w:rsidRPr="00237FF2">
        <w:rPr>
          <w:rFonts w:eastAsia="Courier New"/>
          <w:b/>
          <w:sz w:val="30"/>
          <w:szCs w:val="30"/>
        </w:rPr>
        <w:t xml:space="preserve"> </w:t>
      </w:r>
      <w:r w:rsidR="00114A2D" w:rsidRPr="00237FF2">
        <w:rPr>
          <w:rFonts w:eastAsia="Courier New"/>
          <w:sz w:val="30"/>
          <w:szCs w:val="30"/>
        </w:rPr>
        <w:t xml:space="preserve">(далее – Национальная стратегия) </w:t>
      </w:r>
      <w:r w:rsidR="00241F2A" w:rsidRPr="00237FF2">
        <w:rPr>
          <w:rFonts w:eastAsia="Courier New"/>
          <w:sz w:val="30"/>
          <w:szCs w:val="30"/>
        </w:rPr>
        <w:t>предусматривает</w:t>
      </w:r>
      <w:r w:rsidR="00241F2A" w:rsidRPr="00237FF2">
        <w:rPr>
          <w:rFonts w:eastAsia="Courier New"/>
          <w:b/>
          <w:sz w:val="30"/>
          <w:szCs w:val="30"/>
        </w:rPr>
        <w:t xml:space="preserve"> </w:t>
      </w:r>
      <w:r w:rsidRPr="00237FF2">
        <w:rPr>
          <w:rFonts w:eastAsia="Courier New"/>
          <w:sz w:val="30"/>
          <w:szCs w:val="30"/>
        </w:rPr>
        <w:t>совершенствовани</w:t>
      </w:r>
      <w:r w:rsidR="00241F2A" w:rsidRPr="00237FF2">
        <w:rPr>
          <w:rFonts w:eastAsia="Courier New"/>
          <w:sz w:val="30"/>
          <w:szCs w:val="30"/>
        </w:rPr>
        <w:t>е</w:t>
      </w:r>
      <w:r w:rsidRPr="00237FF2">
        <w:rPr>
          <w:rFonts w:eastAsia="Courier New"/>
          <w:sz w:val="30"/>
          <w:szCs w:val="30"/>
        </w:rPr>
        <w:t xml:space="preserve"> системы переработки и использования отходов. </w:t>
      </w:r>
    </w:p>
    <w:p w:rsidR="00EB63CE" w:rsidRPr="00A32C50" w:rsidRDefault="00114A2D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A32C50">
        <w:rPr>
          <w:rFonts w:eastAsia="Courier New"/>
          <w:sz w:val="30"/>
          <w:szCs w:val="30"/>
        </w:rPr>
        <w:t>Важную</w:t>
      </w:r>
      <w:r w:rsidR="003D0CF3" w:rsidRPr="00A32C50">
        <w:rPr>
          <w:rFonts w:eastAsia="Courier New"/>
          <w:sz w:val="30"/>
          <w:szCs w:val="30"/>
        </w:rPr>
        <w:t xml:space="preserve"> роль в вопросах совершенствования обращения с отходами играет </w:t>
      </w:r>
      <w:r w:rsidR="00234347" w:rsidRPr="00A32C50">
        <w:rPr>
          <w:rFonts w:eastAsia="Courier New"/>
          <w:b/>
          <w:sz w:val="30"/>
          <w:szCs w:val="30"/>
        </w:rPr>
        <w:t>п</w:t>
      </w:r>
      <w:r w:rsidR="003D0CF3" w:rsidRPr="00A32C50">
        <w:rPr>
          <w:rFonts w:eastAsia="Courier New"/>
          <w:b/>
          <w:sz w:val="30"/>
          <w:szCs w:val="30"/>
        </w:rPr>
        <w:t xml:space="preserve">одпрограмма </w:t>
      </w:r>
      <w:r w:rsidR="00455482" w:rsidRPr="00A32C50">
        <w:rPr>
          <w:rFonts w:eastAsia="Courier New"/>
          <w:b/>
          <w:sz w:val="30"/>
          <w:szCs w:val="30"/>
        </w:rPr>
        <w:t>”</w:t>
      </w:r>
      <w:r w:rsidR="003D0CF3" w:rsidRPr="00A32C50">
        <w:rPr>
          <w:rFonts w:eastAsia="Courier New"/>
          <w:b/>
          <w:sz w:val="30"/>
          <w:szCs w:val="30"/>
        </w:rPr>
        <w:t>Цель 99</w:t>
      </w:r>
      <w:r w:rsidR="00455482" w:rsidRPr="00A32C50">
        <w:rPr>
          <w:rFonts w:eastAsia="Courier New"/>
          <w:b/>
          <w:sz w:val="30"/>
          <w:szCs w:val="30"/>
        </w:rPr>
        <w:t>“</w:t>
      </w:r>
      <w:r w:rsidR="003D0CF3" w:rsidRPr="00A32C50">
        <w:rPr>
          <w:rFonts w:eastAsia="Courier New"/>
          <w:sz w:val="30"/>
          <w:szCs w:val="30"/>
        </w:rPr>
        <w:t xml:space="preserve"> Государственной программ</w:t>
      </w:r>
      <w:r w:rsidRPr="00A32C50">
        <w:rPr>
          <w:rFonts w:eastAsia="Courier New"/>
          <w:sz w:val="30"/>
          <w:szCs w:val="30"/>
        </w:rPr>
        <w:t>ы</w:t>
      </w:r>
      <w:r w:rsidR="003D0CF3" w:rsidRPr="00A32C50">
        <w:rPr>
          <w:rFonts w:eastAsia="Courier New"/>
          <w:sz w:val="30"/>
          <w:szCs w:val="30"/>
        </w:rPr>
        <w:t xml:space="preserve"> </w:t>
      </w:r>
      <w:r w:rsidR="00455482" w:rsidRPr="00A32C50">
        <w:rPr>
          <w:rFonts w:eastAsia="Courier New"/>
          <w:sz w:val="30"/>
          <w:szCs w:val="30"/>
        </w:rPr>
        <w:t>”</w:t>
      </w:r>
      <w:r w:rsidR="003D0CF3" w:rsidRPr="00A32C50">
        <w:rPr>
          <w:rFonts w:eastAsia="Courier New"/>
          <w:sz w:val="30"/>
          <w:szCs w:val="30"/>
        </w:rPr>
        <w:t>Комфортное жилье и благоприятная среда</w:t>
      </w:r>
      <w:r w:rsidR="00455482" w:rsidRPr="00A32C50">
        <w:rPr>
          <w:rFonts w:eastAsia="Courier New"/>
          <w:sz w:val="30"/>
          <w:szCs w:val="30"/>
        </w:rPr>
        <w:t>“</w:t>
      </w:r>
      <w:r w:rsidR="003D0CF3" w:rsidRPr="00A32C50">
        <w:rPr>
          <w:rFonts w:eastAsia="Courier New"/>
          <w:sz w:val="30"/>
          <w:szCs w:val="30"/>
        </w:rPr>
        <w:t xml:space="preserve"> на 2021 – 2025 годы</w:t>
      </w:r>
      <w:r w:rsidR="00DC698E" w:rsidRPr="00A32C50">
        <w:rPr>
          <w:rFonts w:eastAsia="Courier New"/>
          <w:sz w:val="30"/>
          <w:szCs w:val="30"/>
        </w:rPr>
        <w:t xml:space="preserve">. </w:t>
      </w:r>
      <w:r w:rsidR="00234347" w:rsidRPr="00A32C50">
        <w:rPr>
          <w:rFonts w:eastAsia="Courier New"/>
          <w:sz w:val="30"/>
          <w:szCs w:val="30"/>
        </w:rPr>
        <w:t>Ее суть сводится к тому, чтобы довести сбор ВМР и их переработку до 99%.</w:t>
      </w:r>
    </w:p>
    <w:p w:rsidR="00AA729A" w:rsidRPr="00224014" w:rsidRDefault="00234347" w:rsidP="00224014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A32C50">
        <w:rPr>
          <w:rFonts w:eastAsia="Courier New"/>
          <w:sz w:val="30"/>
          <w:szCs w:val="30"/>
        </w:rPr>
        <w:t xml:space="preserve">Сегодня в Беларуси запущено движение </w:t>
      </w:r>
      <w:r w:rsidR="00455482" w:rsidRPr="00A32C50">
        <w:rPr>
          <w:rFonts w:eastAsia="Courier New"/>
          <w:sz w:val="30"/>
          <w:szCs w:val="30"/>
        </w:rPr>
        <w:t>”</w:t>
      </w:r>
      <w:r w:rsidRPr="00A32C50">
        <w:rPr>
          <w:rFonts w:eastAsia="Courier New"/>
          <w:sz w:val="30"/>
          <w:szCs w:val="30"/>
        </w:rPr>
        <w:t>Цель 99</w:t>
      </w:r>
      <w:r w:rsidR="00455482" w:rsidRPr="00A32C50">
        <w:rPr>
          <w:rFonts w:eastAsia="Courier New"/>
          <w:sz w:val="30"/>
          <w:szCs w:val="30"/>
        </w:rPr>
        <w:t>“</w:t>
      </w:r>
      <w:r w:rsidRPr="00A32C50">
        <w:rPr>
          <w:rFonts w:eastAsia="Courier New"/>
          <w:sz w:val="30"/>
          <w:szCs w:val="30"/>
        </w:rPr>
        <w:t xml:space="preserve"> как единая информационная кампания для развития ответственного отношения жителей страны к отходам потребления, популяризации раздельного сбора мусора и стремления сортировать максимум отходов.</w:t>
      </w:r>
    </w:p>
    <w:p w:rsidR="00224014" w:rsidRPr="00DD6278" w:rsidRDefault="00224014" w:rsidP="00224014">
      <w:pPr>
        <w:tabs>
          <w:tab w:val="left" w:pos="284"/>
          <w:tab w:val="left" w:pos="851"/>
          <w:tab w:val="left" w:pos="993"/>
        </w:tabs>
        <w:ind w:firstLine="709"/>
        <w:jc w:val="both"/>
        <w:rPr>
          <w:sz w:val="30"/>
          <w:szCs w:val="30"/>
        </w:rPr>
      </w:pPr>
      <w:r w:rsidRPr="00DD6278">
        <w:rPr>
          <w:sz w:val="30"/>
          <w:szCs w:val="30"/>
        </w:rPr>
        <w:t>На балансе ГУП «Вилейское ЖКХ» имеется полигон для размещения ТКО. Общая площадь полигона – 7,07 га, рабочая зона – 4,99 га. Полигон насчитывает 4 карты, их которых 2 – закрытые. Одна – рабочая, одна – в резерве. Вместимость полигона (проектная) – 199,6 тыс. тонн (фактическая – 270,4 тыс. тонн). Зарегистрирован в государственном реестре размещения и обезвреживания отходов под № 063 – «Полигон твердых бытовых отходов г. Вилейка».</w:t>
      </w:r>
    </w:p>
    <w:p w:rsidR="00224014" w:rsidRPr="005A579E" w:rsidRDefault="00224014" w:rsidP="00224014">
      <w:pPr>
        <w:tabs>
          <w:tab w:val="left" w:pos="284"/>
          <w:tab w:val="left" w:pos="851"/>
          <w:tab w:val="left" w:pos="993"/>
        </w:tabs>
        <w:ind w:firstLine="709"/>
        <w:jc w:val="both"/>
        <w:rPr>
          <w:sz w:val="30"/>
          <w:szCs w:val="30"/>
        </w:rPr>
      </w:pPr>
      <w:r w:rsidRPr="005A579E">
        <w:rPr>
          <w:sz w:val="30"/>
          <w:szCs w:val="30"/>
        </w:rPr>
        <w:t xml:space="preserve">Схема обращения с коммунальными отходами «Об обращении с отходами», «Инструкцией о составе, порядке разработки, согласования и утверждения схем обращения с коммунальными отходами», утверждена решением Вилейского райисполкома </w:t>
      </w:r>
      <w:r w:rsidRPr="003F73DD">
        <w:rPr>
          <w:sz w:val="30"/>
          <w:szCs w:val="30"/>
        </w:rPr>
        <w:t xml:space="preserve">№ </w:t>
      </w:r>
      <w:r w:rsidR="005A579E" w:rsidRPr="003F73DD">
        <w:rPr>
          <w:sz w:val="30"/>
          <w:szCs w:val="30"/>
        </w:rPr>
        <w:t>87</w:t>
      </w:r>
      <w:r w:rsidRPr="003F73DD">
        <w:rPr>
          <w:sz w:val="30"/>
          <w:szCs w:val="30"/>
        </w:rPr>
        <w:t xml:space="preserve"> от </w:t>
      </w:r>
      <w:r w:rsidR="005A579E" w:rsidRPr="003F73DD">
        <w:rPr>
          <w:sz w:val="30"/>
          <w:szCs w:val="30"/>
        </w:rPr>
        <w:t>18</w:t>
      </w:r>
      <w:r w:rsidRPr="003F73DD">
        <w:rPr>
          <w:sz w:val="30"/>
          <w:szCs w:val="30"/>
        </w:rPr>
        <w:t>.</w:t>
      </w:r>
      <w:r w:rsidR="005A579E" w:rsidRPr="003F73DD">
        <w:rPr>
          <w:sz w:val="30"/>
          <w:szCs w:val="30"/>
        </w:rPr>
        <w:t>01</w:t>
      </w:r>
      <w:r w:rsidRPr="003F73DD">
        <w:rPr>
          <w:sz w:val="30"/>
          <w:szCs w:val="30"/>
        </w:rPr>
        <w:t>.20</w:t>
      </w:r>
      <w:r w:rsidR="005A579E" w:rsidRPr="003F73DD">
        <w:rPr>
          <w:sz w:val="30"/>
          <w:szCs w:val="30"/>
        </w:rPr>
        <w:t>22</w:t>
      </w:r>
      <w:r w:rsidRPr="003F73DD">
        <w:rPr>
          <w:sz w:val="30"/>
          <w:szCs w:val="30"/>
        </w:rPr>
        <w:t xml:space="preserve"> г., согласована</w:t>
      </w:r>
      <w:r w:rsidRPr="005A579E">
        <w:rPr>
          <w:sz w:val="30"/>
          <w:szCs w:val="30"/>
        </w:rPr>
        <w:t xml:space="preserve"> с Инспекцией природных ресурсов и районным центром гигиены и эпидемиологии. </w:t>
      </w:r>
    </w:p>
    <w:p w:rsidR="00224014" w:rsidRPr="005A579E" w:rsidRDefault="00224014" w:rsidP="00224014">
      <w:pPr>
        <w:tabs>
          <w:tab w:val="left" w:pos="284"/>
          <w:tab w:val="left" w:pos="851"/>
          <w:tab w:val="left" w:pos="993"/>
        </w:tabs>
        <w:ind w:firstLine="709"/>
        <w:jc w:val="both"/>
        <w:rPr>
          <w:sz w:val="30"/>
          <w:szCs w:val="30"/>
        </w:rPr>
      </w:pPr>
      <w:r w:rsidRPr="005A579E">
        <w:rPr>
          <w:sz w:val="30"/>
          <w:szCs w:val="30"/>
        </w:rPr>
        <w:t>В схему обращения с коммунальными отходами внесены все населенные пункты Вилейского района, в г. Вилейка, территории массового отдыха населения, садоводческие товарищества, гаражно-строительные кооперативы и кладбища.</w:t>
      </w:r>
    </w:p>
    <w:p w:rsidR="00224014" w:rsidRPr="005A579E" w:rsidRDefault="00224014" w:rsidP="00224014">
      <w:pPr>
        <w:tabs>
          <w:tab w:val="left" w:pos="284"/>
          <w:tab w:val="left" w:pos="851"/>
          <w:tab w:val="left" w:pos="993"/>
        </w:tabs>
        <w:ind w:firstLine="709"/>
        <w:jc w:val="both"/>
        <w:rPr>
          <w:sz w:val="30"/>
          <w:szCs w:val="30"/>
        </w:rPr>
      </w:pPr>
      <w:r w:rsidRPr="005A579E">
        <w:rPr>
          <w:sz w:val="30"/>
          <w:szCs w:val="30"/>
        </w:rPr>
        <w:t>По городу схемой предусмотрен вывоз твердых коммунальных отходов от многоквартирного жилого фонда с 52 площадкой временного складирования, на которых установлено 146 контейнеров для ТКО и 126 контейнеров для вторичных материальных ресурсов стекло, бумага, ПЭТ-</w:t>
      </w:r>
      <w:r w:rsidRPr="005A579E">
        <w:rPr>
          <w:sz w:val="30"/>
          <w:szCs w:val="30"/>
        </w:rPr>
        <w:lastRenderedPageBreak/>
        <w:t>бутылка). На каждой из площадок отведено место для временного хранения крупногабаритных отходов. Всего в городе Вилейка установлено 33</w:t>
      </w:r>
      <w:r w:rsidR="005A579E" w:rsidRPr="005A579E">
        <w:rPr>
          <w:sz w:val="30"/>
          <w:szCs w:val="30"/>
        </w:rPr>
        <w:t>64</w:t>
      </w:r>
      <w:r w:rsidRPr="005A579E">
        <w:rPr>
          <w:sz w:val="30"/>
          <w:szCs w:val="30"/>
        </w:rPr>
        <w:t xml:space="preserve"> контейнеров, в том числе 3</w:t>
      </w:r>
      <w:r w:rsidR="005A579E" w:rsidRPr="005A579E">
        <w:rPr>
          <w:sz w:val="30"/>
          <w:szCs w:val="30"/>
        </w:rPr>
        <w:t>211</w:t>
      </w:r>
      <w:r w:rsidRPr="005A579E">
        <w:rPr>
          <w:sz w:val="30"/>
          <w:szCs w:val="30"/>
        </w:rPr>
        <w:t xml:space="preserve"> контейнера на балансе предприятия и 153 контейнера на обслуживании. Из общего количества контейнеров для вторичных материальных ресурсов в городе установлено – 1</w:t>
      </w:r>
      <w:r w:rsidR="005A579E" w:rsidRPr="005A579E">
        <w:rPr>
          <w:sz w:val="30"/>
          <w:szCs w:val="30"/>
        </w:rPr>
        <w:t>646</w:t>
      </w:r>
      <w:r w:rsidRPr="005A579E">
        <w:rPr>
          <w:sz w:val="30"/>
          <w:szCs w:val="30"/>
        </w:rPr>
        <w:t>.</w:t>
      </w:r>
    </w:p>
    <w:p w:rsidR="00224014" w:rsidRPr="005A579E" w:rsidRDefault="00224014" w:rsidP="00224014">
      <w:pPr>
        <w:tabs>
          <w:tab w:val="left" w:pos="284"/>
          <w:tab w:val="left" w:pos="851"/>
          <w:tab w:val="left" w:pos="993"/>
        </w:tabs>
        <w:ind w:firstLine="709"/>
        <w:jc w:val="both"/>
        <w:rPr>
          <w:sz w:val="30"/>
          <w:szCs w:val="30"/>
        </w:rPr>
      </w:pPr>
      <w:r w:rsidRPr="005A579E">
        <w:rPr>
          <w:sz w:val="30"/>
          <w:szCs w:val="30"/>
        </w:rPr>
        <w:t xml:space="preserve">Предприятие обслуживает 46 жилищно-строительных кооперативов, 9 гаражно-строительных кооперативов, на территории которых установлено 20 контейнеров, 3 садоводческих товарищества, на территории которых установлено </w:t>
      </w:r>
      <w:r w:rsidR="005A579E" w:rsidRPr="005A579E">
        <w:rPr>
          <w:sz w:val="30"/>
          <w:szCs w:val="30"/>
        </w:rPr>
        <w:t>12</w:t>
      </w:r>
      <w:r w:rsidRPr="005A579E">
        <w:rPr>
          <w:sz w:val="30"/>
          <w:szCs w:val="30"/>
        </w:rPr>
        <w:t xml:space="preserve"> контейнеров, 8 зон отдыха, на территории которых установлено 22 контейнеров, в т. ч. 10 под вторичные материальные ресурсы. Процент охвата города по сбору ТКО, в т. ч. раздельный сбор ВМР составляет 100%.</w:t>
      </w:r>
    </w:p>
    <w:p w:rsidR="003F73DD" w:rsidRPr="003F73DD" w:rsidRDefault="00224014" w:rsidP="00224014">
      <w:pPr>
        <w:tabs>
          <w:tab w:val="left" w:pos="284"/>
          <w:tab w:val="left" w:pos="851"/>
          <w:tab w:val="left" w:pos="993"/>
        </w:tabs>
        <w:ind w:firstLine="709"/>
        <w:jc w:val="both"/>
        <w:rPr>
          <w:sz w:val="30"/>
          <w:szCs w:val="30"/>
        </w:rPr>
      </w:pPr>
      <w:r w:rsidRPr="003F73DD">
        <w:rPr>
          <w:sz w:val="30"/>
          <w:szCs w:val="30"/>
        </w:rPr>
        <w:t xml:space="preserve">Вилейский район насчитывает 405 населенных пунктов. В настоящее время предприятие обслуживает </w:t>
      </w:r>
      <w:r w:rsidR="003F73DD" w:rsidRPr="003F73DD">
        <w:rPr>
          <w:sz w:val="30"/>
          <w:szCs w:val="30"/>
        </w:rPr>
        <w:t>379</w:t>
      </w:r>
      <w:r w:rsidRPr="003F73DD">
        <w:rPr>
          <w:sz w:val="30"/>
          <w:szCs w:val="30"/>
        </w:rPr>
        <w:t xml:space="preserve"> населенных пункта. </w:t>
      </w:r>
    </w:p>
    <w:p w:rsidR="00224014" w:rsidRPr="00A532DC" w:rsidRDefault="00224014" w:rsidP="00224014">
      <w:pPr>
        <w:tabs>
          <w:tab w:val="left" w:pos="284"/>
          <w:tab w:val="left" w:pos="851"/>
          <w:tab w:val="left" w:pos="993"/>
        </w:tabs>
        <w:ind w:firstLine="709"/>
        <w:jc w:val="both"/>
        <w:rPr>
          <w:sz w:val="30"/>
          <w:szCs w:val="30"/>
        </w:rPr>
      </w:pPr>
      <w:r w:rsidRPr="003F73DD">
        <w:rPr>
          <w:sz w:val="30"/>
          <w:szCs w:val="30"/>
        </w:rPr>
        <w:t>Всего по району установлено 1 </w:t>
      </w:r>
      <w:r w:rsidR="003F73DD" w:rsidRPr="003F73DD">
        <w:rPr>
          <w:sz w:val="30"/>
          <w:szCs w:val="30"/>
        </w:rPr>
        <w:t>000</w:t>
      </w:r>
      <w:r w:rsidRPr="003F73DD">
        <w:rPr>
          <w:sz w:val="30"/>
          <w:szCs w:val="30"/>
        </w:rPr>
        <w:t xml:space="preserve"> контейнера для ТКО, в т. ч.  </w:t>
      </w:r>
      <w:r w:rsidR="003F73DD" w:rsidRPr="003F73DD">
        <w:rPr>
          <w:sz w:val="30"/>
          <w:szCs w:val="30"/>
        </w:rPr>
        <w:t xml:space="preserve">690 </w:t>
      </w:r>
      <w:r w:rsidRPr="00A532DC">
        <w:rPr>
          <w:sz w:val="30"/>
          <w:szCs w:val="30"/>
        </w:rPr>
        <w:t xml:space="preserve">контейнеров для ТКО и </w:t>
      </w:r>
      <w:r w:rsidR="003F73DD" w:rsidRPr="00A532DC">
        <w:rPr>
          <w:sz w:val="30"/>
          <w:szCs w:val="30"/>
        </w:rPr>
        <w:t>123</w:t>
      </w:r>
      <w:r w:rsidRPr="00A532DC">
        <w:rPr>
          <w:sz w:val="30"/>
          <w:szCs w:val="30"/>
        </w:rPr>
        <w:t xml:space="preserve"> для ВМР на балансе ЖКХ, 187 контейнеров для ТКО на обслуживании предприятия, 150 контейнеров на кладбищах.</w:t>
      </w:r>
    </w:p>
    <w:p w:rsidR="00224014" w:rsidRPr="00A532DC" w:rsidRDefault="00224014" w:rsidP="00224014">
      <w:pPr>
        <w:tabs>
          <w:tab w:val="left" w:pos="284"/>
          <w:tab w:val="left" w:pos="851"/>
          <w:tab w:val="left" w:pos="993"/>
        </w:tabs>
        <w:ind w:firstLine="709"/>
        <w:jc w:val="both"/>
        <w:rPr>
          <w:sz w:val="30"/>
          <w:szCs w:val="30"/>
        </w:rPr>
      </w:pPr>
      <w:r w:rsidRPr="00A532DC">
        <w:rPr>
          <w:sz w:val="30"/>
          <w:szCs w:val="30"/>
        </w:rPr>
        <w:t>Сбор твердых коммунальных отходов осуществляют 9 мусоровозов. Сбор ВМР осуществляют 2 мусоровоза.</w:t>
      </w:r>
    </w:p>
    <w:p w:rsidR="00224014" w:rsidRPr="00A532DC" w:rsidRDefault="00224014" w:rsidP="00224014">
      <w:pPr>
        <w:tabs>
          <w:tab w:val="left" w:pos="284"/>
          <w:tab w:val="left" w:pos="851"/>
          <w:tab w:val="left" w:pos="993"/>
        </w:tabs>
        <w:ind w:firstLine="709"/>
        <w:jc w:val="both"/>
        <w:rPr>
          <w:sz w:val="30"/>
          <w:szCs w:val="30"/>
        </w:rPr>
      </w:pPr>
      <w:r w:rsidRPr="00A532DC">
        <w:rPr>
          <w:sz w:val="30"/>
          <w:szCs w:val="30"/>
        </w:rPr>
        <w:t xml:space="preserve">Для уменьшения объемов образования ТКО на предприятии организован сбор вторичных материальных ресурсов. Процент извлечения ВМР составляет 24,4 %. В жилом секторе города установлено </w:t>
      </w:r>
      <w:r w:rsidR="00A532DC" w:rsidRPr="00A532DC">
        <w:rPr>
          <w:sz w:val="30"/>
          <w:szCs w:val="30"/>
        </w:rPr>
        <w:t xml:space="preserve">1 646 </w:t>
      </w:r>
      <w:r w:rsidRPr="00A532DC">
        <w:rPr>
          <w:sz w:val="30"/>
          <w:szCs w:val="30"/>
        </w:rPr>
        <w:t>контейнеров под ВМР, в сельских н.п. – 1</w:t>
      </w:r>
      <w:r w:rsidR="00A532DC" w:rsidRPr="00A532DC">
        <w:rPr>
          <w:sz w:val="30"/>
          <w:szCs w:val="30"/>
        </w:rPr>
        <w:t>23</w:t>
      </w:r>
      <w:r w:rsidRPr="00A532DC">
        <w:rPr>
          <w:sz w:val="30"/>
          <w:szCs w:val="30"/>
        </w:rPr>
        <w:t xml:space="preserve"> контейнеров под ВМР, количество которых явно недостаточно для сельских населенных пунктов.</w:t>
      </w:r>
    </w:p>
    <w:p w:rsidR="00224014" w:rsidRPr="00A532DC" w:rsidRDefault="00224014" w:rsidP="00224014">
      <w:pPr>
        <w:pStyle w:val="aa"/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A532DC">
        <w:rPr>
          <w:sz w:val="30"/>
          <w:szCs w:val="30"/>
        </w:rPr>
        <w:t xml:space="preserve">В результате системной работы обеспечен устойчивый рост сбора и заготовки вторичных материальных ресурсов по предприятию – с 180,68 тонны в </w:t>
      </w:r>
      <w:smartTag w:uri="urn:schemas-microsoft-com:office:smarttags" w:element="metricconverter">
        <w:smartTagPr>
          <w:attr w:name="ProductID" w:val="2013 г"/>
        </w:smartTagPr>
        <w:r w:rsidRPr="00A532DC">
          <w:rPr>
            <w:sz w:val="30"/>
            <w:szCs w:val="30"/>
          </w:rPr>
          <w:t>2013 г</w:t>
        </w:r>
      </w:smartTag>
      <w:r w:rsidRPr="00A532DC">
        <w:rPr>
          <w:sz w:val="30"/>
          <w:szCs w:val="30"/>
        </w:rPr>
        <w:t xml:space="preserve">. до 1 203,0 тонны в 2021 г. или в 6,7 раза. </w:t>
      </w:r>
    </w:p>
    <w:p w:rsidR="00224014" w:rsidRDefault="00224014" w:rsidP="00B76355">
      <w:pPr>
        <w:rPr>
          <w:rFonts w:ascii="Arial" w:hAnsi="Arial" w:cs="Arial"/>
          <w:color w:val="FF0000"/>
          <w:shd w:val="clear" w:color="auto" w:fill="FFFFFF"/>
        </w:rPr>
      </w:pPr>
    </w:p>
    <w:p w:rsidR="00224014" w:rsidRDefault="00224014" w:rsidP="00B76355">
      <w:pPr>
        <w:rPr>
          <w:rFonts w:ascii="Arial" w:hAnsi="Arial" w:cs="Arial"/>
          <w:color w:val="FF0000"/>
          <w:shd w:val="clear" w:color="auto" w:fill="FFFFFF"/>
        </w:rPr>
      </w:pPr>
    </w:p>
    <w:p w:rsidR="00224014" w:rsidRPr="00D53C8B" w:rsidRDefault="00224014" w:rsidP="00B76355">
      <w:pPr>
        <w:rPr>
          <w:rFonts w:ascii="Arial" w:hAnsi="Arial" w:cs="Arial"/>
          <w:color w:val="FF0000"/>
          <w:shd w:val="clear" w:color="auto" w:fill="FFFFFF"/>
        </w:rPr>
      </w:pPr>
    </w:p>
    <w:p w:rsidR="008C04E5" w:rsidRPr="00861BC4" w:rsidRDefault="008C04E5" w:rsidP="00B76355">
      <w:pPr>
        <w:spacing w:before="120"/>
        <w:jc w:val="center"/>
        <w:rPr>
          <w:b/>
          <w:spacing w:val="-4"/>
          <w:sz w:val="30"/>
          <w:szCs w:val="30"/>
        </w:rPr>
      </w:pPr>
      <w:r w:rsidRPr="00861BC4">
        <w:rPr>
          <w:b/>
          <w:spacing w:val="-4"/>
          <w:sz w:val="30"/>
          <w:szCs w:val="30"/>
        </w:rPr>
        <w:t xml:space="preserve">2. СОВЕРШЕНСТВОВАНИЕ ТАРИФНОЙ ПОЛИТИКИ </w:t>
      </w:r>
      <w:r w:rsidRPr="00861BC4">
        <w:rPr>
          <w:b/>
          <w:spacing w:val="-4"/>
          <w:sz w:val="30"/>
          <w:szCs w:val="30"/>
        </w:rPr>
        <w:br/>
        <w:t xml:space="preserve">В СФЕРЕ ОКАЗАНИЯ </w:t>
      </w:r>
      <w:r w:rsidR="001231D7" w:rsidRPr="00861BC4">
        <w:rPr>
          <w:b/>
          <w:spacing w:val="-4"/>
          <w:sz w:val="30"/>
          <w:szCs w:val="30"/>
        </w:rPr>
        <w:t>ЖИЛИЩНО-КОММУНАЛЬНЫХ УСЛУГ</w:t>
      </w:r>
    </w:p>
    <w:p w:rsidR="00AE1F80" w:rsidRPr="00861BC4" w:rsidRDefault="00AE1F80" w:rsidP="00B76355">
      <w:pPr>
        <w:spacing w:before="120"/>
        <w:ind w:firstLine="709"/>
        <w:jc w:val="both"/>
        <w:rPr>
          <w:bCs/>
          <w:sz w:val="30"/>
          <w:szCs w:val="30"/>
        </w:rPr>
      </w:pPr>
      <w:r w:rsidRPr="00861BC4">
        <w:rPr>
          <w:bCs/>
          <w:sz w:val="30"/>
          <w:szCs w:val="30"/>
        </w:rPr>
        <w:t>Установление тарифов на жилищно-коммунальные услуги для населения осуществляется при</w:t>
      </w:r>
      <w:r w:rsidR="00A23B3D" w:rsidRPr="00861BC4">
        <w:rPr>
          <w:bCs/>
          <w:sz w:val="30"/>
          <w:szCs w:val="30"/>
        </w:rPr>
        <w:t xml:space="preserve"> соблюдении основного принципа:</w:t>
      </w:r>
      <w:r w:rsidRPr="00861BC4">
        <w:rPr>
          <w:bCs/>
          <w:sz w:val="30"/>
          <w:szCs w:val="30"/>
        </w:rPr>
        <w:t xml:space="preserve"> </w:t>
      </w:r>
      <w:r w:rsidRPr="00861BC4">
        <w:rPr>
          <w:b/>
          <w:bCs/>
          <w:sz w:val="30"/>
          <w:szCs w:val="30"/>
        </w:rPr>
        <w:t xml:space="preserve">ежегодный платеж по </w:t>
      </w:r>
      <w:r w:rsidRPr="00861BC4">
        <w:rPr>
          <w:bCs/>
          <w:sz w:val="30"/>
          <w:szCs w:val="30"/>
        </w:rPr>
        <w:t>типовой</w:t>
      </w:r>
      <w:r w:rsidRPr="00861BC4">
        <w:rPr>
          <w:b/>
          <w:bCs/>
          <w:sz w:val="30"/>
          <w:szCs w:val="30"/>
        </w:rPr>
        <w:t xml:space="preserve"> 2-х комнатной квартире </w:t>
      </w:r>
      <w:r w:rsidRPr="00861BC4">
        <w:rPr>
          <w:bCs/>
          <w:sz w:val="30"/>
          <w:szCs w:val="30"/>
        </w:rPr>
        <w:t>площадью</w:t>
      </w:r>
      <w:r w:rsidRPr="00861BC4">
        <w:rPr>
          <w:b/>
          <w:bCs/>
          <w:sz w:val="30"/>
          <w:szCs w:val="30"/>
        </w:rPr>
        <w:t xml:space="preserve"> </w:t>
      </w:r>
      <w:r w:rsidR="00A03634" w:rsidRPr="00861BC4">
        <w:rPr>
          <w:b/>
          <w:bCs/>
          <w:sz w:val="30"/>
          <w:szCs w:val="30"/>
        </w:rPr>
        <w:br/>
      </w:r>
      <w:r w:rsidRPr="00861BC4">
        <w:rPr>
          <w:b/>
          <w:bCs/>
          <w:sz w:val="30"/>
          <w:szCs w:val="30"/>
        </w:rPr>
        <w:t xml:space="preserve">48 </w:t>
      </w:r>
      <w:r w:rsidR="005F5C9E" w:rsidRPr="00861BC4">
        <w:rPr>
          <w:b/>
          <w:bCs/>
          <w:sz w:val="30"/>
          <w:szCs w:val="30"/>
        </w:rPr>
        <w:t>кв. м</w:t>
      </w:r>
      <w:r w:rsidRPr="00861BC4">
        <w:rPr>
          <w:b/>
          <w:bCs/>
          <w:sz w:val="30"/>
          <w:szCs w:val="30"/>
        </w:rPr>
        <w:t xml:space="preserve"> с тремя проживающими </w:t>
      </w:r>
      <w:r w:rsidRPr="00861BC4">
        <w:rPr>
          <w:bCs/>
          <w:sz w:val="30"/>
          <w:szCs w:val="30"/>
        </w:rPr>
        <w:t xml:space="preserve">при нормативном потреблении услуг </w:t>
      </w:r>
      <w:r w:rsidRPr="00861BC4">
        <w:rPr>
          <w:b/>
          <w:bCs/>
          <w:sz w:val="30"/>
          <w:szCs w:val="30"/>
        </w:rPr>
        <w:t>не должен увеличиться более чем на 5 долл</w:t>
      </w:r>
      <w:r w:rsidR="005F5C9E" w:rsidRPr="00861BC4">
        <w:rPr>
          <w:b/>
          <w:bCs/>
          <w:sz w:val="30"/>
          <w:szCs w:val="30"/>
        </w:rPr>
        <w:t>.</w:t>
      </w:r>
      <w:r w:rsidRPr="00861BC4">
        <w:rPr>
          <w:b/>
          <w:bCs/>
          <w:sz w:val="30"/>
          <w:szCs w:val="30"/>
        </w:rPr>
        <w:t xml:space="preserve"> США </w:t>
      </w:r>
      <w:r w:rsidRPr="00861BC4">
        <w:rPr>
          <w:bCs/>
          <w:sz w:val="30"/>
          <w:szCs w:val="30"/>
        </w:rPr>
        <w:t>в эквиваленте.</w:t>
      </w:r>
    </w:p>
    <w:p w:rsidR="00AE1F80" w:rsidRPr="00861BC4" w:rsidRDefault="00A03634" w:rsidP="00B76355">
      <w:pPr>
        <w:widowControl w:val="0"/>
        <w:spacing w:line="336" w:lineRule="exact"/>
        <w:ind w:left="40" w:right="20" w:firstLine="720"/>
        <w:jc w:val="both"/>
        <w:rPr>
          <w:bCs/>
          <w:sz w:val="30"/>
          <w:szCs w:val="30"/>
        </w:rPr>
      </w:pPr>
      <w:r w:rsidRPr="00861BC4">
        <w:rPr>
          <w:bCs/>
          <w:sz w:val="30"/>
          <w:szCs w:val="30"/>
        </w:rPr>
        <w:t>С</w:t>
      </w:r>
      <w:r w:rsidR="00AE1F80" w:rsidRPr="00861BC4">
        <w:rPr>
          <w:bCs/>
          <w:sz w:val="30"/>
          <w:szCs w:val="30"/>
        </w:rPr>
        <w:t xml:space="preserve"> 2019 года повышение тарифов на жилищно-коммунальные услуги для населения происходит в дв</w:t>
      </w:r>
      <w:r w:rsidR="005F5C9E" w:rsidRPr="00861BC4">
        <w:rPr>
          <w:bCs/>
          <w:sz w:val="30"/>
          <w:szCs w:val="30"/>
        </w:rPr>
        <w:t>а этапа (с 1 января и с 1 июня).</w:t>
      </w:r>
    </w:p>
    <w:p w:rsidR="005F5C9E" w:rsidRPr="00861BC4" w:rsidRDefault="005F5C9E" w:rsidP="00B76355">
      <w:pPr>
        <w:widowControl w:val="0"/>
        <w:spacing w:before="120" w:line="280" w:lineRule="exact"/>
        <w:ind w:left="40" w:right="23" w:hanging="40"/>
        <w:jc w:val="both"/>
        <w:rPr>
          <w:b/>
          <w:bCs/>
          <w:i/>
          <w:sz w:val="28"/>
          <w:szCs w:val="28"/>
        </w:rPr>
      </w:pPr>
      <w:r w:rsidRPr="00861BC4">
        <w:rPr>
          <w:b/>
          <w:bCs/>
          <w:i/>
          <w:sz w:val="28"/>
          <w:szCs w:val="28"/>
        </w:rPr>
        <w:t>Справочно</w:t>
      </w:r>
      <w:r w:rsidR="00F67383" w:rsidRPr="00861BC4">
        <w:rPr>
          <w:b/>
          <w:bCs/>
          <w:i/>
          <w:sz w:val="28"/>
          <w:szCs w:val="28"/>
        </w:rPr>
        <w:t>:</w:t>
      </w:r>
    </w:p>
    <w:p w:rsidR="00AE1F80" w:rsidRPr="00861BC4" w:rsidRDefault="00ED6D50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861BC4">
        <w:rPr>
          <w:bCs/>
          <w:i/>
          <w:sz w:val="28"/>
          <w:szCs w:val="28"/>
        </w:rPr>
        <w:t>Несмотря на происходящий в последние годы рост стоимости</w:t>
      </w:r>
      <w:r w:rsidRPr="00861BC4">
        <w:rPr>
          <w:b/>
          <w:bCs/>
          <w:i/>
          <w:sz w:val="28"/>
          <w:szCs w:val="28"/>
        </w:rPr>
        <w:t xml:space="preserve"> </w:t>
      </w:r>
      <w:r w:rsidRPr="00861BC4">
        <w:rPr>
          <w:b/>
          <w:bCs/>
          <w:i/>
          <w:sz w:val="28"/>
          <w:szCs w:val="28"/>
        </w:rPr>
        <w:lastRenderedPageBreak/>
        <w:t>услуг ЖКХ</w:t>
      </w:r>
      <w:r w:rsidRPr="00861BC4">
        <w:rPr>
          <w:bCs/>
          <w:i/>
          <w:sz w:val="28"/>
          <w:szCs w:val="28"/>
        </w:rPr>
        <w:t>, их</w:t>
      </w:r>
      <w:r w:rsidRPr="00861BC4">
        <w:rPr>
          <w:b/>
          <w:bCs/>
          <w:i/>
          <w:sz w:val="28"/>
          <w:szCs w:val="28"/>
        </w:rPr>
        <w:t xml:space="preserve"> оплата занимает </w:t>
      </w:r>
      <w:r w:rsidRPr="00861BC4">
        <w:rPr>
          <w:bCs/>
          <w:i/>
          <w:sz w:val="28"/>
          <w:szCs w:val="28"/>
        </w:rPr>
        <w:t>относительно</w:t>
      </w:r>
      <w:r w:rsidRPr="00861BC4">
        <w:rPr>
          <w:b/>
          <w:bCs/>
          <w:i/>
          <w:sz w:val="28"/>
          <w:szCs w:val="28"/>
        </w:rPr>
        <w:t xml:space="preserve"> невысокий удельный вес в расходах белорусских семей.</w:t>
      </w:r>
      <w:r w:rsidRPr="00861BC4">
        <w:rPr>
          <w:bCs/>
          <w:i/>
          <w:sz w:val="28"/>
          <w:szCs w:val="28"/>
        </w:rPr>
        <w:t xml:space="preserve"> Так, в 2005 году на эти цели из семейного бюджета тратилось порядка 9% от общего объема потребительских расходов семьи, в 2015 году – </w:t>
      </w:r>
      <w:r w:rsidR="002569EE" w:rsidRPr="00861BC4">
        <w:rPr>
          <w:bCs/>
          <w:i/>
          <w:sz w:val="28"/>
          <w:szCs w:val="28"/>
        </w:rPr>
        <w:t>6%, в 2021 году – 6,4%</w:t>
      </w:r>
      <w:r w:rsidRPr="00861BC4">
        <w:rPr>
          <w:bCs/>
          <w:i/>
          <w:sz w:val="28"/>
          <w:szCs w:val="28"/>
        </w:rPr>
        <w:t>.</w:t>
      </w:r>
    </w:p>
    <w:p w:rsidR="00AE1F80" w:rsidRPr="00861BC4" w:rsidRDefault="00EB0A71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861BC4">
        <w:rPr>
          <w:bCs/>
          <w:sz w:val="30"/>
          <w:szCs w:val="30"/>
        </w:rPr>
        <w:t>В июне 2022 г</w:t>
      </w:r>
      <w:r w:rsidR="00CF6402" w:rsidRPr="00861BC4">
        <w:rPr>
          <w:bCs/>
          <w:sz w:val="30"/>
          <w:szCs w:val="30"/>
        </w:rPr>
        <w:t>.</w:t>
      </w:r>
      <w:r w:rsidRPr="00861BC4">
        <w:rPr>
          <w:bCs/>
          <w:sz w:val="30"/>
          <w:szCs w:val="30"/>
        </w:rPr>
        <w:t xml:space="preserve"> Правительством </w:t>
      </w:r>
      <w:r w:rsidRPr="00861BC4">
        <w:rPr>
          <w:b/>
          <w:bCs/>
          <w:sz w:val="30"/>
          <w:szCs w:val="30"/>
        </w:rPr>
        <w:t>принято решение об</w:t>
      </w:r>
      <w:r w:rsidRPr="00861BC4">
        <w:rPr>
          <w:bCs/>
          <w:sz w:val="30"/>
          <w:szCs w:val="30"/>
        </w:rPr>
        <w:t xml:space="preserve"> </w:t>
      </w:r>
      <w:r w:rsidRPr="00861BC4">
        <w:rPr>
          <w:b/>
          <w:bCs/>
          <w:sz w:val="30"/>
          <w:szCs w:val="30"/>
        </w:rPr>
        <w:t>отмене ранее запланированного повышения</w:t>
      </w:r>
      <w:r w:rsidRPr="00861BC4">
        <w:rPr>
          <w:bCs/>
          <w:sz w:val="30"/>
          <w:szCs w:val="30"/>
        </w:rPr>
        <w:t xml:space="preserve"> (с 1 июня 2022 г</w:t>
      </w:r>
      <w:r w:rsidR="00CF6402" w:rsidRPr="00861BC4">
        <w:rPr>
          <w:bCs/>
          <w:sz w:val="30"/>
          <w:szCs w:val="30"/>
        </w:rPr>
        <w:t>.</w:t>
      </w:r>
      <w:r w:rsidRPr="00861BC4">
        <w:rPr>
          <w:bCs/>
          <w:sz w:val="30"/>
          <w:szCs w:val="30"/>
        </w:rPr>
        <w:t xml:space="preserve"> на 8,8</w:t>
      </w:r>
      <w:r w:rsidR="00CF6402" w:rsidRPr="00861BC4">
        <w:rPr>
          <w:bCs/>
          <w:sz w:val="30"/>
          <w:szCs w:val="30"/>
        </w:rPr>
        <w:t>%</w:t>
      </w:r>
      <w:r w:rsidRPr="00861BC4">
        <w:rPr>
          <w:bCs/>
          <w:sz w:val="30"/>
          <w:szCs w:val="30"/>
        </w:rPr>
        <w:t xml:space="preserve">) </w:t>
      </w:r>
      <w:r w:rsidRPr="00861BC4">
        <w:rPr>
          <w:b/>
          <w:bCs/>
          <w:sz w:val="30"/>
          <w:szCs w:val="30"/>
        </w:rPr>
        <w:t>тарифов на тепловую энергию и на электрическую энергию</w:t>
      </w:r>
      <w:r w:rsidRPr="00861BC4">
        <w:rPr>
          <w:bCs/>
          <w:sz w:val="30"/>
          <w:szCs w:val="30"/>
        </w:rPr>
        <w:t>, используемую на нужды отопления и горячего водоснабжения.</w:t>
      </w:r>
    </w:p>
    <w:p w:rsidR="00ED6D50" w:rsidRPr="00861BC4" w:rsidRDefault="00A23B3D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861BC4">
        <w:rPr>
          <w:bCs/>
          <w:sz w:val="30"/>
          <w:szCs w:val="30"/>
        </w:rPr>
        <w:t>Избежать</w:t>
      </w:r>
      <w:r w:rsidR="00ED6D50" w:rsidRPr="00861BC4">
        <w:rPr>
          <w:bCs/>
          <w:sz w:val="30"/>
          <w:szCs w:val="30"/>
        </w:rPr>
        <w:t xml:space="preserve"> резкого увеличения доли жилищно-коммунальных услуг </w:t>
      </w:r>
      <w:r w:rsidR="00455482" w:rsidRPr="00861BC4">
        <w:rPr>
          <w:bCs/>
          <w:sz w:val="30"/>
          <w:szCs w:val="30"/>
        </w:rPr>
        <w:br/>
      </w:r>
      <w:r w:rsidR="00ED6D50" w:rsidRPr="00861BC4">
        <w:rPr>
          <w:bCs/>
          <w:sz w:val="30"/>
          <w:szCs w:val="30"/>
        </w:rPr>
        <w:t xml:space="preserve">в расходах домашних хозяйств удается за счет поступательного повышения доходов населения и </w:t>
      </w:r>
      <w:r w:rsidR="00ED6D50" w:rsidRPr="00861BC4">
        <w:rPr>
          <w:b/>
          <w:bCs/>
          <w:sz w:val="30"/>
          <w:szCs w:val="30"/>
        </w:rPr>
        <w:t>снижени</w:t>
      </w:r>
      <w:r w:rsidR="00794012" w:rsidRPr="00861BC4">
        <w:rPr>
          <w:b/>
          <w:bCs/>
          <w:sz w:val="30"/>
          <w:szCs w:val="30"/>
        </w:rPr>
        <w:t>я</w:t>
      </w:r>
      <w:r w:rsidR="00ED6D50" w:rsidRPr="00861BC4">
        <w:rPr>
          <w:b/>
          <w:bCs/>
          <w:sz w:val="30"/>
          <w:szCs w:val="30"/>
        </w:rPr>
        <w:t xml:space="preserve"> затрат на оказание ЖКУ</w:t>
      </w:r>
      <w:r w:rsidR="00ED6D50" w:rsidRPr="00861BC4">
        <w:rPr>
          <w:bCs/>
          <w:sz w:val="30"/>
          <w:szCs w:val="30"/>
        </w:rPr>
        <w:t>.</w:t>
      </w:r>
    </w:p>
    <w:p w:rsidR="00ED6D50" w:rsidRPr="001A6893" w:rsidRDefault="00ED6D50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1A6893">
        <w:rPr>
          <w:b/>
          <w:bCs/>
          <w:i/>
          <w:sz w:val="28"/>
          <w:szCs w:val="28"/>
        </w:rPr>
        <w:t>Справочно</w:t>
      </w:r>
      <w:r w:rsidR="00F67383" w:rsidRPr="001A6893">
        <w:rPr>
          <w:b/>
          <w:bCs/>
          <w:i/>
          <w:sz w:val="28"/>
          <w:szCs w:val="28"/>
        </w:rPr>
        <w:t>:</w:t>
      </w:r>
    </w:p>
    <w:p w:rsidR="00AE1F80" w:rsidRPr="001A6893" w:rsidRDefault="001B51F6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1A6893">
        <w:rPr>
          <w:bCs/>
          <w:i/>
          <w:sz w:val="28"/>
          <w:szCs w:val="28"/>
        </w:rPr>
        <w:t>За</w:t>
      </w:r>
      <w:r w:rsidR="00ED6D50" w:rsidRPr="001A6893">
        <w:rPr>
          <w:bCs/>
          <w:i/>
          <w:sz w:val="28"/>
          <w:szCs w:val="28"/>
        </w:rPr>
        <w:t xml:space="preserve"> период с 201</w:t>
      </w:r>
      <w:r w:rsidR="00131992" w:rsidRPr="001A6893">
        <w:rPr>
          <w:bCs/>
          <w:i/>
          <w:sz w:val="28"/>
          <w:szCs w:val="28"/>
        </w:rPr>
        <w:t>8</w:t>
      </w:r>
      <w:r w:rsidR="00ED6D50" w:rsidRPr="001A6893">
        <w:rPr>
          <w:bCs/>
          <w:i/>
          <w:sz w:val="28"/>
          <w:szCs w:val="28"/>
        </w:rPr>
        <w:t xml:space="preserve"> года по 2021 год экономия затрат по </w:t>
      </w:r>
      <w:r w:rsidR="00932731" w:rsidRPr="001A6893">
        <w:rPr>
          <w:bCs/>
          <w:i/>
          <w:sz w:val="28"/>
          <w:szCs w:val="28"/>
        </w:rPr>
        <w:t xml:space="preserve">ГУП «Вилейское ЖКХ» </w:t>
      </w:r>
      <w:r w:rsidR="00ED6D50" w:rsidRPr="001A6893">
        <w:rPr>
          <w:bCs/>
          <w:i/>
          <w:sz w:val="28"/>
          <w:szCs w:val="28"/>
        </w:rPr>
        <w:t xml:space="preserve">составила более </w:t>
      </w:r>
      <w:r w:rsidR="00131992" w:rsidRPr="001A6893">
        <w:rPr>
          <w:bCs/>
          <w:i/>
          <w:sz w:val="28"/>
          <w:szCs w:val="28"/>
        </w:rPr>
        <w:t>1,0</w:t>
      </w:r>
      <w:r w:rsidR="00ED6D50" w:rsidRPr="001A6893">
        <w:rPr>
          <w:bCs/>
          <w:i/>
          <w:sz w:val="28"/>
          <w:szCs w:val="28"/>
        </w:rPr>
        <w:t xml:space="preserve"> млн</w:t>
      </w:r>
      <w:r w:rsidRPr="001A6893">
        <w:rPr>
          <w:bCs/>
          <w:i/>
          <w:sz w:val="28"/>
          <w:szCs w:val="28"/>
        </w:rPr>
        <w:t>.</w:t>
      </w:r>
      <w:r w:rsidR="00ED6D50" w:rsidRPr="001A6893">
        <w:rPr>
          <w:bCs/>
          <w:i/>
          <w:sz w:val="28"/>
          <w:szCs w:val="28"/>
        </w:rPr>
        <w:t xml:space="preserve"> рублей. Основной упор делается на сокращени</w:t>
      </w:r>
      <w:r w:rsidRPr="001A6893">
        <w:rPr>
          <w:bCs/>
          <w:i/>
          <w:sz w:val="28"/>
          <w:szCs w:val="28"/>
        </w:rPr>
        <w:t>и</w:t>
      </w:r>
      <w:r w:rsidR="00ED6D50" w:rsidRPr="001A6893">
        <w:rPr>
          <w:bCs/>
          <w:i/>
          <w:sz w:val="28"/>
          <w:szCs w:val="28"/>
        </w:rPr>
        <w:t xml:space="preserve"> потребления топливно-энергетических ресурсов, потерь тепловой энергии и воды, </w:t>
      </w:r>
      <w:r w:rsidRPr="001A6893">
        <w:rPr>
          <w:bCs/>
          <w:i/>
          <w:sz w:val="28"/>
          <w:szCs w:val="28"/>
        </w:rPr>
        <w:t xml:space="preserve">а также на </w:t>
      </w:r>
      <w:r w:rsidR="00ED6D50" w:rsidRPr="001A6893">
        <w:rPr>
          <w:bCs/>
          <w:i/>
          <w:sz w:val="28"/>
          <w:szCs w:val="28"/>
        </w:rPr>
        <w:t>оптимизаци</w:t>
      </w:r>
      <w:r w:rsidRPr="001A6893">
        <w:rPr>
          <w:bCs/>
          <w:i/>
          <w:sz w:val="28"/>
          <w:szCs w:val="28"/>
        </w:rPr>
        <w:t>и</w:t>
      </w:r>
      <w:r w:rsidR="00ED6D50" w:rsidRPr="001A6893">
        <w:rPr>
          <w:bCs/>
          <w:i/>
          <w:sz w:val="28"/>
          <w:szCs w:val="28"/>
        </w:rPr>
        <w:t xml:space="preserve"> численности</w:t>
      </w:r>
      <w:r w:rsidR="00430645" w:rsidRPr="001A6893">
        <w:rPr>
          <w:bCs/>
          <w:i/>
          <w:sz w:val="28"/>
          <w:szCs w:val="28"/>
        </w:rPr>
        <w:t xml:space="preserve"> штатных сотрудников</w:t>
      </w:r>
      <w:r w:rsidR="00ED6D50" w:rsidRPr="001A6893">
        <w:rPr>
          <w:bCs/>
          <w:i/>
          <w:sz w:val="28"/>
          <w:szCs w:val="28"/>
        </w:rPr>
        <w:t>, уменьшени</w:t>
      </w:r>
      <w:r w:rsidRPr="001A6893">
        <w:rPr>
          <w:bCs/>
          <w:i/>
          <w:sz w:val="28"/>
          <w:szCs w:val="28"/>
        </w:rPr>
        <w:t>и</w:t>
      </w:r>
      <w:r w:rsidR="00ED6D50" w:rsidRPr="001A6893">
        <w:rPr>
          <w:bCs/>
          <w:i/>
          <w:sz w:val="28"/>
          <w:szCs w:val="28"/>
        </w:rPr>
        <w:t xml:space="preserve"> накладных расходов.</w:t>
      </w:r>
    </w:p>
    <w:p w:rsidR="00ED6D50" w:rsidRPr="003553BB" w:rsidRDefault="00ED6D5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3553BB">
        <w:rPr>
          <w:b/>
          <w:bCs/>
          <w:sz w:val="30"/>
          <w:szCs w:val="30"/>
        </w:rPr>
        <w:t>В целях обеспечения государственной поддержки малообеспеченных и социально уязвимых слоев населения</w:t>
      </w:r>
      <w:r w:rsidRPr="003553BB">
        <w:rPr>
          <w:bCs/>
          <w:sz w:val="30"/>
          <w:szCs w:val="30"/>
        </w:rPr>
        <w:t xml:space="preserve"> по оплате жилищно-коммунальных услуг с 1 октября 2016 г. </w:t>
      </w:r>
      <w:r w:rsidRPr="003553BB">
        <w:rPr>
          <w:b/>
          <w:bCs/>
          <w:sz w:val="30"/>
          <w:szCs w:val="30"/>
        </w:rPr>
        <w:t>функционирует</w:t>
      </w:r>
      <w:r w:rsidRPr="003553BB">
        <w:rPr>
          <w:bCs/>
          <w:sz w:val="30"/>
          <w:szCs w:val="30"/>
        </w:rPr>
        <w:t xml:space="preserve"> </w:t>
      </w:r>
      <w:r w:rsidRPr="003553BB">
        <w:rPr>
          <w:b/>
          <w:bCs/>
          <w:sz w:val="30"/>
          <w:szCs w:val="30"/>
        </w:rPr>
        <w:t>система безналичных жилищных субсидий</w:t>
      </w:r>
      <w:r w:rsidR="000F4A91" w:rsidRPr="003553BB">
        <w:rPr>
          <w:bCs/>
          <w:sz w:val="30"/>
          <w:szCs w:val="30"/>
        </w:rPr>
        <w:t xml:space="preserve"> (далее – БЖ</w:t>
      </w:r>
      <w:r w:rsidR="001B51F6" w:rsidRPr="003553BB">
        <w:rPr>
          <w:bCs/>
          <w:sz w:val="30"/>
          <w:szCs w:val="30"/>
        </w:rPr>
        <w:t>С</w:t>
      </w:r>
      <w:r w:rsidR="000F4A91" w:rsidRPr="003553BB">
        <w:rPr>
          <w:bCs/>
          <w:sz w:val="30"/>
          <w:szCs w:val="30"/>
        </w:rPr>
        <w:t>)</w:t>
      </w:r>
      <w:r w:rsidRPr="003553BB">
        <w:rPr>
          <w:bCs/>
          <w:sz w:val="30"/>
          <w:szCs w:val="30"/>
        </w:rPr>
        <w:t>.</w:t>
      </w:r>
      <w:r w:rsidR="001B51F6" w:rsidRPr="003553BB">
        <w:rPr>
          <w:bCs/>
          <w:sz w:val="30"/>
          <w:szCs w:val="30"/>
        </w:rPr>
        <w:t xml:space="preserve"> </w:t>
      </w:r>
      <w:r w:rsidRPr="003553BB">
        <w:rPr>
          <w:bCs/>
          <w:sz w:val="30"/>
          <w:szCs w:val="30"/>
        </w:rPr>
        <w:t xml:space="preserve">Это позволяет адресно оказать поддержку малообеспеченным гражданам или семьям при оплате жилищно-коммунальных услуг, если их затраты на эти цели превышают 20% от совокупного дохода семьи в городе и 15% – </w:t>
      </w:r>
      <w:r w:rsidR="00455482" w:rsidRPr="003553BB">
        <w:rPr>
          <w:bCs/>
          <w:sz w:val="30"/>
          <w:szCs w:val="30"/>
        </w:rPr>
        <w:br/>
      </w:r>
      <w:r w:rsidRPr="003553BB">
        <w:rPr>
          <w:bCs/>
          <w:sz w:val="30"/>
          <w:szCs w:val="30"/>
        </w:rPr>
        <w:t xml:space="preserve">в сельской местности, при условии, что объемы потребления этих услуг </w:t>
      </w:r>
      <w:r w:rsidRPr="003553BB">
        <w:rPr>
          <w:bCs/>
          <w:spacing w:val="-6"/>
          <w:sz w:val="30"/>
          <w:szCs w:val="30"/>
        </w:rPr>
        <w:t>находятся в пределах установленных законодательством норм и нормативов.</w:t>
      </w:r>
      <w:r w:rsidRPr="003553BB">
        <w:rPr>
          <w:bCs/>
          <w:sz w:val="30"/>
          <w:szCs w:val="30"/>
        </w:rPr>
        <w:t xml:space="preserve"> </w:t>
      </w:r>
    </w:p>
    <w:p w:rsidR="003B692B" w:rsidRPr="003553BB" w:rsidRDefault="00ED6D5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3553BB">
        <w:rPr>
          <w:bCs/>
          <w:sz w:val="30"/>
          <w:szCs w:val="30"/>
        </w:rPr>
        <w:t>Предоставление субсидий осуществляется как на основе заявительного, так и выявительного принципа, предусматривающего ав</w:t>
      </w:r>
      <w:r w:rsidR="004342FE" w:rsidRPr="003553BB">
        <w:rPr>
          <w:bCs/>
          <w:sz w:val="30"/>
          <w:szCs w:val="30"/>
        </w:rPr>
        <w:t>томатическое предоставление БЖС. Ч</w:t>
      </w:r>
      <w:r w:rsidRPr="003553BB">
        <w:rPr>
          <w:bCs/>
          <w:sz w:val="30"/>
          <w:szCs w:val="30"/>
        </w:rPr>
        <w:t xml:space="preserve">тобы получить помощь по выявительному принципу, человеку ничего делать не нужно. Все сведения о нем находятся в единой информационной базе АИС </w:t>
      </w:r>
      <w:r w:rsidR="00455482" w:rsidRPr="003553BB">
        <w:rPr>
          <w:bCs/>
          <w:sz w:val="30"/>
          <w:szCs w:val="30"/>
        </w:rPr>
        <w:t>”</w:t>
      </w:r>
      <w:r w:rsidRPr="003553BB">
        <w:rPr>
          <w:bCs/>
          <w:sz w:val="30"/>
          <w:szCs w:val="30"/>
        </w:rPr>
        <w:t>Расчет – ЖКУ</w:t>
      </w:r>
      <w:r w:rsidR="00455482" w:rsidRPr="003553BB">
        <w:rPr>
          <w:bCs/>
          <w:sz w:val="30"/>
          <w:szCs w:val="30"/>
        </w:rPr>
        <w:t>“</w:t>
      </w:r>
      <w:r w:rsidRPr="003553BB">
        <w:rPr>
          <w:bCs/>
          <w:sz w:val="30"/>
          <w:szCs w:val="30"/>
        </w:rPr>
        <w:t xml:space="preserve">. </w:t>
      </w:r>
      <w:r w:rsidR="004342FE" w:rsidRPr="003553BB">
        <w:rPr>
          <w:bCs/>
          <w:sz w:val="30"/>
          <w:szCs w:val="30"/>
        </w:rPr>
        <w:t>П</w:t>
      </w:r>
      <w:r w:rsidRPr="003553BB">
        <w:rPr>
          <w:bCs/>
          <w:sz w:val="30"/>
          <w:szCs w:val="30"/>
        </w:rPr>
        <w:t>редоставляется такая помощь социально уязвимым слоям населения (инвалидам, ветеранам, пенсионерам).</w:t>
      </w:r>
    </w:p>
    <w:p w:rsidR="003B692B" w:rsidRPr="003553BB" w:rsidRDefault="00ED6D50" w:rsidP="001231D7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3553BB">
        <w:rPr>
          <w:b/>
          <w:bCs/>
          <w:i/>
          <w:sz w:val="28"/>
          <w:szCs w:val="28"/>
        </w:rPr>
        <w:t>Справочно</w:t>
      </w:r>
      <w:r w:rsidR="00F67383" w:rsidRPr="003553BB">
        <w:rPr>
          <w:b/>
          <w:bCs/>
          <w:i/>
          <w:sz w:val="28"/>
          <w:szCs w:val="28"/>
        </w:rPr>
        <w:t>:</w:t>
      </w:r>
    </w:p>
    <w:p w:rsidR="00ED6D50" w:rsidRPr="003553BB" w:rsidRDefault="009E39DF" w:rsidP="001231D7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3553BB">
        <w:rPr>
          <w:bCs/>
          <w:i/>
          <w:sz w:val="28"/>
          <w:szCs w:val="28"/>
        </w:rPr>
        <w:t>Б</w:t>
      </w:r>
      <w:r w:rsidR="00ED6D50" w:rsidRPr="003553BB">
        <w:rPr>
          <w:bCs/>
          <w:i/>
          <w:sz w:val="28"/>
          <w:szCs w:val="28"/>
        </w:rPr>
        <w:t xml:space="preserve">олее 90% </w:t>
      </w:r>
      <w:r w:rsidRPr="003553BB">
        <w:rPr>
          <w:bCs/>
          <w:i/>
          <w:sz w:val="28"/>
          <w:szCs w:val="28"/>
        </w:rPr>
        <w:t xml:space="preserve">белорусских </w:t>
      </w:r>
      <w:r w:rsidR="00ED6D50" w:rsidRPr="003553BB">
        <w:rPr>
          <w:bCs/>
          <w:i/>
          <w:sz w:val="28"/>
          <w:szCs w:val="28"/>
        </w:rPr>
        <w:t>граждан субсидии получают по выявительному принципу.</w:t>
      </w:r>
    </w:p>
    <w:p w:rsidR="004342FE" w:rsidRPr="003553BB" w:rsidRDefault="00F67383" w:rsidP="00B76355">
      <w:pPr>
        <w:ind w:firstLine="709"/>
        <w:jc w:val="both"/>
        <w:rPr>
          <w:sz w:val="30"/>
          <w:szCs w:val="30"/>
        </w:rPr>
      </w:pPr>
      <w:r w:rsidRPr="003553BB">
        <w:rPr>
          <w:sz w:val="30"/>
          <w:szCs w:val="30"/>
        </w:rPr>
        <w:t>В соответствии с</w:t>
      </w:r>
      <w:r w:rsidR="004342FE" w:rsidRPr="003553BB">
        <w:rPr>
          <w:sz w:val="30"/>
          <w:szCs w:val="30"/>
        </w:rPr>
        <w:t xml:space="preserve"> Указ</w:t>
      </w:r>
      <w:r w:rsidRPr="003553BB">
        <w:rPr>
          <w:sz w:val="30"/>
          <w:szCs w:val="30"/>
        </w:rPr>
        <w:t>ом</w:t>
      </w:r>
      <w:r w:rsidR="004342FE" w:rsidRPr="003553BB">
        <w:rPr>
          <w:sz w:val="30"/>
          <w:szCs w:val="30"/>
        </w:rPr>
        <w:t xml:space="preserve"> Президента Республики Беларусь от </w:t>
      </w:r>
      <w:r w:rsidR="00455482" w:rsidRPr="003553BB">
        <w:rPr>
          <w:sz w:val="30"/>
          <w:szCs w:val="30"/>
        </w:rPr>
        <w:br/>
      </w:r>
      <w:r w:rsidR="004342FE" w:rsidRPr="003553BB">
        <w:rPr>
          <w:sz w:val="30"/>
          <w:szCs w:val="30"/>
        </w:rPr>
        <w:t xml:space="preserve">7 июня 2018 г. № 225 </w:t>
      </w:r>
      <w:r w:rsidR="00455482" w:rsidRPr="003553BB">
        <w:rPr>
          <w:sz w:val="30"/>
          <w:szCs w:val="30"/>
        </w:rPr>
        <w:t>”</w:t>
      </w:r>
      <w:r w:rsidR="004342FE" w:rsidRPr="003553BB">
        <w:rPr>
          <w:sz w:val="30"/>
          <w:szCs w:val="30"/>
        </w:rPr>
        <w:t>О безналичных жилищных субсидиях</w:t>
      </w:r>
      <w:r w:rsidR="00455482" w:rsidRPr="003553BB">
        <w:rPr>
          <w:sz w:val="30"/>
          <w:szCs w:val="30"/>
        </w:rPr>
        <w:t>“</w:t>
      </w:r>
      <w:r w:rsidR="004342FE" w:rsidRPr="003553BB">
        <w:rPr>
          <w:sz w:val="30"/>
          <w:szCs w:val="30"/>
        </w:rPr>
        <w:t xml:space="preserve"> </w:t>
      </w:r>
      <w:r w:rsidR="004342FE" w:rsidRPr="003553BB">
        <w:rPr>
          <w:b/>
          <w:sz w:val="30"/>
          <w:szCs w:val="30"/>
        </w:rPr>
        <w:t>система предоставления субсидий по выявительному принципу</w:t>
      </w:r>
      <w:r w:rsidR="004342FE" w:rsidRPr="003553BB">
        <w:rPr>
          <w:sz w:val="30"/>
          <w:szCs w:val="30"/>
        </w:rPr>
        <w:t xml:space="preserve"> </w:t>
      </w:r>
      <w:r w:rsidR="004342FE" w:rsidRPr="003553BB">
        <w:rPr>
          <w:b/>
          <w:sz w:val="30"/>
          <w:szCs w:val="30"/>
        </w:rPr>
        <w:t>расширена за счет включения отдельных социально уязвимых категорий граждан</w:t>
      </w:r>
      <w:r w:rsidR="004342FE" w:rsidRPr="003553BB">
        <w:rPr>
          <w:sz w:val="30"/>
          <w:szCs w:val="30"/>
        </w:rPr>
        <w:t xml:space="preserve">: </w:t>
      </w:r>
    </w:p>
    <w:p w:rsidR="004342FE" w:rsidRPr="003553BB" w:rsidRDefault="004342FE" w:rsidP="00B76355">
      <w:pPr>
        <w:ind w:firstLine="709"/>
        <w:jc w:val="both"/>
        <w:rPr>
          <w:sz w:val="30"/>
          <w:szCs w:val="30"/>
        </w:rPr>
      </w:pPr>
      <w:r w:rsidRPr="003553BB">
        <w:rPr>
          <w:sz w:val="30"/>
          <w:szCs w:val="30"/>
        </w:rPr>
        <w:t>осуществляющих уход за детьми в возрасте до 3 лет, ребенком-инвалидом до 18 лет и получающих пособие в органах по труду, занятости и социальной защите;</w:t>
      </w:r>
    </w:p>
    <w:p w:rsidR="004342FE" w:rsidRPr="003553BB" w:rsidRDefault="004342FE" w:rsidP="00B76355">
      <w:pPr>
        <w:ind w:firstLine="709"/>
        <w:jc w:val="both"/>
        <w:rPr>
          <w:sz w:val="30"/>
          <w:szCs w:val="30"/>
        </w:rPr>
      </w:pPr>
      <w:r w:rsidRPr="003553BB">
        <w:rPr>
          <w:sz w:val="30"/>
          <w:szCs w:val="30"/>
        </w:rPr>
        <w:lastRenderedPageBreak/>
        <w:t xml:space="preserve">получающих пособие по уходу за лицами, достигшими восьмидесятилетнего возраста, или инвалидом </w:t>
      </w:r>
      <w:r w:rsidRPr="003553BB">
        <w:rPr>
          <w:sz w:val="30"/>
          <w:szCs w:val="30"/>
          <w:lang w:val="en-US"/>
        </w:rPr>
        <w:t>I</w:t>
      </w:r>
      <w:r w:rsidRPr="003553BB">
        <w:rPr>
          <w:sz w:val="30"/>
          <w:szCs w:val="30"/>
        </w:rPr>
        <w:t xml:space="preserve"> группы.</w:t>
      </w:r>
    </w:p>
    <w:p w:rsidR="002569EE" w:rsidRPr="00D53C8B" w:rsidRDefault="002569EE" w:rsidP="002569EE">
      <w:pPr>
        <w:widowControl w:val="0"/>
        <w:autoSpaceDE w:val="0"/>
        <w:autoSpaceDN w:val="0"/>
        <w:adjustRightInd w:val="0"/>
        <w:jc w:val="center"/>
        <w:rPr>
          <w:b/>
          <w:color w:val="FF0000"/>
          <w:spacing w:val="-8"/>
          <w:kern w:val="30"/>
          <w:sz w:val="30"/>
          <w:szCs w:val="30"/>
        </w:rPr>
      </w:pPr>
    </w:p>
    <w:p w:rsidR="0035683C" w:rsidRPr="003553BB" w:rsidRDefault="008C04E5" w:rsidP="002569EE">
      <w:pPr>
        <w:widowControl w:val="0"/>
        <w:autoSpaceDE w:val="0"/>
        <w:autoSpaceDN w:val="0"/>
        <w:adjustRightInd w:val="0"/>
        <w:jc w:val="center"/>
        <w:rPr>
          <w:i/>
          <w:spacing w:val="-8"/>
          <w:kern w:val="30"/>
          <w:sz w:val="30"/>
          <w:szCs w:val="30"/>
        </w:rPr>
      </w:pPr>
      <w:r w:rsidRPr="003553BB">
        <w:rPr>
          <w:b/>
          <w:spacing w:val="-8"/>
          <w:kern w:val="30"/>
          <w:sz w:val="30"/>
          <w:szCs w:val="30"/>
        </w:rPr>
        <w:t>3. УЛУЧШЕНИЕ БЛАГОУСТРОЙСТВА НАСЕЛЕННЫХ ПУНКТОВ</w:t>
      </w:r>
    </w:p>
    <w:p w:rsidR="004D7E1C" w:rsidRPr="003553BB" w:rsidRDefault="008C04E5" w:rsidP="00B76355">
      <w:pPr>
        <w:widowControl w:val="0"/>
        <w:spacing w:before="120"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3553BB">
        <w:rPr>
          <w:rFonts w:eastAsia="Courier New"/>
          <w:sz w:val="30"/>
          <w:szCs w:val="30"/>
        </w:rPr>
        <w:t>Чистая,</w:t>
      </w:r>
      <w:r w:rsidR="008014E7" w:rsidRPr="003553BB">
        <w:rPr>
          <w:rFonts w:eastAsia="Courier New"/>
          <w:sz w:val="30"/>
          <w:szCs w:val="30"/>
        </w:rPr>
        <w:t xml:space="preserve"> ухоженная Беларусь –</w:t>
      </w:r>
      <w:r w:rsidR="00EC26C9" w:rsidRPr="003553BB">
        <w:rPr>
          <w:rFonts w:eastAsia="Courier New"/>
          <w:sz w:val="30"/>
          <w:szCs w:val="30"/>
        </w:rPr>
        <w:t xml:space="preserve"> </w:t>
      </w:r>
      <w:r w:rsidR="008014E7" w:rsidRPr="003553BB">
        <w:rPr>
          <w:rFonts w:eastAsia="Courier New"/>
          <w:sz w:val="30"/>
          <w:szCs w:val="30"/>
        </w:rPr>
        <w:t xml:space="preserve">бренд, известный далеко за пределами нашей страны. Вопрос поддержания порядка на земле в нашей стране никогда не относился к числу второстепенных. Это обусловлено как традициями и менталитетом белорусов, так и </w:t>
      </w:r>
      <w:r w:rsidR="00EC26C9" w:rsidRPr="003553BB">
        <w:rPr>
          <w:rFonts w:eastAsia="Courier New"/>
          <w:sz w:val="30"/>
          <w:szCs w:val="30"/>
        </w:rPr>
        <w:t xml:space="preserve">постоянным </w:t>
      </w:r>
      <w:r w:rsidR="008014E7" w:rsidRPr="003553BB">
        <w:rPr>
          <w:rFonts w:eastAsia="Courier New"/>
          <w:sz w:val="30"/>
          <w:szCs w:val="30"/>
        </w:rPr>
        <w:t xml:space="preserve">вниманием, которое </w:t>
      </w:r>
      <w:r w:rsidR="00D96FE7" w:rsidRPr="003553BB">
        <w:rPr>
          <w:rFonts w:eastAsia="Courier New"/>
          <w:sz w:val="30"/>
          <w:szCs w:val="30"/>
        </w:rPr>
        <w:t xml:space="preserve">уделяет </w:t>
      </w:r>
      <w:r w:rsidR="008014E7" w:rsidRPr="003553BB">
        <w:rPr>
          <w:rFonts w:eastAsia="Courier New"/>
          <w:sz w:val="30"/>
          <w:szCs w:val="30"/>
        </w:rPr>
        <w:t xml:space="preserve">этой теме </w:t>
      </w:r>
      <w:r w:rsidR="005046CB" w:rsidRPr="003553BB">
        <w:rPr>
          <w:rFonts w:eastAsia="Courier New"/>
          <w:sz w:val="30"/>
          <w:szCs w:val="30"/>
        </w:rPr>
        <w:t>руководство страны</w:t>
      </w:r>
      <w:r w:rsidR="008014E7" w:rsidRPr="003553BB">
        <w:rPr>
          <w:rFonts w:eastAsia="Courier New"/>
          <w:sz w:val="30"/>
          <w:szCs w:val="30"/>
        </w:rPr>
        <w:t>.</w:t>
      </w:r>
    </w:p>
    <w:p w:rsidR="005046CB" w:rsidRPr="003553BB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3553BB">
        <w:rPr>
          <w:b/>
          <w:sz w:val="30"/>
          <w:szCs w:val="30"/>
        </w:rPr>
        <w:t>Основными мероприятиями по благоустройству населенных пунктов в сфере ЖКХ</w:t>
      </w:r>
      <w:r w:rsidRPr="003553BB">
        <w:rPr>
          <w:sz w:val="30"/>
          <w:szCs w:val="30"/>
        </w:rPr>
        <w:t xml:space="preserve"> являются:</w:t>
      </w:r>
    </w:p>
    <w:p w:rsidR="005046CB" w:rsidRPr="003553BB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3553BB">
        <w:rPr>
          <w:sz w:val="30"/>
          <w:szCs w:val="30"/>
        </w:rPr>
        <w:t>поддержание и восстановление санитарного и технического состояния придомовых территорий многоквартирных жилых домов;</w:t>
      </w:r>
    </w:p>
    <w:p w:rsidR="005046CB" w:rsidRPr="003553BB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3553BB">
        <w:rPr>
          <w:sz w:val="30"/>
          <w:szCs w:val="30"/>
        </w:rPr>
        <w:t>содержание и ремонт объектов благоустройства, кроме наружного освещения, а также содержания и ремонта улично-дорожной сети населенных пунктов;</w:t>
      </w:r>
    </w:p>
    <w:p w:rsidR="005046CB" w:rsidRPr="003553BB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3553BB">
        <w:rPr>
          <w:sz w:val="30"/>
          <w:szCs w:val="30"/>
        </w:rPr>
        <w:t>наружное освещение населенных пунктов;</w:t>
      </w:r>
    </w:p>
    <w:p w:rsidR="005046CB" w:rsidRPr="003553BB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3553BB">
        <w:rPr>
          <w:sz w:val="30"/>
          <w:szCs w:val="30"/>
        </w:rPr>
        <w:t>содержание и ремонт улично-дорожной сети, включая ремонт мостовых сооружений, населенных пунктов;</w:t>
      </w:r>
    </w:p>
    <w:p w:rsidR="005046CB" w:rsidRPr="003553BB" w:rsidRDefault="005046CB" w:rsidP="00424846">
      <w:pPr>
        <w:ind w:right="23" w:firstLine="709"/>
        <w:jc w:val="both"/>
        <w:rPr>
          <w:sz w:val="30"/>
          <w:szCs w:val="30"/>
        </w:rPr>
      </w:pPr>
      <w:r w:rsidRPr="003553BB">
        <w:rPr>
          <w:sz w:val="30"/>
          <w:szCs w:val="30"/>
        </w:rPr>
        <w:t>реконструкция (модернизация) мостовых сооружений населенных пунктов.</w:t>
      </w:r>
    </w:p>
    <w:p w:rsidR="00596664" w:rsidRPr="003553BB" w:rsidRDefault="00596664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3553BB">
        <w:rPr>
          <w:rFonts w:eastAsia="Courier New"/>
          <w:sz w:val="30"/>
          <w:szCs w:val="30"/>
        </w:rPr>
        <w:t xml:space="preserve">В Беларуси установлен </w:t>
      </w:r>
      <w:r w:rsidRPr="003553BB">
        <w:rPr>
          <w:rFonts w:eastAsia="Courier New"/>
          <w:b/>
          <w:sz w:val="30"/>
          <w:szCs w:val="30"/>
        </w:rPr>
        <w:t>норматив озелененности территорий населенных пунктов – 40%</w:t>
      </w:r>
      <w:r w:rsidRPr="003553BB">
        <w:rPr>
          <w:rFonts w:eastAsia="Courier New"/>
          <w:sz w:val="30"/>
          <w:szCs w:val="30"/>
        </w:rPr>
        <w:t>. За последние три года уровень озеленен</w:t>
      </w:r>
      <w:r w:rsidR="004D7E1C" w:rsidRPr="003553BB">
        <w:rPr>
          <w:rFonts w:eastAsia="Courier New"/>
          <w:sz w:val="30"/>
          <w:szCs w:val="30"/>
        </w:rPr>
        <w:t>ности населенных пунктов вырос:</w:t>
      </w:r>
      <w:r w:rsidRPr="003553BB">
        <w:rPr>
          <w:rFonts w:eastAsia="Courier New"/>
          <w:sz w:val="30"/>
          <w:szCs w:val="30"/>
        </w:rPr>
        <w:t xml:space="preserve"> </w:t>
      </w:r>
      <w:r w:rsidRPr="003553BB">
        <w:rPr>
          <w:rFonts w:eastAsia="Courier New"/>
          <w:b/>
          <w:sz w:val="30"/>
          <w:szCs w:val="30"/>
        </w:rPr>
        <w:t>в некоторых районах он достигает 60–65%</w:t>
      </w:r>
      <w:r w:rsidRPr="003553BB">
        <w:rPr>
          <w:rFonts w:eastAsia="Courier New"/>
          <w:sz w:val="30"/>
          <w:szCs w:val="30"/>
        </w:rPr>
        <w:t xml:space="preserve">. </w:t>
      </w:r>
    </w:p>
    <w:p w:rsidR="00596664" w:rsidRPr="006E2A21" w:rsidRDefault="00596664" w:rsidP="00B76355">
      <w:pPr>
        <w:widowControl w:val="0"/>
        <w:spacing w:before="120" w:line="280" w:lineRule="exact"/>
        <w:ind w:right="23"/>
        <w:jc w:val="both"/>
        <w:rPr>
          <w:rFonts w:eastAsia="Courier New"/>
          <w:b/>
          <w:i/>
          <w:sz w:val="28"/>
          <w:szCs w:val="28"/>
        </w:rPr>
      </w:pPr>
      <w:r w:rsidRPr="006E2A21">
        <w:rPr>
          <w:rFonts w:eastAsia="Courier New"/>
          <w:b/>
          <w:i/>
          <w:sz w:val="28"/>
          <w:szCs w:val="28"/>
        </w:rPr>
        <w:t>Справочно</w:t>
      </w:r>
      <w:r w:rsidR="006B3665" w:rsidRPr="006E2A21">
        <w:rPr>
          <w:rFonts w:eastAsia="Courier New"/>
          <w:b/>
          <w:i/>
          <w:sz w:val="28"/>
          <w:szCs w:val="28"/>
        </w:rPr>
        <w:t>:</w:t>
      </w:r>
    </w:p>
    <w:p w:rsidR="00596664" w:rsidRPr="006E2A21" w:rsidRDefault="00596664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6E2A21">
        <w:rPr>
          <w:rFonts w:eastAsia="Courier New"/>
          <w:i/>
          <w:sz w:val="28"/>
          <w:szCs w:val="28"/>
        </w:rPr>
        <w:t xml:space="preserve">В ходе реализации республиканского плана мероприятий по наведению порядка на земле </w:t>
      </w:r>
      <w:r w:rsidRPr="006E2A21">
        <w:rPr>
          <w:rFonts w:eastAsia="Courier New"/>
          <w:b/>
          <w:i/>
          <w:sz w:val="28"/>
          <w:szCs w:val="28"/>
        </w:rPr>
        <w:t>за январь – август 2022 г.</w:t>
      </w:r>
      <w:r w:rsidR="006E2A21" w:rsidRPr="006E2A21">
        <w:rPr>
          <w:rFonts w:eastAsia="Courier New"/>
          <w:b/>
          <w:i/>
          <w:sz w:val="28"/>
          <w:szCs w:val="28"/>
        </w:rPr>
        <w:t xml:space="preserve"> по Вилейскому району</w:t>
      </w:r>
      <w:r w:rsidRPr="006E2A21">
        <w:rPr>
          <w:rFonts w:eastAsia="Courier New"/>
          <w:i/>
          <w:sz w:val="28"/>
          <w:szCs w:val="28"/>
        </w:rPr>
        <w:t>:</w:t>
      </w:r>
    </w:p>
    <w:p w:rsidR="00596664" w:rsidRPr="00E077EE" w:rsidRDefault="00596664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E077EE">
        <w:rPr>
          <w:rFonts w:eastAsia="Courier New"/>
          <w:i/>
          <w:sz w:val="28"/>
          <w:szCs w:val="28"/>
        </w:rPr>
        <w:t xml:space="preserve">произведена посадка </w:t>
      </w:r>
      <w:r w:rsidR="00E077EE" w:rsidRPr="00E077EE">
        <w:rPr>
          <w:rFonts w:eastAsia="Courier New"/>
          <w:i/>
          <w:sz w:val="28"/>
          <w:szCs w:val="28"/>
        </w:rPr>
        <w:t xml:space="preserve">14 </w:t>
      </w:r>
      <w:r w:rsidRPr="00E077EE">
        <w:rPr>
          <w:rFonts w:eastAsia="Courier New"/>
          <w:i/>
          <w:sz w:val="28"/>
          <w:szCs w:val="28"/>
        </w:rPr>
        <w:t xml:space="preserve">деревьев и </w:t>
      </w:r>
      <w:r w:rsidR="00E077EE" w:rsidRPr="00E077EE">
        <w:rPr>
          <w:rFonts w:eastAsia="Courier New"/>
          <w:i/>
          <w:sz w:val="28"/>
          <w:szCs w:val="28"/>
        </w:rPr>
        <w:t>28</w:t>
      </w:r>
      <w:r w:rsidRPr="00E077EE">
        <w:rPr>
          <w:rFonts w:eastAsia="Courier New"/>
          <w:i/>
          <w:sz w:val="28"/>
          <w:szCs w:val="28"/>
        </w:rPr>
        <w:t xml:space="preserve"> кустарников </w:t>
      </w:r>
      <w:r w:rsidR="004D7E1C" w:rsidRPr="00E077EE">
        <w:rPr>
          <w:rFonts w:eastAsia="Courier New"/>
          <w:i/>
          <w:sz w:val="28"/>
          <w:szCs w:val="28"/>
        </w:rPr>
        <w:t>на придомовых и иных</w:t>
      </w:r>
      <w:r w:rsidR="00A56AA3" w:rsidRPr="00E077EE">
        <w:rPr>
          <w:rFonts w:eastAsia="Courier New"/>
          <w:i/>
          <w:sz w:val="28"/>
          <w:szCs w:val="28"/>
        </w:rPr>
        <w:t xml:space="preserve"> территориях населенн</w:t>
      </w:r>
      <w:r w:rsidR="00E077EE" w:rsidRPr="00E077EE">
        <w:rPr>
          <w:rFonts w:eastAsia="Courier New"/>
          <w:i/>
          <w:sz w:val="28"/>
          <w:szCs w:val="28"/>
        </w:rPr>
        <w:t>ого</w:t>
      </w:r>
      <w:r w:rsidR="00A56AA3" w:rsidRPr="00E077EE">
        <w:rPr>
          <w:rFonts w:eastAsia="Courier New"/>
          <w:i/>
          <w:sz w:val="28"/>
          <w:szCs w:val="28"/>
        </w:rPr>
        <w:t xml:space="preserve"> пункт</w:t>
      </w:r>
      <w:r w:rsidR="00E077EE" w:rsidRPr="00E077EE">
        <w:rPr>
          <w:rFonts w:eastAsia="Courier New"/>
          <w:i/>
          <w:sz w:val="28"/>
          <w:szCs w:val="28"/>
        </w:rPr>
        <w:t>а</w:t>
      </w:r>
      <w:r w:rsidRPr="00E077EE">
        <w:rPr>
          <w:rFonts w:eastAsia="Courier New"/>
          <w:i/>
          <w:sz w:val="28"/>
          <w:szCs w:val="28"/>
        </w:rPr>
        <w:t>;</w:t>
      </w:r>
    </w:p>
    <w:p w:rsidR="00596664" w:rsidRPr="00E077EE" w:rsidRDefault="00596664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E077EE">
        <w:rPr>
          <w:rFonts w:eastAsia="Courier New"/>
          <w:i/>
          <w:sz w:val="28"/>
          <w:szCs w:val="28"/>
        </w:rPr>
        <w:t xml:space="preserve">высажено </w:t>
      </w:r>
      <w:r w:rsidR="00E077EE" w:rsidRPr="00E077EE">
        <w:rPr>
          <w:rFonts w:eastAsia="Courier New"/>
          <w:i/>
          <w:sz w:val="28"/>
          <w:szCs w:val="28"/>
        </w:rPr>
        <w:t>18,3</w:t>
      </w:r>
      <w:r w:rsidRPr="00E077EE">
        <w:rPr>
          <w:rFonts w:eastAsia="Courier New"/>
          <w:i/>
          <w:sz w:val="28"/>
          <w:szCs w:val="28"/>
        </w:rPr>
        <w:t xml:space="preserve"> тыс. цветов</w:t>
      </w:r>
      <w:r w:rsidR="00E077EE" w:rsidRPr="00E077EE">
        <w:rPr>
          <w:rFonts w:eastAsia="Courier New"/>
          <w:i/>
          <w:sz w:val="28"/>
          <w:szCs w:val="28"/>
        </w:rPr>
        <w:t>.</w:t>
      </w:r>
    </w:p>
    <w:p w:rsidR="008E6898" w:rsidRPr="00E077EE" w:rsidRDefault="005557B3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E077EE">
        <w:rPr>
          <w:rFonts w:eastAsia="Courier New"/>
          <w:b/>
          <w:sz w:val="30"/>
          <w:szCs w:val="30"/>
        </w:rPr>
        <w:t>У</w:t>
      </w:r>
      <w:r w:rsidR="00D96FE7" w:rsidRPr="00E077EE">
        <w:rPr>
          <w:rFonts w:eastAsia="Courier New"/>
          <w:b/>
          <w:sz w:val="30"/>
          <w:szCs w:val="30"/>
        </w:rPr>
        <w:t>лучшение благоустройства населенных пунктов – это забота не только государства и соответствующих государственных служб, но и</w:t>
      </w:r>
      <w:r w:rsidR="004D7E1C" w:rsidRPr="00E077EE">
        <w:rPr>
          <w:rFonts w:eastAsia="Courier New"/>
          <w:b/>
          <w:sz w:val="30"/>
          <w:szCs w:val="30"/>
        </w:rPr>
        <w:t>,</w:t>
      </w:r>
      <w:r w:rsidR="00D96FE7" w:rsidRPr="00E077EE">
        <w:rPr>
          <w:rFonts w:eastAsia="Courier New"/>
          <w:b/>
          <w:sz w:val="30"/>
          <w:szCs w:val="30"/>
        </w:rPr>
        <w:t xml:space="preserve"> в первую очередь, каждого из нас</w:t>
      </w:r>
      <w:r w:rsidR="00D96FE7" w:rsidRPr="00E077EE">
        <w:rPr>
          <w:rFonts w:eastAsia="Courier New"/>
          <w:sz w:val="30"/>
          <w:szCs w:val="30"/>
        </w:rPr>
        <w:t>.</w:t>
      </w:r>
    </w:p>
    <w:p w:rsidR="00E077EE" w:rsidRDefault="00E077EE" w:rsidP="00B76355">
      <w:pPr>
        <w:pStyle w:val="12"/>
        <w:shd w:val="clear" w:color="auto" w:fill="auto"/>
        <w:spacing w:after="0" w:line="240" w:lineRule="auto"/>
        <w:ind w:right="23"/>
        <w:rPr>
          <w:color w:val="FF0000"/>
          <w:sz w:val="30"/>
          <w:szCs w:val="30"/>
        </w:rPr>
      </w:pPr>
    </w:p>
    <w:p w:rsidR="00FA32EA" w:rsidRPr="00E077EE" w:rsidRDefault="00DD6C3C" w:rsidP="00B76355">
      <w:pPr>
        <w:pStyle w:val="12"/>
        <w:shd w:val="clear" w:color="auto" w:fill="auto"/>
        <w:spacing w:after="0" w:line="240" w:lineRule="auto"/>
        <w:ind w:right="23"/>
        <w:rPr>
          <w:sz w:val="30"/>
          <w:szCs w:val="30"/>
        </w:rPr>
      </w:pPr>
      <w:bookmarkStart w:id="0" w:name="_GoBack"/>
      <w:bookmarkEnd w:id="0"/>
      <w:r w:rsidRPr="00E077EE">
        <w:rPr>
          <w:sz w:val="30"/>
          <w:szCs w:val="30"/>
        </w:rPr>
        <w:t xml:space="preserve">4. ИСПОЛЬЗОВАНИЕ </w:t>
      </w:r>
      <w:r w:rsidR="007C6E7E" w:rsidRPr="00E077EE">
        <w:rPr>
          <w:sz w:val="30"/>
          <w:szCs w:val="30"/>
        </w:rPr>
        <w:br/>
      </w:r>
      <w:r w:rsidRPr="00E077EE">
        <w:rPr>
          <w:sz w:val="30"/>
          <w:szCs w:val="30"/>
        </w:rPr>
        <w:t>ИНФОРМАЦИОННЫХ ТЕХНОЛОГИЙ В СФЕРЕ ЖКХ</w:t>
      </w:r>
      <w:r w:rsidR="00FA32EA" w:rsidRPr="00E077EE">
        <w:rPr>
          <w:sz w:val="30"/>
          <w:szCs w:val="30"/>
        </w:rPr>
        <w:t xml:space="preserve">. </w:t>
      </w:r>
    </w:p>
    <w:p w:rsidR="00DD6C3C" w:rsidRPr="00E077EE" w:rsidRDefault="00FA32EA" w:rsidP="00B76355">
      <w:pPr>
        <w:pStyle w:val="12"/>
        <w:shd w:val="clear" w:color="auto" w:fill="auto"/>
        <w:spacing w:after="0" w:line="240" w:lineRule="auto"/>
        <w:ind w:right="23"/>
        <w:rPr>
          <w:sz w:val="30"/>
          <w:szCs w:val="30"/>
        </w:rPr>
      </w:pPr>
      <w:r w:rsidRPr="00E077EE">
        <w:rPr>
          <w:sz w:val="30"/>
          <w:szCs w:val="30"/>
        </w:rPr>
        <w:t>РАБОТА С ОБРАЩЕНИЯМИ ГРАЖДАН И ЮРИДИЧЕСКИХ ЛИЦ</w:t>
      </w:r>
    </w:p>
    <w:p w:rsidR="00DD6C3C" w:rsidRPr="00E077EE" w:rsidRDefault="00DD6C3C" w:rsidP="00B76355">
      <w:pPr>
        <w:pStyle w:val="aa"/>
        <w:spacing w:before="120"/>
        <w:ind w:left="0" w:firstLine="709"/>
        <w:jc w:val="both"/>
        <w:rPr>
          <w:sz w:val="30"/>
          <w:szCs w:val="30"/>
        </w:rPr>
      </w:pPr>
      <w:r w:rsidRPr="00E077EE">
        <w:rPr>
          <w:sz w:val="30"/>
          <w:szCs w:val="30"/>
        </w:rPr>
        <w:t xml:space="preserve">Центром информационных технологий Мингорисполкома активно развивается </w:t>
      </w:r>
      <w:r w:rsidRPr="00E077EE">
        <w:rPr>
          <w:b/>
          <w:sz w:val="30"/>
          <w:szCs w:val="30"/>
        </w:rPr>
        <w:t>государственная</w:t>
      </w:r>
      <w:r w:rsidRPr="00E077EE">
        <w:rPr>
          <w:sz w:val="30"/>
          <w:szCs w:val="30"/>
        </w:rPr>
        <w:t xml:space="preserve"> </w:t>
      </w:r>
      <w:r w:rsidRPr="00E077EE">
        <w:rPr>
          <w:b/>
          <w:sz w:val="30"/>
          <w:szCs w:val="30"/>
        </w:rPr>
        <w:t xml:space="preserve">информационная система </w:t>
      </w:r>
      <w:r w:rsidR="00455482" w:rsidRPr="00E077EE">
        <w:rPr>
          <w:b/>
          <w:sz w:val="30"/>
          <w:szCs w:val="30"/>
        </w:rPr>
        <w:t>”</w:t>
      </w:r>
      <w:r w:rsidRPr="00E077EE">
        <w:rPr>
          <w:b/>
          <w:sz w:val="30"/>
          <w:szCs w:val="30"/>
        </w:rPr>
        <w:t>Жилищно-</w:t>
      </w:r>
      <w:r w:rsidRPr="00E077EE">
        <w:rPr>
          <w:b/>
          <w:sz w:val="30"/>
          <w:szCs w:val="30"/>
        </w:rPr>
        <w:lastRenderedPageBreak/>
        <w:t>коммунальное хозяйство</w:t>
      </w:r>
      <w:r w:rsidR="00455482" w:rsidRPr="00E077EE">
        <w:rPr>
          <w:b/>
          <w:sz w:val="30"/>
          <w:szCs w:val="30"/>
        </w:rPr>
        <w:t>“</w:t>
      </w:r>
      <w:r w:rsidRPr="00E077EE">
        <w:rPr>
          <w:b/>
          <w:sz w:val="30"/>
          <w:szCs w:val="30"/>
        </w:rPr>
        <w:t xml:space="preserve"> </w:t>
      </w:r>
      <w:r w:rsidRPr="00E077EE">
        <w:rPr>
          <w:sz w:val="30"/>
          <w:szCs w:val="30"/>
        </w:rPr>
        <w:t>(ГИС ЖКХ), которая объединяет в себе следующие ресурсы:</w:t>
      </w:r>
    </w:p>
    <w:p w:rsidR="00DD6C3C" w:rsidRPr="00E077EE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E077EE">
        <w:rPr>
          <w:b/>
          <w:sz w:val="30"/>
          <w:szCs w:val="30"/>
        </w:rPr>
        <w:t xml:space="preserve">автоматизированная система </w:t>
      </w:r>
      <w:r w:rsidR="00455482" w:rsidRPr="00E077EE">
        <w:rPr>
          <w:b/>
          <w:sz w:val="30"/>
          <w:szCs w:val="30"/>
        </w:rPr>
        <w:t>”</w:t>
      </w:r>
      <w:r w:rsidRPr="00E077EE">
        <w:rPr>
          <w:b/>
          <w:sz w:val="30"/>
          <w:szCs w:val="30"/>
        </w:rPr>
        <w:t>Диспетчерская служба</w:t>
      </w:r>
      <w:r w:rsidR="00455482" w:rsidRPr="00E077EE">
        <w:rPr>
          <w:b/>
          <w:sz w:val="30"/>
          <w:szCs w:val="30"/>
        </w:rPr>
        <w:t>“</w:t>
      </w:r>
      <w:r w:rsidRPr="00E077EE">
        <w:rPr>
          <w:sz w:val="30"/>
          <w:szCs w:val="30"/>
        </w:rPr>
        <w:t xml:space="preserve"> (далее – Система); </w:t>
      </w:r>
    </w:p>
    <w:p w:rsidR="00DD6C3C" w:rsidRPr="00E077EE" w:rsidRDefault="00C27AE4" w:rsidP="00B76355">
      <w:pPr>
        <w:pStyle w:val="aa"/>
        <w:ind w:left="0" w:firstLine="709"/>
        <w:jc w:val="both"/>
        <w:rPr>
          <w:sz w:val="30"/>
          <w:szCs w:val="30"/>
        </w:rPr>
      </w:pPr>
      <w:r w:rsidRPr="00E077EE">
        <w:rPr>
          <w:b/>
          <w:sz w:val="30"/>
          <w:szCs w:val="30"/>
        </w:rPr>
        <w:t xml:space="preserve">республиканский </w:t>
      </w:r>
      <w:r w:rsidR="00DD6C3C" w:rsidRPr="00E077EE">
        <w:rPr>
          <w:b/>
          <w:sz w:val="30"/>
          <w:szCs w:val="30"/>
        </w:rPr>
        <w:t xml:space="preserve">портал </w:t>
      </w:r>
      <w:r w:rsidR="00455482" w:rsidRPr="00E077EE">
        <w:rPr>
          <w:b/>
          <w:sz w:val="30"/>
          <w:szCs w:val="30"/>
        </w:rPr>
        <w:t>”</w:t>
      </w:r>
      <w:r w:rsidR="00DD6C3C" w:rsidRPr="00E077EE">
        <w:rPr>
          <w:b/>
          <w:sz w:val="30"/>
          <w:szCs w:val="30"/>
        </w:rPr>
        <w:t>Моя Республика</w:t>
      </w:r>
      <w:r w:rsidR="00455482" w:rsidRPr="00E077EE">
        <w:rPr>
          <w:b/>
          <w:sz w:val="30"/>
          <w:szCs w:val="30"/>
        </w:rPr>
        <w:t>“</w:t>
      </w:r>
      <w:r w:rsidR="00DD6C3C" w:rsidRPr="00E077EE">
        <w:rPr>
          <w:b/>
          <w:sz w:val="30"/>
          <w:szCs w:val="30"/>
        </w:rPr>
        <w:t xml:space="preserve"> 115.бел</w:t>
      </w:r>
      <w:r w:rsidR="00DD6C3C" w:rsidRPr="00E077EE">
        <w:rPr>
          <w:sz w:val="30"/>
          <w:szCs w:val="30"/>
        </w:rPr>
        <w:t xml:space="preserve"> – своего рода </w:t>
      </w:r>
      <w:r w:rsidR="00455482" w:rsidRPr="00E077EE">
        <w:rPr>
          <w:sz w:val="30"/>
          <w:szCs w:val="30"/>
        </w:rPr>
        <w:t>”</w:t>
      </w:r>
      <w:r w:rsidR="00DD6C3C" w:rsidRPr="00E077EE">
        <w:rPr>
          <w:sz w:val="30"/>
          <w:szCs w:val="30"/>
        </w:rPr>
        <w:t>публичная витрина</w:t>
      </w:r>
      <w:r w:rsidR="00455482" w:rsidRPr="00E077EE">
        <w:rPr>
          <w:sz w:val="30"/>
          <w:szCs w:val="30"/>
        </w:rPr>
        <w:t>“</w:t>
      </w:r>
      <w:r w:rsidR="00DD6C3C" w:rsidRPr="00E077EE">
        <w:rPr>
          <w:sz w:val="30"/>
          <w:szCs w:val="30"/>
        </w:rPr>
        <w:t xml:space="preserve"> Системы. </w:t>
      </w:r>
      <w:r w:rsidR="00FA32EA" w:rsidRPr="00E077EE">
        <w:rPr>
          <w:sz w:val="30"/>
          <w:szCs w:val="30"/>
        </w:rPr>
        <w:t>При этом г</w:t>
      </w:r>
      <w:r w:rsidR="00DD6C3C" w:rsidRPr="00E077EE">
        <w:rPr>
          <w:sz w:val="30"/>
          <w:szCs w:val="30"/>
        </w:rPr>
        <w:t xml:space="preserve">раждане могут подавать заявки как с помощью портала, так и используя мобильное приложение либо единый телефонный номер 115; </w:t>
      </w:r>
    </w:p>
    <w:p w:rsidR="00DD6C3C" w:rsidRPr="00E077EE" w:rsidRDefault="001231D7" w:rsidP="00B76355">
      <w:pPr>
        <w:pStyle w:val="aa"/>
        <w:ind w:left="0" w:firstLine="709"/>
        <w:jc w:val="both"/>
        <w:rPr>
          <w:sz w:val="30"/>
          <w:szCs w:val="30"/>
        </w:rPr>
      </w:pPr>
      <w:r w:rsidRPr="00E077EE">
        <w:rPr>
          <w:b/>
          <w:sz w:val="30"/>
          <w:szCs w:val="30"/>
        </w:rPr>
        <w:t xml:space="preserve">автоматизированная информационная система </w:t>
      </w:r>
      <w:r w:rsidR="00455482" w:rsidRPr="00E077EE">
        <w:rPr>
          <w:b/>
          <w:sz w:val="30"/>
          <w:szCs w:val="30"/>
        </w:rPr>
        <w:t>”</w:t>
      </w:r>
      <w:r w:rsidR="00DD6C3C" w:rsidRPr="00E077EE">
        <w:rPr>
          <w:b/>
          <w:sz w:val="30"/>
          <w:szCs w:val="30"/>
        </w:rPr>
        <w:t>Учет эксплуатационных затрат по жилому дому</w:t>
      </w:r>
      <w:r w:rsidR="00455482" w:rsidRPr="00E077EE">
        <w:rPr>
          <w:b/>
          <w:sz w:val="30"/>
          <w:szCs w:val="30"/>
        </w:rPr>
        <w:t>“</w:t>
      </w:r>
      <w:r w:rsidR="00DD6C3C" w:rsidRPr="00E077EE">
        <w:rPr>
          <w:sz w:val="30"/>
          <w:szCs w:val="30"/>
        </w:rPr>
        <w:t xml:space="preserve"> (АИС </w:t>
      </w:r>
      <w:r w:rsidR="00455482" w:rsidRPr="00E077EE">
        <w:rPr>
          <w:sz w:val="30"/>
          <w:szCs w:val="30"/>
        </w:rPr>
        <w:t>”</w:t>
      </w:r>
      <w:r w:rsidR="00DD6C3C" w:rsidRPr="00E077EE">
        <w:rPr>
          <w:sz w:val="30"/>
          <w:szCs w:val="30"/>
        </w:rPr>
        <w:t>ДомУчет</w:t>
      </w:r>
      <w:r w:rsidR="00455482" w:rsidRPr="00E077EE">
        <w:rPr>
          <w:sz w:val="30"/>
          <w:szCs w:val="30"/>
        </w:rPr>
        <w:t>“</w:t>
      </w:r>
      <w:r w:rsidR="00DD6C3C" w:rsidRPr="00E077EE">
        <w:rPr>
          <w:sz w:val="30"/>
          <w:szCs w:val="30"/>
        </w:rPr>
        <w:t>) – осуществляет сбор, обработку и учет объективной информации о техническом состоянии жилых зданий в целях рационального распределения ресурсов, направляемых на поддержание жилищного фонда, и контроля эффективности их расходования. Система внедряется в г.Минске и ряде других городов. В дальнейшем планируется ее масштабирование на все регионы;</w:t>
      </w:r>
    </w:p>
    <w:p w:rsidR="00DD6C3C" w:rsidRPr="00E077EE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E077EE">
        <w:rPr>
          <w:b/>
          <w:sz w:val="30"/>
          <w:szCs w:val="30"/>
        </w:rPr>
        <w:t xml:space="preserve">геоинформационная система </w:t>
      </w:r>
      <w:r w:rsidR="00455482" w:rsidRPr="00E077EE">
        <w:rPr>
          <w:b/>
          <w:sz w:val="30"/>
          <w:szCs w:val="30"/>
        </w:rPr>
        <w:t>”</w:t>
      </w:r>
      <w:r w:rsidRPr="00E077EE">
        <w:rPr>
          <w:b/>
          <w:sz w:val="30"/>
          <w:szCs w:val="30"/>
        </w:rPr>
        <w:t>Интерактивная карта г.Минска</w:t>
      </w:r>
      <w:r w:rsidR="00455482" w:rsidRPr="00E077EE">
        <w:rPr>
          <w:b/>
          <w:sz w:val="30"/>
          <w:szCs w:val="30"/>
        </w:rPr>
        <w:t>“</w:t>
      </w:r>
      <w:r w:rsidR="0068764F" w:rsidRPr="00E077EE">
        <w:rPr>
          <w:sz w:val="30"/>
          <w:szCs w:val="30"/>
        </w:rPr>
        <w:t xml:space="preserve"> </w:t>
      </w:r>
      <w:r w:rsidRPr="00E077EE">
        <w:rPr>
          <w:sz w:val="30"/>
          <w:szCs w:val="30"/>
        </w:rPr>
        <w:t>– позволяет осуществлять цифровую инвентаризацию объектов улично-дорожной сети, объектов благоустройства города и придомовых территорий, планировать и контролировать качество содержания ее отдельных составных частей (проезжей части, пешеходной зоны и переходов, бортового камня, остановочных пунктов и малых архитектурных форм), получить единый картографический сервис ЖКХ на уровне столицы. Карта успешно эксплуатируется в г.Минске, г.Гродно</w:t>
      </w:r>
      <w:r w:rsidR="00FA32EA" w:rsidRPr="00E077EE">
        <w:rPr>
          <w:sz w:val="30"/>
          <w:szCs w:val="30"/>
        </w:rPr>
        <w:t>;</w:t>
      </w:r>
      <w:r w:rsidRPr="00E077EE">
        <w:rPr>
          <w:sz w:val="30"/>
          <w:szCs w:val="30"/>
        </w:rPr>
        <w:t xml:space="preserve"> до конца 2022 года будет внедрена в </w:t>
      </w:r>
      <w:r w:rsidR="00875209" w:rsidRPr="00E077EE">
        <w:rPr>
          <w:sz w:val="30"/>
          <w:szCs w:val="30"/>
        </w:rPr>
        <w:t>г.</w:t>
      </w:r>
      <w:r w:rsidRPr="00E077EE">
        <w:rPr>
          <w:sz w:val="30"/>
          <w:szCs w:val="30"/>
        </w:rPr>
        <w:t xml:space="preserve">Витебске и </w:t>
      </w:r>
      <w:r w:rsidR="00875209" w:rsidRPr="00E077EE">
        <w:rPr>
          <w:sz w:val="30"/>
          <w:szCs w:val="30"/>
        </w:rPr>
        <w:t>г.</w:t>
      </w:r>
      <w:r w:rsidRPr="00E077EE">
        <w:rPr>
          <w:sz w:val="30"/>
          <w:szCs w:val="30"/>
        </w:rPr>
        <w:t xml:space="preserve">Лиде; </w:t>
      </w:r>
    </w:p>
    <w:p w:rsidR="00DD6C3C" w:rsidRPr="00E077EE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E077EE">
        <w:rPr>
          <w:b/>
          <w:sz w:val="30"/>
          <w:szCs w:val="30"/>
        </w:rPr>
        <w:t xml:space="preserve">информационная система </w:t>
      </w:r>
      <w:r w:rsidR="00455482" w:rsidRPr="00E077EE">
        <w:rPr>
          <w:b/>
          <w:sz w:val="30"/>
          <w:szCs w:val="30"/>
        </w:rPr>
        <w:t>”</w:t>
      </w:r>
      <w:r w:rsidRPr="00E077EE">
        <w:rPr>
          <w:b/>
          <w:sz w:val="30"/>
          <w:szCs w:val="30"/>
        </w:rPr>
        <w:t>Инженерные сети</w:t>
      </w:r>
      <w:r w:rsidR="00455482" w:rsidRPr="00E077EE">
        <w:rPr>
          <w:b/>
          <w:sz w:val="30"/>
          <w:szCs w:val="30"/>
        </w:rPr>
        <w:t>“</w:t>
      </w:r>
      <w:r w:rsidRPr="00E077EE">
        <w:rPr>
          <w:sz w:val="30"/>
          <w:szCs w:val="30"/>
        </w:rPr>
        <w:t xml:space="preserve"> (карта раскопок в г.Минске) </w:t>
      </w:r>
      <w:r w:rsidR="00875209" w:rsidRPr="00E077EE">
        <w:rPr>
          <w:sz w:val="30"/>
          <w:szCs w:val="30"/>
        </w:rPr>
        <w:t>– с апреля 2022 г. на карту столицы нанесены все планы по работам владельцев инженерных сетей</w:t>
      </w:r>
      <w:r w:rsidRPr="00E077EE">
        <w:rPr>
          <w:sz w:val="30"/>
          <w:szCs w:val="30"/>
        </w:rPr>
        <w:t>.</w:t>
      </w:r>
      <w:r w:rsidR="00875209" w:rsidRPr="00E077EE">
        <w:rPr>
          <w:sz w:val="30"/>
          <w:szCs w:val="30"/>
        </w:rPr>
        <w:t xml:space="preserve"> Система позволяет </w:t>
      </w:r>
      <w:r w:rsidRPr="00E077EE">
        <w:rPr>
          <w:sz w:val="30"/>
          <w:szCs w:val="30"/>
        </w:rPr>
        <w:t xml:space="preserve">избегать конфликтных ситуаций при проведении работ, решить задачу по уменьшению количества повторных раскопок на одной территории, </w:t>
      </w:r>
      <w:r w:rsidRPr="00E077EE">
        <w:rPr>
          <w:spacing w:val="-10"/>
          <w:sz w:val="30"/>
          <w:szCs w:val="30"/>
        </w:rPr>
        <w:t xml:space="preserve">повысить качество работ за счет </w:t>
      </w:r>
      <w:r w:rsidRPr="00E077EE">
        <w:rPr>
          <w:spacing w:val="-6"/>
          <w:sz w:val="30"/>
          <w:szCs w:val="30"/>
        </w:rPr>
        <w:t>снижения</w:t>
      </w:r>
      <w:r w:rsidRPr="00E077EE">
        <w:rPr>
          <w:spacing w:val="-10"/>
          <w:sz w:val="30"/>
          <w:szCs w:val="30"/>
        </w:rPr>
        <w:t xml:space="preserve"> </w:t>
      </w:r>
      <w:r w:rsidR="001231D7" w:rsidRPr="00E077EE">
        <w:rPr>
          <w:spacing w:val="-10"/>
          <w:sz w:val="30"/>
          <w:szCs w:val="30"/>
        </w:rPr>
        <w:t xml:space="preserve">числа </w:t>
      </w:r>
      <w:r w:rsidRPr="00E077EE">
        <w:rPr>
          <w:spacing w:val="-10"/>
          <w:sz w:val="30"/>
          <w:szCs w:val="30"/>
        </w:rPr>
        <w:t>ошибок в планировании работ,</w:t>
      </w:r>
      <w:r w:rsidRPr="00E077EE">
        <w:rPr>
          <w:sz w:val="30"/>
          <w:szCs w:val="30"/>
        </w:rPr>
        <w:t xml:space="preserve"> оптимизировать финансовые расходы на благоустройство территории. </w:t>
      </w:r>
    </w:p>
    <w:p w:rsidR="00AA6652" w:rsidRPr="00E077EE" w:rsidRDefault="00AA6652" w:rsidP="00B76355">
      <w:pPr>
        <w:pStyle w:val="aa"/>
        <w:ind w:left="0" w:firstLine="709"/>
        <w:jc w:val="both"/>
        <w:rPr>
          <w:rFonts w:eastAsia="Courier New"/>
          <w:sz w:val="30"/>
          <w:szCs w:val="30"/>
        </w:rPr>
      </w:pPr>
      <w:r w:rsidRPr="00E077EE">
        <w:rPr>
          <w:sz w:val="30"/>
          <w:szCs w:val="30"/>
        </w:rPr>
        <w:t xml:space="preserve">В </w:t>
      </w:r>
      <w:r w:rsidR="00051F2F" w:rsidRPr="00E077EE">
        <w:rPr>
          <w:sz w:val="30"/>
          <w:szCs w:val="30"/>
        </w:rPr>
        <w:t xml:space="preserve">мессенджере </w:t>
      </w:r>
      <w:r w:rsidR="00051F2F" w:rsidRPr="00E077EE">
        <w:rPr>
          <w:b/>
          <w:sz w:val="30"/>
          <w:szCs w:val="30"/>
        </w:rPr>
        <w:t>Telegram</w:t>
      </w:r>
      <w:r w:rsidR="00051F2F" w:rsidRPr="00E077EE">
        <w:rPr>
          <w:sz w:val="30"/>
          <w:szCs w:val="30"/>
        </w:rPr>
        <w:t xml:space="preserve"> </w:t>
      </w:r>
      <w:r w:rsidRPr="00E077EE">
        <w:rPr>
          <w:sz w:val="30"/>
          <w:szCs w:val="30"/>
        </w:rPr>
        <w:t xml:space="preserve">запущен чат-бот </w:t>
      </w:r>
      <w:r w:rsidR="00455482" w:rsidRPr="00E077EE">
        <w:rPr>
          <w:sz w:val="30"/>
          <w:szCs w:val="30"/>
        </w:rPr>
        <w:t>”</w:t>
      </w:r>
      <w:r w:rsidR="00C27AE4" w:rsidRPr="00E077EE">
        <w:rPr>
          <w:sz w:val="30"/>
          <w:szCs w:val="30"/>
        </w:rPr>
        <w:t>К</w:t>
      </w:r>
      <w:r w:rsidRPr="00E077EE">
        <w:rPr>
          <w:sz w:val="30"/>
          <w:szCs w:val="30"/>
        </w:rPr>
        <w:t>онтакт-ц</w:t>
      </w:r>
      <w:r w:rsidR="00C27AE4" w:rsidRPr="00E077EE">
        <w:rPr>
          <w:sz w:val="30"/>
          <w:szCs w:val="30"/>
        </w:rPr>
        <w:t>ентр</w:t>
      </w:r>
      <w:r w:rsidRPr="00E077EE">
        <w:rPr>
          <w:sz w:val="30"/>
          <w:szCs w:val="30"/>
        </w:rPr>
        <w:t xml:space="preserve"> ЖКХ г.Минска</w:t>
      </w:r>
      <w:r w:rsidR="00455482" w:rsidRPr="00E077EE">
        <w:rPr>
          <w:sz w:val="30"/>
          <w:szCs w:val="30"/>
        </w:rPr>
        <w:t>“</w:t>
      </w:r>
      <w:r w:rsidRPr="00E077EE">
        <w:rPr>
          <w:sz w:val="30"/>
          <w:szCs w:val="30"/>
        </w:rPr>
        <w:t xml:space="preserve"> (</w:t>
      </w:r>
      <w:r w:rsidRPr="00E077EE">
        <w:rPr>
          <w:b/>
          <w:sz w:val="30"/>
          <w:szCs w:val="30"/>
        </w:rPr>
        <w:t>@</w:t>
      </w:r>
      <w:r w:rsidRPr="00E077EE">
        <w:rPr>
          <w:b/>
          <w:sz w:val="30"/>
          <w:szCs w:val="30"/>
          <w:lang w:val="en-US"/>
        </w:rPr>
        <w:t>portbelbot</w:t>
      </w:r>
      <w:r w:rsidRPr="00E077EE">
        <w:rPr>
          <w:sz w:val="30"/>
          <w:szCs w:val="30"/>
        </w:rPr>
        <w:t xml:space="preserve">). Любой гражданин может ввести название улицы и получить информацию обо всех плановых и внеплановых работах, в том числе авариях, связанных с прекращением либо ухудшением качества оказания жилищно-коммунальных услуг, сроках их завершения. Таким же образом потребители могут узнать сроки отключения или включения отопления в осенний (весенний) период, </w:t>
      </w:r>
      <w:r w:rsidR="00455482" w:rsidRPr="00E077EE">
        <w:rPr>
          <w:sz w:val="30"/>
          <w:szCs w:val="30"/>
        </w:rPr>
        <w:br/>
      </w:r>
      <w:r w:rsidRPr="00E077EE">
        <w:rPr>
          <w:spacing w:val="-6"/>
          <w:sz w:val="30"/>
          <w:szCs w:val="30"/>
        </w:rPr>
        <w:t>а также сроки отключения горячего водоснабжения летом по любому адресу.</w:t>
      </w:r>
      <w:r w:rsidRPr="00E077EE">
        <w:rPr>
          <w:sz w:val="30"/>
          <w:szCs w:val="30"/>
        </w:rPr>
        <w:t xml:space="preserve"> </w:t>
      </w:r>
    </w:p>
    <w:p w:rsidR="00AA6652" w:rsidRPr="00E077EE" w:rsidRDefault="00AA6652" w:rsidP="00B76355">
      <w:pPr>
        <w:widowControl w:val="0"/>
        <w:spacing w:before="120" w:line="280" w:lineRule="exact"/>
        <w:ind w:right="23"/>
        <w:jc w:val="both"/>
        <w:rPr>
          <w:rFonts w:eastAsia="Courier New"/>
          <w:b/>
          <w:i/>
          <w:sz w:val="28"/>
          <w:szCs w:val="28"/>
        </w:rPr>
      </w:pPr>
      <w:r w:rsidRPr="00E077EE">
        <w:rPr>
          <w:rFonts w:eastAsia="Courier New"/>
          <w:b/>
          <w:i/>
          <w:sz w:val="28"/>
          <w:szCs w:val="28"/>
        </w:rPr>
        <w:t>Справочно:</w:t>
      </w:r>
    </w:p>
    <w:p w:rsidR="00AA6652" w:rsidRDefault="00AA6652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E077EE">
        <w:rPr>
          <w:rFonts w:eastAsia="Courier New"/>
          <w:i/>
          <w:sz w:val="28"/>
          <w:szCs w:val="28"/>
        </w:rPr>
        <w:t xml:space="preserve">Подробную информацию о ЖКХ Беларуси (в том числе об </w:t>
      </w:r>
      <w:r w:rsidRPr="00E077EE">
        <w:rPr>
          <w:rFonts w:eastAsia="Courier New"/>
          <w:i/>
          <w:sz w:val="28"/>
          <w:szCs w:val="28"/>
        </w:rPr>
        <w:lastRenderedPageBreak/>
        <w:t xml:space="preserve">использовании соответствующих информационных ресурсов) можно получить на </w:t>
      </w:r>
      <w:r w:rsidRPr="00E077EE">
        <w:rPr>
          <w:rFonts w:eastAsia="Courier New"/>
          <w:b/>
          <w:i/>
          <w:sz w:val="28"/>
          <w:szCs w:val="28"/>
        </w:rPr>
        <w:t xml:space="preserve">Портале коммунальной грамотности </w:t>
      </w:r>
      <w:r w:rsidRPr="00E077EE">
        <w:rPr>
          <w:rFonts w:eastAsia="Courier New"/>
          <w:b/>
          <w:i/>
          <w:sz w:val="28"/>
          <w:szCs w:val="28"/>
          <w:lang w:val="en-US"/>
        </w:rPr>
        <w:t>gkx</w:t>
      </w:r>
      <w:r w:rsidRPr="00E077EE">
        <w:rPr>
          <w:rFonts w:eastAsia="Courier New"/>
          <w:b/>
          <w:i/>
          <w:sz w:val="28"/>
          <w:szCs w:val="28"/>
        </w:rPr>
        <w:t>.</w:t>
      </w:r>
      <w:r w:rsidRPr="00E077EE">
        <w:rPr>
          <w:rFonts w:eastAsia="Courier New"/>
          <w:b/>
          <w:i/>
          <w:sz w:val="28"/>
          <w:szCs w:val="28"/>
          <w:lang w:val="en-US"/>
        </w:rPr>
        <w:t>by</w:t>
      </w:r>
      <w:r w:rsidR="000C1800" w:rsidRPr="00E077EE">
        <w:rPr>
          <w:rFonts w:eastAsia="Courier New"/>
          <w:i/>
          <w:sz w:val="28"/>
          <w:szCs w:val="28"/>
        </w:rPr>
        <w:t>, созданном</w:t>
      </w:r>
      <w:r w:rsidRPr="00E077EE">
        <w:rPr>
          <w:rFonts w:eastAsia="Courier New"/>
          <w:i/>
          <w:sz w:val="28"/>
          <w:szCs w:val="28"/>
        </w:rPr>
        <w:t xml:space="preserve"> </w:t>
      </w:r>
      <w:r w:rsidR="000C1800" w:rsidRPr="00E077EE">
        <w:rPr>
          <w:rFonts w:eastAsia="Courier New"/>
          <w:i/>
          <w:sz w:val="28"/>
          <w:szCs w:val="28"/>
        </w:rPr>
        <w:t>на</w:t>
      </w:r>
      <w:r w:rsidRPr="00E077EE">
        <w:rPr>
          <w:rFonts w:eastAsia="Courier New"/>
          <w:i/>
          <w:sz w:val="28"/>
          <w:szCs w:val="28"/>
        </w:rPr>
        <w:t xml:space="preserve"> предприяти</w:t>
      </w:r>
      <w:r w:rsidR="000C1800" w:rsidRPr="00E077EE">
        <w:rPr>
          <w:rFonts w:eastAsia="Courier New"/>
          <w:i/>
          <w:sz w:val="28"/>
          <w:szCs w:val="28"/>
        </w:rPr>
        <w:t>и</w:t>
      </w:r>
      <w:r w:rsidRPr="00E077EE">
        <w:rPr>
          <w:rFonts w:eastAsia="Courier New"/>
          <w:i/>
          <w:sz w:val="28"/>
          <w:szCs w:val="28"/>
        </w:rPr>
        <w:t xml:space="preserve"> </w:t>
      </w:r>
      <w:r w:rsidR="00455482" w:rsidRPr="00E077EE">
        <w:rPr>
          <w:rFonts w:eastAsia="Courier New"/>
          <w:i/>
          <w:sz w:val="28"/>
          <w:szCs w:val="28"/>
        </w:rPr>
        <w:t>”</w:t>
      </w:r>
      <w:r w:rsidRPr="00E077EE">
        <w:rPr>
          <w:rFonts w:eastAsia="Courier New"/>
          <w:i/>
          <w:sz w:val="28"/>
          <w:szCs w:val="28"/>
        </w:rPr>
        <w:t>Жилкомиздат</w:t>
      </w:r>
      <w:r w:rsidR="00455482" w:rsidRPr="00E077EE">
        <w:rPr>
          <w:rFonts w:eastAsia="Courier New"/>
          <w:i/>
          <w:sz w:val="28"/>
          <w:szCs w:val="28"/>
        </w:rPr>
        <w:t>“</w:t>
      </w:r>
      <w:r w:rsidR="000C1800" w:rsidRPr="00E077EE">
        <w:rPr>
          <w:rFonts w:eastAsia="Courier New"/>
          <w:i/>
          <w:sz w:val="28"/>
          <w:szCs w:val="28"/>
        </w:rPr>
        <w:t>.</w:t>
      </w:r>
    </w:p>
    <w:p w:rsidR="00716620" w:rsidRPr="00716620" w:rsidRDefault="00716620" w:rsidP="00716620">
      <w:pPr>
        <w:pStyle w:val="Default"/>
        <w:spacing w:before="120"/>
        <w:ind w:firstLine="709"/>
        <w:jc w:val="both"/>
        <w:rPr>
          <w:color w:val="auto"/>
          <w:sz w:val="30"/>
          <w:szCs w:val="30"/>
        </w:rPr>
      </w:pPr>
      <w:r w:rsidRPr="00716620">
        <w:rPr>
          <w:color w:val="auto"/>
          <w:sz w:val="30"/>
          <w:szCs w:val="30"/>
        </w:rPr>
        <w:t xml:space="preserve">За 9 месяцев 2022 года в ГУП «Вилейское ЖКХ» поступило 61обращений граждан. Это примерно на 1,6% меньше, чем в 2021 году (в   9 месяцев 2021 - 62). </w:t>
      </w:r>
    </w:p>
    <w:p w:rsidR="00716620" w:rsidRPr="00A17449" w:rsidRDefault="00716620" w:rsidP="00716620">
      <w:pPr>
        <w:ind w:firstLine="709"/>
        <w:jc w:val="both"/>
        <w:rPr>
          <w:sz w:val="30"/>
          <w:szCs w:val="30"/>
        </w:rPr>
      </w:pPr>
      <w:r w:rsidRPr="00434F16">
        <w:rPr>
          <w:color w:val="000000" w:themeColor="text1"/>
          <w:sz w:val="30"/>
          <w:szCs w:val="30"/>
        </w:rPr>
        <w:t>Практика показывает, что введенная в Беларуси система обращений населения по вопросам жилищно-коммунального хозяйства, удобна и эффективна.</w:t>
      </w:r>
      <w:r w:rsidRPr="00434F16">
        <w:rPr>
          <w:b/>
          <w:color w:val="000000" w:themeColor="text1"/>
          <w:sz w:val="30"/>
          <w:szCs w:val="30"/>
        </w:rPr>
        <w:t xml:space="preserve"> С 1 января по 30 сентября 2022 г.</w:t>
      </w:r>
      <w:r w:rsidRPr="00434F16">
        <w:rPr>
          <w:color w:val="000000" w:themeColor="text1"/>
          <w:sz w:val="30"/>
          <w:szCs w:val="30"/>
        </w:rPr>
        <w:t xml:space="preserve"> по единому короткому </w:t>
      </w:r>
      <w:r w:rsidRPr="00434F16">
        <w:rPr>
          <w:color w:val="000000" w:themeColor="text1"/>
          <w:spacing w:val="-6"/>
          <w:sz w:val="30"/>
          <w:szCs w:val="30"/>
        </w:rPr>
        <w:t xml:space="preserve">телефонному номеру 115 и посредством интернет-портала 115.бел </w:t>
      </w:r>
      <w:r w:rsidRPr="00AB3E16">
        <w:rPr>
          <w:color w:val="000000" w:themeColor="text1"/>
          <w:sz w:val="30"/>
          <w:szCs w:val="30"/>
        </w:rPr>
        <w:t>в ГУП «Вилейское ЖКХ»</w:t>
      </w:r>
      <w:r>
        <w:rPr>
          <w:color w:val="000000" w:themeColor="text1"/>
          <w:sz w:val="30"/>
          <w:szCs w:val="30"/>
        </w:rPr>
        <w:t xml:space="preserve"> </w:t>
      </w:r>
      <w:r w:rsidRPr="00434F16">
        <w:rPr>
          <w:color w:val="000000" w:themeColor="text1"/>
          <w:spacing w:val="-6"/>
          <w:sz w:val="30"/>
          <w:szCs w:val="30"/>
        </w:rPr>
        <w:t>поступило</w:t>
      </w:r>
      <w:r w:rsidRPr="00434F16">
        <w:rPr>
          <w:color w:val="000000" w:themeColor="text1"/>
          <w:sz w:val="30"/>
          <w:szCs w:val="30"/>
        </w:rPr>
        <w:t xml:space="preserve"> </w:t>
      </w:r>
      <w:r>
        <w:rPr>
          <w:color w:val="000000" w:themeColor="text1"/>
          <w:sz w:val="30"/>
          <w:szCs w:val="30"/>
        </w:rPr>
        <w:t xml:space="preserve">2 295 </w:t>
      </w:r>
      <w:r w:rsidRPr="00434F16">
        <w:rPr>
          <w:b/>
          <w:color w:val="000000" w:themeColor="text1"/>
          <w:sz w:val="30"/>
          <w:szCs w:val="30"/>
        </w:rPr>
        <w:t>заявок и претензий</w:t>
      </w:r>
      <w:r w:rsidRPr="00434F16">
        <w:rPr>
          <w:color w:val="000000" w:themeColor="text1"/>
          <w:sz w:val="30"/>
          <w:szCs w:val="30"/>
        </w:rPr>
        <w:t xml:space="preserve"> (по сравнению с аналогичным периодом прошлого года на </w:t>
      </w:r>
      <w:r>
        <w:rPr>
          <w:color w:val="000000" w:themeColor="text1"/>
          <w:sz w:val="30"/>
          <w:szCs w:val="30"/>
        </w:rPr>
        <w:t>81,7 п.п.</w:t>
      </w:r>
      <w:r w:rsidRPr="00434F16">
        <w:rPr>
          <w:color w:val="000000" w:themeColor="text1"/>
          <w:sz w:val="30"/>
          <w:szCs w:val="30"/>
        </w:rPr>
        <w:t xml:space="preserve"> меньше</w:t>
      </w:r>
      <w:r w:rsidRPr="00716620">
        <w:rPr>
          <w:sz w:val="30"/>
          <w:szCs w:val="30"/>
        </w:rPr>
        <w:t>) (за 9 месяцев 2021 -4</w:t>
      </w:r>
      <w:r>
        <w:rPr>
          <w:sz w:val="30"/>
          <w:szCs w:val="30"/>
        </w:rPr>
        <w:t xml:space="preserve"> </w:t>
      </w:r>
      <w:r w:rsidRPr="00716620">
        <w:rPr>
          <w:sz w:val="30"/>
          <w:szCs w:val="30"/>
        </w:rPr>
        <w:t xml:space="preserve">170). </w:t>
      </w:r>
      <w:r w:rsidRPr="00716620">
        <w:rPr>
          <w:spacing w:val="-6"/>
          <w:sz w:val="30"/>
          <w:szCs w:val="30"/>
        </w:rPr>
        <w:t>Осуществляется контроль за своевременным реагированием</w:t>
      </w:r>
      <w:r w:rsidRPr="00716620">
        <w:rPr>
          <w:sz w:val="30"/>
          <w:szCs w:val="30"/>
        </w:rPr>
        <w:t xml:space="preserve"> и качественным исполнением заявок граждан, поступающих в службу </w:t>
      </w:r>
      <w:r w:rsidRPr="00A17449">
        <w:rPr>
          <w:sz w:val="30"/>
          <w:szCs w:val="30"/>
        </w:rPr>
        <w:t>115,</w:t>
      </w:r>
      <w:r w:rsidRPr="00D53C8B">
        <w:rPr>
          <w:color w:val="FF0000"/>
          <w:sz w:val="30"/>
          <w:szCs w:val="30"/>
        </w:rPr>
        <w:t xml:space="preserve"> </w:t>
      </w:r>
      <w:r w:rsidRPr="00A17449">
        <w:rPr>
          <w:sz w:val="30"/>
          <w:szCs w:val="30"/>
        </w:rPr>
        <w:t xml:space="preserve">путем организации обратной связи с потребителем. </w:t>
      </w:r>
    </w:p>
    <w:p w:rsidR="00716620" w:rsidRPr="00A17449" w:rsidRDefault="00716620" w:rsidP="00716620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 w:rsidRPr="00A17449">
        <w:rPr>
          <w:sz w:val="30"/>
          <w:szCs w:val="30"/>
        </w:rPr>
        <w:t xml:space="preserve">Анализ структуры тематики поступивших обращений показывает, что для граждан наиболее </w:t>
      </w:r>
      <w:r w:rsidRPr="00A17449">
        <w:rPr>
          <w:b/>
          <w:sz w:val="30"/>
          <w:szCs w:val="30"/>
        </w:rPr>
        <w:t>проблемными</w:t>
      </w:r>
      <w:r w:rsidRPr="00A17449">
        <w:rPr>
          <w:sz w:val="30"/>
          <w:szCs w:val="30"/>
        </w:rPr>
        <w:t xml:space="preserve"> остаются </w:t>
      </w:r>
      <w:r w:rsidRPr="00A17449">
        <w:rPr>
          <w:b/>
          <w:sz w:val="30"/>
          <w:szCs w:val="30"/>
        </w:rPr>
        <w:t>вопросы</w:t>
      </w:r>
      <w:r w:rsidRPr="00A17449">
        <w:rPr>
          <w:sz w:val="30"/>
          <w:szCs w:val="30"/>
        </w:rPr>
        <w:t xml:space="preserve"> ремонта, эксплуатации и содержания жилищного фонда, благоустройства и содержания населенных пунктов, оказания коммунальных услуг.</w:t>
      </w:r>
    </w:p>
    <w:p w:rsidR="00716620" w:rsidRPr="00E077EE" w:rsidRDefault="00716620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</w:p>
    <w:sectPr w:rsidR="00716620" w:rsidRPr="00E077EE" w:rsidSect="00D44BF8">
      <w:headerReference w:type="default" r:id="rId8"/>
      <w:footerReference w:type="even" r:id="rId9"/>
      <w:pgSz w:w="11906" w:h="16838"/>
      <w:pgMar w:top="709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104" w:rsidRDefault="00496104" w:rsidP="0012441B">
      <w:r>
        <w:separator/>
      </w:r>
    </w:p>
  </w:endnote>
  <w:endnote w:type="continuationSeparator" w:id="0">
    <w:p w:rsidR="00496104" w:rsidRDefault="00496104" w:rsidP="0012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C71" w:rsidRDefault="00454C71" w:rsidP="00CA70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4C71" w:rsidRDefault="00454C7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104" w:rsidRDefault="00496104" w:rsidP="0012441B">
      <w:r>
        <w:separator/>
      </w:r>
    </w:p>
  </w:footnote>
  <w:footnote w:type="continuationSeparator" w:id="0">
    <w:p w:rsidR="00496104" w:rsidRDefault="00496104" w:rsidP="00124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C71" w:rsidRPr="004D559B" w:rsidRDefault="00454C71" w:rsidP="00526E94">
    <w:pPr>
      <w:pStyle w:val="ad"/>
      <w:jc w:val="center"/>
      <w:rPr>
        <w:sz w:val="30"/>
        <w:szCs w:val="30"/>
      </w:rPr>
    </w:pPr>
    <w:r w:rsidRPr="004D559B">
      <w:rPr>
        <w:sz w:val="30"/>
        <w:szCs w:val="30"/>
      </w:rPr>
      <w:fldChar w:fldCharType="begin"/>
    </w:r>
    <w:r w:rsidRPr="004D559B">
      <w:rPr>
        <w:sz w:val="30"/>
        <w:szCs w:val="30"/>
      </w:rPr>
      <w:instrText>PAGE   \* MERGEFORMAT</w:instrText>
    </w:r>
    <w:r w:rsidRPr="004D559B">
      <w:rPr>
        <w:sz w:val="30"/>
        <w:szCs w:val="30"/>
      </w:rPr>
      <w:fldChar w:fldCharType="separate"/>
    </w:r>
    <w:r w:rsidR="009F07F4">
      <w:rPr>
        <w:noProof/>
        <w:sz w:val="30"/>
        <w:szCs w:val="30"/>
      </w:rPr>
      <w:t>6</w:t>
    </w:r>
    <w:r w:rsidRPr="004D559B">
      <w:rPr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1E37"/>
    <w:multiLevelType w:val="hybridMultilevel"/>
    <w:tmpl w:val="BF78EE48"/>
    <w:lvl w:ilvl="0" w:tplc="BE58DF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0E7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5276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5CA7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200E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A05B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7CE5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A866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3E2B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06E79"/>
    <w:multiLevelType w:val="hybridMultilevel"/>
    <w:tmpl w:val="E02213BE"/>
    <w:lvl w:ilvl="0" w:tplc="D3A059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94F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B4D5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4AAE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A57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30DE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AC4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4CB2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0842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83981"/>
    <w:multiLevelType w:val="hybridMultilevel"/>
    <w:tmpl w:val="140A10AE"/>
    <w:lvl w:ilvl="0" w:tplc="19508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980738"/>
    <w:multiLevelType w:val="hybridMultilevel"/>
    <w:tmpl w:val="2176101C"/>
    <w:lvl w:ilvl="0" w:tplc="729C49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EEF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00B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4B9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2FC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427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808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620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838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7571A"/>
    <w:multiLevelType w:val="hybridMultilevel"/>
    <w:tmpl w:val="A29EFD8A"/>
    <w:lvl w:ilvl="0" w:tplc="5BFA0B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01B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2E57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C46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227D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6A4D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E06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E402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E24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B7D43"/>
    <w:multiLevelType w:val="hybridMultilevel"/>
    <w:tmpl w:val="99D4CB40"/>
    <w:lvl w:ilvl="0" w:tplc="D9343B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9AE3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7AC0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E82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8C6C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D254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BC6E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287F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7C96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D1326"/>
    <w:multiLevelType w:val="hybridMultilevel"/>
    <w:tmpl w:val="5AEC8C0A"/>
    <w:lvl w:ilvl="0" w:tplc="21528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736EA"/>
    <w:multiLevelType w:val="hybridMultilevel"/>
    <w:tmpl w:val="B5200076"/>
    <w:lvl w:ilvl="0" w:tplc="D2744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770A3D"/>
    <w:multiLevelType w:val="hybridMultilevel"/>
    <w:tmpl w:val="6DC6C140"/>
    <w:lvl w:ilvl="0" w:tplc="4F5E47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158441E"/>
    <w:multiLevelType w:val="hybridMultilevel"/>
    <w:tmpl w:val="D72EAFE2"/>
    <w:lvl w:ilvl="0" w:tplc="11C8AB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48E2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D2B1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FEE7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6FE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65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3E87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6EB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6A9F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C3587"/>
    <w:multiLevelType w:val="hybridMultilevel"/>
    <w:tmpl w:val="53402BFC"/>
    <w:lvl w:ilvl="0" w:tplc="DAF8E3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10DA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B665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49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9487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16BF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EEEB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4E94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0BA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664B8"/>
    <w:multiLevelType w:val="hybridMultilevel"/>
    <w:tmpl w:val="5762E084"/>
    <w:lvl w:ilvl="0" w:tplc="C25CE2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A53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7AE7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CE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EEA1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DA79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AE4F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2CF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5882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82979"/>
    <w:multiLevelType w:val="hybridMultilevel"/>
    <w:tmpl w:val="8A38EE7A"/>
    <w:lvl w:ilvl="0" w:tplc="99583C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7B210715"/>
    <w:multiLevelType w:val="hybridMultilevel"/>
    <w:tmpl w:val="DDFE1E1A"/>
    <w:lvl w:ilvl="0" w:tplc="2B5014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10"/>
  </w:num>
  <w:num w:numId="8">
    <w:abstractNumId w:val="11"/>
  </w:num>
  <w:num w:numId="9">
    <w:abstractNumId w:val="8"/>
  </w:num>
  <w:num w:numId="10">
    <w:abstractNumId w:val="12"/>
  </w:num>
  <w:num w:numId="11">
    <w:abstractNumId w:val="7"/>
  </w:num>
  <w:num w:numId="12">
    <w:abstractNumId w:val="13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1F"/>
    <w:rsid w:val="00000966"/>
    <w:rsid w:val="000020DF"/>
    <w:rsid w:val="000036E7"/>
    <w:rsid w:val="00003A49"/>
    <w:rsid w:val="00005127"/>
    <w:rsid w:val="00006CA5"/>
    <w:rsid w:val="000070DB"/>
    <w:rsid w:val="000074DB"/>
    <w:rsid w:val="00010463"/>
    <w:rsid w:val="000108D6"/>
    <w:rsid w:val="0001307B"/>
    <w:rsid w:val="00013F5A"/>
    <w:rsid w:val="00013FD0"/>
    <w:rsid w:val="000161C8"/>
    <w:rsid w:val="00017474"/>
    <w:rsid w:val="0002101B"/>
    <w:rsid w:val="000214D4"/>
    <w:rsid w:val="000221C7"/>
    <w:rsid w:val="000230E5"/>
    <w:rsid w:val="000244D8"/>
    <w:rsid w:val="000250DB"/>
    <w:rsid w:val="000303E5"/>
    <w:rsid w:val="000307C4"/>
    <w:rsid w:val="00031C59"/>
    <w:rsid w:val="00031CA4"/>
    <w:rsid w:val="000337C8"/>
    <w:rsid w:val="0003534D"/>
    <w:rsid w:val="00035579"/>
    <w:rsid w:val="00035C61"/>
    <w:rsid w:val="0003652E"/>
    <w:rsid w:val="00041BEB"/>
    <w:rsid w:val="000455A3"/>
    <w:rsid w:val="00051F26"/>
    <w:rsid w:val="00051F2F"/>
    <w:rsid w:val="00052614"/>
    <w:rsid w:val="00052B12"/>
    <w:rsid w:val="00052CC4"/>
    <w:rsid w:val="00053C56"/>
    <w:rsid w:val="000565AE"/>
    <w:rsid w:val="000611F9"/>
    <w:rsid w:val="0006414F"/>
    <w:rsid w:val="00064ED8"/>
    <w:rsid w:val="00065DB9"/>
    <w:rsid w:val="00075887"/>
    <w:rsid w:val="000760FA"/>
    <w:rsid w:val="0007652C"/>
    <w:rsid w:val="00076E6A"/>
    <w:rsid w:val="00077BE6"/>
    <w:rsid w:val="0008382D"/>
    <w:rsid w:val="00083E85"/>
    <w:rsid w:val="00091233"/>
    <w:rsid w:val="0009244C"/>
    <w:rsid w:val="00094039"/>
    <w:rsid w:val="000967D5"/>
    <w:rsid w:val="00097154"/>
    <w:rsid w:val="000A2ADA"/>
    <w:rsid w:val="000A6559"/>
    <w:rsid w:val="000A6752"/>
    <w:rsid w:val="000A6C32"/>
    <w:rsid w:val="000A72D6"/>
    <w:rsid w:val="000B0A79"/>
    <w:rsid w:val="000B0CD3"/>
    <w:rsid w:val="000B1368"/>
    <w:rsid w:val="000B2A01"/>
    <w:rsid w:val="000B3EB0"/>
    <w:rsid w:val="000B43E8"/>
    <w:rsid w:val="000B4CED"/>
    <w:rsid w:val="000B7080"/>
    <w:rsid w:val="000B74A7"/>
    <w:rsid w:val="000C1800"/>
    <w:rsid w:val="000C18AE"/>
    <w:rsid w:val="000C3BF0"/>
    <w:rsid w:val="000C43C7"/>
    <w:rsid w:val="000D2A1B"/>
    <w:rsid w:val="000D4F1A"/>
    <w:rsid w:val="000E3DCD"/>
    <w:rsid w:val="000E4100"/>
    <w:rsid w:val="000E7D3D"/>
    <w:rsid w:val="000F0F84"/>
    <w:rsid w:val="000F4A91"/>
    <w:rsid w:val="000F58E7"/>
    <w:rsid w:val="000F5D45"/>
    <w:rsid w:val="000F74EC"/>
    <w:rsid w:val="00101D7F"/>
    <w:rsid w:val="00102018"/>
    <w:rsid w:val="00103B70"/>
    <w:rsid w:val="001047B4"/>
    <w:rsid w:val="00105D65"/>
    <w:rsid w:val="00106825"/>
    <w:rsid w:val="00107DB7"/>
    <w:rsid w:val="00112745"/>
    <w:rsid w:val="001129EE"/>
    <w:rsid w:val="001149BE"/>
    <w:rsid w:val="00114A2D"/>
    <w:rsid w:val="0011590D"/>
    <w:rsid w:val="00116412"/>
    <w:rsid w:val="0011747B"/>
    <w:rsid w:val="001201E9"/>
    <w:rsid w:val="001220C1"/>
    <w:rsid w:val="001231D7"/>
    <w:rsid w:val="0012441B"/>
    <w:rsid w:val="0012570E"/>
    <w:rsid w:val="00126FE5"/>
    <w:rsid w:val="001300EC"/>
    <w:rsid w:val="00130A9D"/>
    <w:rsid w:val="00131992"/>
    <w:rsid w:val="00131EE0"/>
    <w:rsid w:val="00133164"/>
    <w:rsid w:val="00134B1D"/>
    <w:rsid w:val="00134BAE"/>
    <w:rsid w:val="001371F7"/>
    <w:rsid w:val="001405AD"/>
    <w:rsid w:val="001410FB"/>
    <w:rsid w:val="001412F6"/>
    <w:rsid w:val="001437E1"/>
    <w:rsid w:val="001461AD"/>
    <w:rsid w:val="00146403"/>
    <w:rsid w:val="00150582"/>
    <w:rsid w:val="001509B7"/>
    <w:rsid w:val="00150AED"/>
    <w:rsid w:val="0015118D"/>
    <w:rsid w:val="00154303"/>
    <w:rsid w:val="0015745D"/>
    <w:rsid w:val="001574D5"/>
    <w:rsid w:val="00160BCA"/>
    <w:rsid w:val="00161A20"/>
    <w:rsid w:val="00163A98"/>
    <w:rsid w:val="00164B00"/>
    <w:rsid w:val="00167BCA"/>
    <w:rsid w:val="00170346"/>
    <w:rsid w:val="00170E31"/>
    <w:rsid w:val="00171F87"/>
    <w:rsid w:val="001741EA"/>
    <w:rsid w:val="00181139"/>
    <w:rsid w:val="00182AC5"/>
    <w:rsid w:val="00182EEA"/>
    <w:rsid w:val="001876D5"/>
    <w:rsid w:val="00190058"/>
    <w:rsid w:val="001913E6"/>
    <w:rsid w:val="00192C9C"/>
    <w:rsid w:val="001930E8"/>
    <w:rsid w:val="001943AA"/>
    <w:rsid w:val="001962A4"/>
    <w:rsid w:val="00196957"/>
    <w:rsid w:val="001A03FF"/>
    <w:rsid w:val="001A0E12"/>
    <w:rsid w:val="001A21D3"/>
    <w:rsid w:val="001A448A"/>
    <w:rsid w:val="001A487D"/>
    <w:rsid w:val="001A6893"/>
    <w:rsid w:val="001A6E56"/>
    <w:rsid w:val="001A759D"/>
    <w:rsid w:val="001B1917"/>
    <w:rsid w:val="001B33D2"/>
    <w:rsid w:val="001B360A"/>
    <w:rsid w:val="001B38B0"/>
    <w:rsid w:val="001B3BD0"/>
    <w:rsid w:val="001B51F6"/>
    <w:rsid w:val="001B632A"/>
    <w:rsid w:val="001B760B"/>
    <w:rsid w:val="001C141B"/>
    <w:rsid w:val="001C2E64"/>
    <w:rsid w:val="001D16B7"/>
    <w:rsid w:val="001D79AE"/>
    <w:rsid w:val="001E136D"/>
    <w:rsid w:val="001E21F8"/>
    <w:rsid w:val="001E22EF"/>
    <w:rsid w:val="001E2AE3"/>
    <w:rsid w:val="001E3C56"/>
    <w:rsid w:val="001E4BA5"/>
    <w:rsid w:val="001E4CBC"/>
    <w:rsid w:val="001E645C"/>
    <w:rsid w:val="001E6513"/>
    <w:rsid w:val="001E7FB2"/>
    <w:rsid w:val="001F0864"/>
    <w:rsid w:val="001F1498"/>
    <w:rsid w:val="001F21FC"/>
    <w:rsid w:val="001F2309"/>
    <w:rsid w:val="001F43DD"/>
    <w:rsid w:val="00201D9F"/>
    <w:rsid w:val="0020204F"/>
    <w:rsid w:val="00203991"/>
    <w:rsid w:val="00205676"/>
    <w:rsid w:val="00212211"/>
    <w:rsid w:val="00214B5C"/>
    <w:rsid w:val="00216EAE"/>
    <w:rsid w:val="00217CBC"/>
    <w:rsid w:val="0022113D"/>
    <w:rsid w:val="00221550"/>
    <w:rsid w:val="0022293C"/>
    <w:rsid w:val="00222C40"/>
    <w:rsid w:val="00222EE2"/>
    <w:rsid w:val="00224014"/>
    <w:rsid w:val="002246EB"/>
    <w:rsid w:val="002306CC"/>
    <w:rsid w:val="00232727"/>
    <w:rsid w:val="00234347"/>
    <w:rsid w:val="00234CDB"/>
    <w:rsid w:val="00234E77"/>
    <w:rsid w:val="00237FF2"/>
    <w:rsid w:val="00241331"/>
    <w:rsid w:val="00241F2A"/>
    <w:rsid w:val="00242F7B"/>
    <w:rsid w:val="00244476"/>
    <w:rsid w:val="00245AEB"/>
    <w:rsid w:val="0024744E"/>
    <w:rsid w:val="00250CEB"/>
    <w:rsid w:val="00252BCF"/>
    <w:rsid w:val="002569EE"/>
    <w:rsid w:val="0025741B"/>
    <w:rsid w:val="00260B39"/>
    <w:rsid w:val="00263D97"/>
    <w:rsid w:val="00266994"/>
    <w:rsid w:val="002672FF"/>
    <w:rsid w:val="00267550"/>
    <w:rsid w:val="00267FDF"/>
    <w:rsid w:val="002716E5"/>
    <w:rsid w:val="00273367"/>
    <w:rsid w:val="0027346B"/>
    <w:rsid w:val="00276983"/>
    <w:rsid w:val="00276D1F"/>
    <w:rsid w:val="0028008D"/>
    <w:rsid w:val="00280EA4"/>
    <w:rsid w:val="00281CD3"/>
    <w:rsid w:val="00283A23"/>
    <w:rsid w:val="002841DB"/>
    <w:rsid w:val="002959DB"/>
    <w:rsid w:val="00297728"/>
    <w:rsid w:val="002A0875"/>
    <w:rsid w:val="002A13A7"/>
    <w:rsid w:val="002A1984"/>
    <w:rsid w:val="002A2984"/>
    <w:rsid w:val="002A4F32"/>
    <w:rsid w:val="002A6B9D"/>
    <w:rsid w:val="002A7D63"/>
    <w:rsid w:val="002B0F18"/>
    <w:rsid w:val="002B2C40"/>
    <w:rsid w:val="002B3B6D"/>
    <w:rsid w:val="002C016A"/>
    <w:rsid w:val="002C0380"/>
    <w:rsid w:val="002C0998"/>
    <w:rsid w:val="002C0E16"/>
    <w:rsid w:val="002C1591"/>
    <w:rsid w:val="002C3D7A"/>
    <w:rsid w:val="002C496E"/>
    <w:rsid w:val="002C5A6C"/>
    <w:rsid w:val="002D0A02"/>
    <w:rsid w:val="002D25B0"/>
    <w:rsid w:val="002D26BD"/>
    <w:rsid w:val="002D2F25"/>
    <w:rsid w:val="002D63E7"/>
    <w:rsid w:val="002D6AA5"/>
    <w:rsid w:val="002D6E1D"/>
    <w:rsid w:val="002D72D9"/>
    <w:rsid w:val="002D76D1"/>
    <w:rsid w:val="002E07BB"/>
    <w:rsid w:val="002E0F80"/>
    <w:rsid w:val="002E1EB5"/>
    <w:rsid w:val="002E2842"/>
    <w:rsid w:val="002E5D57"/>
    <w:rsid w:val="002F442D"/>
    <w:rsid w:val="002F44EE"/>
    <w:rsid w:val="002F5A8F"/>
    <w:rsid w:val="002F644D"/>
    <w:rsid w:val="002F6C97"/>
    <w:rsid w:val="002F7DFF"/>
    <w:rsid w:val="00301008"/>
    <w:rsid w:val="0030312C"/>
    <w:rsid w:val="00303B43"/>
    <w:rsid w:val="003069F3"/>
    <w:rsid w:val="00306D5A"/>
    <w:rsid w:val="0031008C"/>
    <w:rsid w:val="003125C2"/>
    <w:rsid w:val="0031291B"/>
    <w:rsid w:val="00315B6D"/>
    <w:rsid w:val="00325452"/>
    <w:rsid w:val="00327BDF"/>
    <w:rsid w:val="00331D05"/>
    <w:rsid w:val="00332B8B"/>
    <w:rsid w:val="00332CED"/>
    <w:rsid w:val="00332D94"/>
    <w:rsid w:val="003339E2"/>
    <w:rsid w:val="00335E5D"/>
    <w:rsid w:val="003415F6"/>
    <w:rsid w:val="00341E4C"/>
    <w:rsid w:val="00345475"/>
    <w:rsid w:val="0034589B"/>
    <w:rsid w:val="00346D3D"/>
    <w:rsid w:val="0035003C"/>
    <w:rsid w:val="00350834"/>
    <w:rsid w:val="00350E6A"/>
    <w:rsid w:val="00351B2B"/>
    <w:rsid w:val="00352007"/>
    <w:rsid w:val="00352606"/>
    <w:rsid w:val="003553BB"/>
    <w:rsid w:val="0035683C"/>
    <w:rsid w:val="00356C5A"/>
    <w:rsid w:val="00362C4E"/>
    <w:rsid w:val="00363DE3"/>
    <w:rsid w:val="00366B83"/>
    <w:rsid w:val="003670AB"/>
    <w:rsid w:val="003676EC"/>
    <w:rsid w:val="003713BC"/>
    <w:rsid w:val="003736C1"/>
    <w:rsid w:val="00375B52"/>
    <w:rsid w:val="00376DA4"/>
    <w:rsid w:val="00377B14"/>
    <w:rsid w:val="00381A8D"/>
    <w:rsid w:val="00385B93"/>
    <w:rsid w:val="003871C7"/>
    <w:rsid w:val="00387608"/>
    <w:rsid w:val="00393683"/>
    <w:rsid w:val="00396C94"/>
    <w:rsid w:val="00397CBE"/>
    <w:rsid w:val="003A2776"/>
    <w:rsid w:val="003A3B8A"/>
    <w:rsid w:val="003A57B7"/>
    <w:rsid w:val="003A6162"/>
    <w:rsid w:val="003B10F5"/>
    <w:rsid w:val="003B28CD"/>
    <w:rsid w:val="003B3EE8"/>
    <w:rsid w:val="003B692B"/>
    <w:rsid w:val="003B6A53"/>
    <w:rsid w:val="003C0A3B"/>
    <w:rsid w:val="003C37B9"/>
    <w:rsid w:val="003D0CF3"/>
    <w:rsid w:val="003D46D6"/>
    <w:rsid w:val="003D4990"/>
    <w:rsid w:val="003D6759"/>
    <w:rsid w:val="003E2D4D"/>
    <w:rsid w:val="003E2E06"/>
    <w:rsid w:val="003E3370"/>
    <w:rsid w:val="003E3CA3"/>
    <w:rsid w:val="003E49BA"/>
    <w:rsid w:val="003E548B"/>
    <w:rsid w:val="003F0931"/>
    <w:rsid w:val="003F10FF"/>
    <w:rsid w:val="003F1674"/>
    <w:rsid w:val="003F3C69"/>
    <w:rsid w:val="003F43B5"/>
    <w:rsid w:val="003F4D0C"/>
    <w:rsid w:val="003F5159"/>
    <w:rsid w:val="003F5BA8"/>
    <w:rsid w:val="003F73DD"/>
    <w:rsid w:val="0040111B"/>
    <w:rsid w:val="00401B01"/>
    <w:rsid w:val="00402B34"/>
    <w:rsid w:val="00403A8F"/>
    <w:rsid w:val="00404B2A"/>
    <w:rsid w:val="00404B7D"/>
    <w:rsid w:val="0041170A"/>
    <w:rsid w:val="004129AA"/>
    <w:rsid w:val="00413C64"/>
    <w:rsid w:val="00414B16"/>
    <w:rsid w:val="00415355"/>
    <w:rsid w:val="00415656"/>
    <w:rsid w:val="004162A8"/>
    <w:rsid w:val="00416830"/>
    <w:rsid w:val="00420680"/>
    <w:rsid w:val="00421A17"/>
    <w:rsid w:val="004243A7"/>
    <w:rsid w:val="00424846"/>
    <w:rsid w:val="00425EBD"/>
    <w:rsid w:val="00426025"/>
    <w:rsid w:val="00427831"/>
    <w:rsid w:val="00430645"/>
    <w:rsid w:val="00431B4B"/>
    <w:rsid w:val="00432AD2"/>
    <w:rsid w:val="00432E22"/>
    <w:rsid w:val="004342FE"/>
    <w:rsid w:val="00436EA9"/>
    <w:rsid w:val="00437DAB"/>
    <w:rsid w:val="004411AF"/>
    <w:rsid w:val="00442511"/>
    <w:rsid w:val="00445310"/>
    <w:rsid w:val="004456F2"/>
    <w:rsid w:val="00445E45"/>
    <w:rsid w:val="00447770"/>
    <w:rsid w:val="00452C66"/>
    <w:rsid w:val="00454093"/>
    <w:rsid w:val="00454110"/>
    <w:rsid w:val="0045432D"/>
    <w:rsid w:val="00454C71"/>
    <w:rsid w:val="00455482"/>
    <w:rsid w:val="00457469"/>
    <w:rsid w:val="004610B7"/>
    <w:rsid w:val="0046134A"/>
    <w:rsid w:val="00462F1E"/>
    <w:rsid w:val="00464459"/>
    <w:rsid w:val="00464C3D"/>
    <w:rsid w:val="004655A8"/>
    <w:rsid w:val="004667C3"/>
    <w:rsid w:val="004668D8"/>
    <w:rsid w:val="00466EE3"/>
    <w:rsid w:val="004705E6"/>
    <w:rsid w:val="00470B19"/>
    <w:rsid w:val="00473C90"/>
    <w:rsid w:val="00473CD6"/>
    <w:rsid w:val="0047435A"/>
    <w:rsid w:val="00474A05"/>
    <w:rsid w:val="00474D70"/>
    <w:rsid w:val="00477074"/>
    <w:rsid w:val="004806A8"/>
    <w:rsid w:val="00481906"/>
    <w:rsid w:val="00483845"/>
    <w:rsid w:val="00483A8B"/>
    <w:rsid w:val="004872F3"/>
    <w:rsid w:val="00494C88"/>
    <w:rsid w:val="00495F22"/>
    <w:rsid w:val="00495FC9"/>
    <w:rsid w:val="00496104"/>
    <w:rsid w:val="004A135D"/>
    <w:rsid w:val="004A3845"/>
    <w:rsid w:val="004A4E48"/>
    <w:rsid w:val="004A690D"/>
    <w:rsid w:val="004A6C76"/>
    <w:rsid w:val="004B1F42"/>
    <w:rsid w:val="004B64AB"/>
    <w:rsid w:val="004B6F1D"/>
    <w:rsid w:val="004C007F"/>
    <w:rsid w:val="004C11CD"/>
    <w:rsid w:val="004C1DD2"/>
    <w:rsid w:val="004C6F73"/>
    <w:rsid w:val="004C7833"/>
    <w:rsid w:val="004D063C"/>
    <w:rsid w:val="004D0BFF"/>
    <w:rsid w:val="004D28A1"/>
    <w:rsid w:val="004D559B"/>
    <w:rsid w:val="004D6D67"/>
    <w:rsid w:val="004D7082"/>
    <w:rsid w:val="004D7E0F"/>
    <w:rsid w:val="004D7E1C"/>
    <w:rsid w:val="004E0DDB"/>
    <w:rsid w:val="004E1280"/>
    <w:rsid w:val="004E300D"/>
    <w:rsid w:val="004E3F01"/>
    <w:rsid w:val="004E4D07"/>
    <w:rsid w:val="004E68F4"/>
    <w:rsid w:val="004F107E"/>
    <w:rsid w:val="004F2F47"/>
    <w:rsid w:val="004F3FF3"/>
    <w:rsid w:val="004F5C94"/>
    <w:rsid w:val="004F7ECF"/>
    <w:rsid w:val="005005B0"/>
    <w:rsid w:val="00500847"/>
    <w:rsid w:val="0050324F"/>
    <w:rsid w:val="005046CB"/>
    <w:rsid w:val="00504835"/>
    <w:rsid w:val="00504894"/>
    <w:rsid w:val="00506563"/>
    <w:rsid w:val="00506A4E"/>
    <w:rsid w:val="00511C5F"/>
    <w:rsid w:val="00514646"/>
    <w:rsid w:val="005163D1"/>
    <w:rsid w:val="005169E5"/>
    <w:rsid w:val="005177C6"/>
    <w:rsid w:val="0052271A"/>
    <w:rsid w:val="005238AA"/>
    <w:rsid w:val="00523932"/>
    <w:rsid w:val="00525A59"/>
    <w:rsid w:val="0052604B"/>
    <w:rsid w:val="005262A0"/>
    <w:rsid w:val="00526E94"/>
    <w:rsid w:val="00530FCC"/>
    <w:rsid w:val="0053265A"/>
    <w:rsid w:val="00537F71"/>
    <w:rsid w:val="0054327C"/>
    <w:rsid w:val="005437CD"/>
    <w:rsid w:val="00543ADB"/>
    <w:rsid w:val="00543FFB"/>
    <w:rsid w:val="00544117"/>
    <w:rsid w:val="005447C1"/>
    <w:rsid w:val="005452DE"/>
    <w:rsid w:val="00545373"/>
    <w:rsid w:val="0054596C"/>
    <w:rsid w:val="00550707"/>
    <w:rsid w:val="00550968"/>
    <w:rsid w:val="0055148C"/>
    <w:rsid w:val="005534CF"/>
    <w:rsid w:val="005542E5"/>
    <w:rsid w:val="00554590"/>
    <w:rsid w:val="005557B3"/>
    <w:rsid w:val="005557F6"/>
    <w:rsid w:val="005604AC"/>
    <w:rsid w:val="005630BC"/>
    <w:rsid w:val="00565650"/>
    <w:rsid w:val="00571241"/>
    <w:rsid w:val="00573895"/>
    <w:rsid w:val="005828B2"/>
    <w:rsid w:val="0058399A"/>
    <w:rsid w:val="005845BB"/>
    <w:rsid w:val="005876FF"/>
    <w:rsid w:val="0059470B"/>
    <w:rsid w:val="005958A7"/>
    <w:rsid w:val="00596664"/>
    <w:rsid w:val="005969DD"/>
    <w:rsid w:val="005971E0"/>
    <w:rsid w:val="005A020A"/>
    <w:rsid w:val="005A0E16"/>
    <w:rsid w:val="005A1405"/>
    <w:rsid w:val="005A1F5C"/>
    <w:rsid w:val="005A30D2"/>
    <w:rsid w:val="005A44FF"/>
    <w:rsid w:val="005A579E"/>
    <w:rsid w:val="005A7D54"/>
    <w:rsid w:val="005B2B68"/>
    <w:rsid w:val="005B3AD6"/>
    <w:rsid w:val="005B67E2"/>
    <w:rsid w:val="005C6752"/>
    <w:rsid w:val="005C729D"/>
    <w:rsid w:val="005D1144"/>
    <w:rsid w:val="005E0421"/>
    <w:rsid w:val="005E0BA8"/>
    <w:rsid w:val="005E3FF3"/>
    <w:rsid w:val="005E668A"/>
    <w:rsid w:val="005F136C"/>
    <w:rsid w:val="005F2B6C"/>
    <w:rsid w:val="005F5C9E"/>
    <w:rsid w:val="005F6B44"/>
    <w:rsid w:val="005F7949"/>
    <w:rsid w:val="00604315"/>
    <w:rsid w:val="00610A59"/>
    <w:rsid w:val="00612E4F"/>
    <w:rsid w:val="00614955"/>
    <w:rsid w:val="0061594E"/>
    <w:rsid w:val="006165E4"/>
    <w:rsid w:val="0061691A"/>
    <w:rsid w:val="00616BD0"/>
    <w:rsid w:val="006212CC"/>
    <w:rsid w:val="006228D7"/>
    <w:rsid w:val="00623AE6"/>
    <w:rsid w:val="006250B9"/>
    <w:rsid w:val="0062625E"/>
    <w:rsid w:val="006309FE"/>
    <w:rsid w:val="00630E23"/>
    <w:rsid w:val="00631ADC"/>
    <w:rsid w:val="006327C7"/>
    <w:rsid w:val="00633B61"/>
    <w:rsid w:val="006358B7"/>
    <w:rsid w:val="00636CEE"/>
    <w:rsid w:val="00637085"/>
    <w:rsid w:val="006404B7"/>
    <w:rsid w:val="00643117"/>
    <w:rsid w:val="006512E3"/>
    <w:rsid w:val="00652AA4"/>
    <w:rsid w:val="00654943"/>
    <w:rsid w:val="00654D98"/>
    <w:rsid w:val="006551A2"/>
    <w:rsid w:val="00655366"/>
    <w:rsid w:val="00656754"/>
    <w:rsid w:val="006574E3"/>
    <w:rsid w:val="00661A6A"/>
    <w:rsid w:val="0066775C"/>
    <w:rsid w:val="006712BE"/>
    <w:rsid w:val="00675A4F"/>
    <w:rsid w:val="00675E59"/>
    <w:rsid w:val="00683231"/>
    <w:rsid w:val="006850BC"/>
    <w:rsid w:val="00685381"/>
    <w:rsid w:val="0068764F"/>
    <w:rsid w:val="00691E01"/>
    <w:rsid w:val="00695B8C"/>
    <w:rsid w:val="006976ED"/>
    <w:rsid w:val="006A0644"/>
    <w:rsid w:val="006A4EB7"/>
    <w:rsid w:val="006A5317"/>
    <w:rsid w:val="006A55C0"/>
    <w:rsid w:val="006B3665"/>
    <w:rsid w:val="006B3A16"/>
    <w:rsid w:val="006B3AFD"/>
    <w:rsid w:val="006B581A"/>
    <w:rsid w:val="006B5B51"/>
    <w:rsid w:val="006B793E"/>
    <w:rsid w:val="006C0365"/>
    <w:rsid w:val="006C4A02"/>
    <w:rsid w:val="006C747B"/>
    <w:rsid w:val="006D015A"/>
    <w:rsid w:val="006D76C1"/>
    <w:rsid w:val="006D7BC6"/>
    <w:rsid w:val="006E2A21"/>
    <w:rsid w:val="006E3D53"/>
    <w:rsid w:val="006E51B1"/>
    <w:rsid w:val="006F00BB"/>
    <w:rsid w:val="006F0688"/>
    <w:rsid w:val="006F11DB"/>
    <w:rsid w:val="006F3B59"/>
    <w:rsid w:val="006F67EC"/>
    <w:rsid w:val="006F6845"/>
    <w:rsid w:val="006F764A"/>
    <w:rsid w:val="0070026C"/>
    <w:rsid w:val="0070116A"/>
    <w:rsid w:val="00701EA2"/>
    <w:rsid w:val="00702D83"/>
    <w:rsid w:val="00703224"/>
    <w:rsid w:val="00703F1F"/>
    <w:rsid w:val="007048B4"/>
    <w:rsid w:val="0070525C"/>
    <w:rsid w:val="00706BAF"/>
    <w:rsid w:val="00707CB6"/>
    <w:rsid w:val="00707CE7"/>
    <w:rsid w:val="00710E93"/>
    <w:rsid w:val="00716620"/>
    <w:rsid w:val="00717399"/>
    <w:rsid w:val="0071788A"/>
    <w:rsid w:val="00721065"/>
    <w:rsid w:val="00721E74"/>
    <w:rsid w:val="0072552A"/>
    <w:rsid w:val="007256A7"/>
    <w:rsid w:val="00731AF2"/>
    <w:rsid w:val="007328F4"/>
    <w:rsid w:val="00737DDC"/>
    <w:rsid w:val="0074158B"/>
    <w:rsid w:val="007447CA"/>
    <w:rsid w:val="00747819"/>
    <w:rsid w:val="007541A2"/>
    <w:rsid w:val="007567C2"/>
    <w:rsid w:val="00760502"/>
    <w:rsid w:val="00760F3E"/>
    <w:rsid w:val="00761BAB"/>
    <w:rsid w:val="00761ECC"/>
    <w:rsid w:val="00762C44"/>
    <w:rsid w:val="007704F5"/>
    <w:rsid w:val="00770BE9"/>
    <w:rsid w:val="00770C26"/>
    <w:rsid w:val="007729E3"/>
    <w:rsid w:val="0077426D"/>
    <w:rsid w:val="00776B70"/>
    <w:rsid w:val="007804C6"/>
    <w:rsid w:val="00781A80"/>
    <w:rsid w:val="00782D32"/>
    <w:rsid w:val="00782F21"/>
    <w:rsid w:val="00783C74"/>
    <w:rsid w:val="00784715"/>
    <w:rsid w:val="007913BA"/>
    <w:rsid w:val="00792680"/>
    <w:rsid w:val="00792880"/>
    <w:rsid w:val="00792EE2"/>
    <w:rsid w:val="00794012"/>
    <w:rsid w:val="0079584A"/>
    <w:rsid w:val="00795C5A"/>
    <w:rsid w:val="007A13E7"/>
    <w:rsid w:val="007B2845"/>
    <w:rsid w:val="007B3CC0"/>
    <w:rsid w:val="007C0F74"/>
    <w:rsid w:val="007C172A"/>
    <w:rsid w:val="007C4820"/>
    <w:rsid w:val="007C6E7E"/>
    <w:rsid w:val="007D2257"/>
    <w:rsid w:val="007D3E3E"/>
    <w:rsid w:val="007D57E1"/>
    <w:rsid w:val="007E08C4"/>
    <w:rsid w:val="007E2922"/>
    <w:rsid w:val="007E36E1"/>
    <w:rsid w:val="007E54C0"/>
    <w:rsid w:val="007E69FC"/>
    <w:rsid w:val="007E751E"/>
    <w:rsid w:val="007E7B1E"/>
    <w:rsid w:val="007F0138"/>
    <w:rsid w:val="007F294C"/>
    <w:rsid w:val="007F553C"/>
    <w:rsid w:val="00800638"/>
    <w:rsid w:val="00800720"/>
    <w:rsid w:val="008014E7"/>
    <w:rsid w:val="00803B98"/>
    <w:rsid w:val="00803D67"/>
    <w:rsid w:val="008040A2"/>
    <w:rsid w:val="008042E7"/>
    <w:rsid w:val="008064CE"/>
    <w:rsid w:val="00806FE8"/>
    <w:rsid w:val="00807569"/>
    <w:rsid w:val="00811C15"/>
    <w:rsid w:val="00812D3C"/>
    <w:rsid w:val="00813AB0"/>
    <w:rsid w:val="008152C7"/>
    <w:rsid w:val="00816B25"/>
    <w:rsid w:val="008206AD"/>
    <w:rsid w:val="00821428"/>
    <w:rsid w:val="00826527"/>
    <w:rsid w:val="00827459"/>
    <w:rsid w:val="008301C6"/>
    <w:rsid w:val="00830C7C"/>
    <w:rsid w:val="00832119"/>
    <w:rsid w:val="00833B31"/>
    <w:rsid w:val="008363D2"/>
    <w:rsid w:val="0083788D"/>
    <w:rsid w:val="00844FBB"/>
    <w:rsid w:val="008478CD"/>
    <w:rsid w:val="0085195B"/>
    <w:rsid w:val="00851E0A"/>
    <w:rsid w:val="0085312E"/>
    <w:rsid w:val="00854E15"/>
    <w:rsid w:val="00855577"/>
    <w:rsid w:val="0085573A"/>
    <w:rsid w:val="00860430"/>
    <w:rsid w:val="0086084D"/>
    <w:rsid w:val="00860FFD"/>
    <w:rsid w:val="00861184"/>
    <w:rsid w:val="008619CA"/>
    <w:rsid w:val="00861BC4"/>
    <w:rsid w:val="00862441"/>
    <w:rsid w:val="00863144"/>
    <w:rsid w:val="00864C06"/>
    <w:rsid w:val="008666D2"/>
    <w:rsid w:val="0087092D"/>
    <w:rsid w:val="0087222E"/>
    <w:rsid w:val="0087279E"/>
    <w:rsid w:val="00875209"/>
    <w:rsid w:val="00876587"/>
    <w:rsid w:val="00876B0E"/>
    <w:rsid w:val="00882BDA"/>
    <w:rsid w:val="00882D1D"/>
    <w:rsid w:val="00882F18"/>
    <w:rsid w:val="00883317"/>
    <w:rsid w:val="00883BEA"/>
    <w:rsid w:val="008849FE"/>
    <w:rsid w:val="00890969"/>
    <w:rsid w:val="0089121E"/>
    <w:rsid w:val="00891C73"/>
    <w:rsid w:val="00893123"/>
    <w:rsid w:val="0089414A"/>
    <w:rsid w:val="00897213"/>
    <w:rsid w:val="008A264F"/>
    <w:rsid w:val="008A3679"/>
    <w:rsid w:val="008A4DEB"/>
    <w:rsid w:val="008A7659"/>
    <w:rsid w:val="008B01EF"/>
    <w:rsid w:val="008B49BA"/>
    <w:rsid w:val="008B5DE5"/>
    <w:rsid w:val="008B7FA1"/>
    <w:rsid w:val="008C04E5"/>
    <w:rsid w:val="008C0768"/>
    <w:rsid w:val="008C4B6C"/>
    <w:rsid w:val="008C5044"/>
    <w:rsid w:val="008C5320"/>
    <w:rsid w:val="008C6450"/>
    <w:rsid w:val="008C6E98"/>
    <w:rsid w:val="008D03F3"/>
    <w:rsid w:val="008D0AC6"/>
    <w:rsid w:val="008D2CEB"/>
    <w:rsid w:val="008D728B"/>
    <w:rsid w:val="008E13EE"/>
    <w:rsid w:val="008E2794"/>
    <w:rsid w:val="008E290F"/>
    <w:rsid w:val="008E3876"/>
    <w:rsid w:val="008E6898"/>
    <w:rsid w:val="008E726D"/>
    <w:rsid w:val="008F46D4"/>
    <w:rsid w:val="008F4EDD"/>
    <w:rsid w:val="00901DEE"/>
    <w:rsid w:val="00901F0D"/>
    <w:rsid w:val="00903168"/>
    <w:rsid w:val="00904120"/>
    <w:rsid w:val="00904D6F"/>
    <w:rsid w:val="0090758E"/>
    <w:rsid w:val="009078E5"/>
    <w:rsid w:val="00907CAF"/>
    <w:rsid w:val="009115D3"/>
    <w:rsid w:val="00912B7B"/>
    <w:rsid w:val="00913462"/>
    <w:rsid w:val="00914C81"/>
    <w:rsid w:val="00916051"/>
    <w:rsid w:val="00916E9F"/>
    <w:rsid w:val="00923439"/>
    <w:rsid w:val="00924DBF"/>
    <w:rsid w:val="00925FD7"/>
    <w:rsid w:val="0092759A"/>
    <w:rsid w:val="00927E21"/>
    <w:rsid w:val="00931021"/>
    <w:rsid w:val="00931803"/>
    <w:rsid w:val="00932731"/>
    <w:rsid w:val="00933022"/>
    <w:rsid w:val="00933910"/>
    <w:rsid w:val="009363DF"/>
    <w:rsid w:val="009377E3"/>
    <w:rsid w:val="00937D0A"/>
    <w:rsid w:val="009403C7"/>
    <w:rsid w:val="00940D28"/>
    <w:rsid w:val="00947B6D"/>
    <w:rsid w:val="00951DD7"/>
    <w:rsid w:val="00957372"/>
    <w:rsid w:val="00957CCB"/>
    <w:rsid w:val="00957DBD"/>
    <w:rsid w:val="00957F5B"/>
    <w:rsid w:val="00960C48"/>
    <w:rsid w:val="009614D3"/>
    <w:rsid w:val="009620F9"/>
    <w:rsid w:val="00963FA0"/>
    <w:rsid w:val="00965321"/>
    <w:rsid w:val="00967501"/>
    <w:rsid w:val="00970B90"/>
    <w:rsid w:val="00976ED0"/>
    <w:rsid w:val="0097749E"/>
    <w:rsid w:val="00980DEE"/>
    <w:rsid w:val="0098155E"/>
    <w:rsid w:val="009902DA"/>
    <w:rsid w:val="00990559"/>
    <w:rsid w:val="00991625"/>
    <w:rsid w:val="00992023"/>
    <w:rsid w:val="0099347C"/>
    <w:rsid w:val="0099475E"/>
    <w:rsid w:val="00996B7B"/>
    <w:rsid w:val="00997C36"/>
    <w:rsid w:val="009A10C6"/>
    <w:rsid w:val="009A1710"/>
    <w:rsid w:val="009A4429"/>
    <w:rsid w:val="009A5B3F"/>
    <w:rsid w:val="009A7AF6"/>
    <w:rsid w:val="009B2137"/>
    <w:rsid w:val="009B2A47"/>
    <w:rsid w:val="009B6008"/>
    <w:rsid w:val="009B61F7"/>
    <w:rsid w:val="009B7400"/>
    <w:rsid w:val="009C1216"/>
    <w:rsid w:val="009C606A"/>
    <w:rsid w:val="009C7478"/>
    <w:rsid w:val="009C75B4"/>
    <w:rsid w:val="009C7D96"/>
    <w:rsid w:val="009D0566"/>
    <w:rsid w:val="009D05BE"/>
    <w:rsid w:val="009D138B"/>
    <w:rsid w:val="009D2290"/>
    <w:rsid w:val="009D3A8B"/>
    <w:rsid w:val="009D55C5"/>
    <w:rsid w:val="009D5842"/>
    <w:rsid w:val="009D7802"/>
    <w:rsid w:val="009D7FA9"/>
    <w:rsid w:val="009E0D88"/>
    <w:rsid w:val="009E2199"/>
    <w:rsid w:val="009E39DF"/>
    <w:rsid w:val="009E3D31"/>
    <w:rsid w:val="009E482F"/>
    <w:rsid w:val="009E4B57"/>
    <w:rsid w:val="009F0524"/>
    <w:rsid w:val="009F0595"/>
    <w:rsid w:val="009F07F4"/>
    <w:rsid w:val="009F1BA3"/>
    <w:rsid w:val="009F2854"/>
    <w:rsid w:val="009F35FA"/>
    <w:rsid w:val="009F5023"/>
    <w:rsid w:val="009F5024"/>
    <w:rsid w:val="009F69BF"/>
    <w:rsid w:val="009F7E9D"/>
    <w:rsid w:val="00A004F7"/>
    <w:rsid w:val="00A01294"/>
    <w:rsid w:val="00A01FCC"/>
    <w:rsid w:val="00A032EA"/>
    <w:rsid w:val="00A03634"/>
    <w:rsid w:val="00A11AD6"/>
    <w:rsid w:val="00A12543"/>
    <w:rsid w:val="00A126B8"/>
    <w:rsid w:val="00A139F3"/>
    <w:rsid w:val="00A145D1"/>
    <w:rsid w:val="00A17D87"/>
    <w:rsid w:val="00A209C2"/>
    <w:rsid w:val="00A21CEA"/>
    <w:rsid w:val="00A22B45"/>
    <w:rsid w:val="00A23B3D"/>
    <w:rsid w:val="00A23FA1"/>
    <w:rsid w:val="00A27C91"/>
    <w:rsid w:val="00A31234"/>
    <w:rsid w:val="00A32091"/>
    <w:rsid w:val="00A32C50"/>
    <w:rsid w:val="00A33C17"/>
    <w:rsid w:val="00A406C0"/>
    <w:rsid w:val="00A41D54"/>
    <w:rsid w:val="00A42879"/>
    <w:rsid w:val="00A44D77"/>
    <w:rsid w:val="00A455F2"/>
    <w:rsid w:val="00A457B0"/>
    <w:rsid w:val="00A46592"/>
    <w:rsid w:val="00A4709D"/>
    <w:rsid w:val="00A471B1"/>
    <w:rsid w:val="00A47D21"/>
    <w:rsid w:val="00A532DC"/>
    <w:rsid w:val="00A56034"/>
    <w:rsid w:val="00A56AA3"/>
    <w:rsid w:val="00A601EB"/>
    <w:rsid w:val="00A618B8"/>
    <w:rsid w:val="00A63749"/>
    <w:rsid w:val="00A6477E"/>
    <w:rsid w:val="00A6751A"/>
    <w:rsid w:val="00A6778C"/>
    <w:rsid w:val="00A7204C"/>
    <w:rsid w:val="00A73493"/>
    <w:rsid w:val="00A7374F"/>
    <w:rsid w:val="00A74A87"/>
    <w:rsid w:val="00A7712C"/>
    <w:rsid w:val="00A825E5"/>
    <w:rsid w:val="00A83DDF"/>
    <w:rsid w:val="00A861B7"/>
    <w:rsid w:val="00A8691E"/>
    <w:rsid w:val="00A87E06"/>
    <w:rsid w:val="00A92355"/>
    <w:rsid w:val="00A93EE7"/>
    <w:rsid w:val="00A9686C"/>
    <w:rsid w:val="00A971BB"/>
    <w:rsid w:val="00AA0522"/>
    <w:rsid w:val="00AA4204"/>
    <w:rsid w:val="00AA440D"/>
    <w:rsid w:val="00AA4715"/>
    <w:rsid w:val="00AA5E3B"/>
    <w:rsid w:val="00AA5EB7"/>
    <w:rsid w:val="00AA6652"/>
    <w:rsid w:val="00AA729A"/>
    <w:rsid w:val="00AB0548"/>
    <w:rsid w:val="00AB1129"/>
    <w:rsid w:val="00AB25ED"/>
    <w:rsid w:val="00AB3042"/>
    <w:rsid w:val="00AB5825"/>
    <w:rsid w:val="00AB6435"/>
    <w:rsid w:val="00AB65C6"/>
    <w:rsid w:val="00AB7213"/>
    <w:rsid w:val="00AB7484"/>
    <w:rsid w:val="00AB783E"/>
    <w:rsid w:val="00AC1355"/>
    <w:rsid w:val="00AC2F3E"/>
    <w:rsid w:val="00AC48B1"/>
    <w:rsid w:val="00AC4D98"/>
    <w:rsid w:val="00AD08B8"/>
    <w:rsid w:val="00AD222A"/>
    <w:rsid w:val="00AD2235"/>
    <w:rsid w:val="00AD2C87"/>
    <w:rsid w:val="00AD35BC"/>
    <w:rsid w:val="00AD7722"/>
    <w:rsid w:val="00AE1F80"/>
    <w:rsid w:val="00AE59A0"/>
    <w:rsid w:val="00AE5B8B"/>
    <w:rsid w:val="00AE668F"/>
    <w:rsid w:val="00AF1C75"/>
    <w:rsid w:val="00AF48FD"/>
    <w:rsid w:val="00B00195"/>
    <w:rsid w:val="00B01843"/>
    <w:rsid w:val="00B01984"/>
    <w:rsid w:val="00B02A45"/>
    <w:rsid w:val="00B05EAE"/>
    <w:rsid w:val="00B05EFE"/>
    <w:rsid w:val="00B10AEA"/>
    <w:rsid w:val="00B11406"/>
    <w:rsid w:val="00B1397B"/>
    <w:rsid w:val="00B13ED5"/>
    <w:rsid w:val="00B22B59"/>
    <w:rsid w:val="00B2780A"/>
    <w:rsid w:val="00B31EE8"/>
    <w:rsid w:val="00B32DC6"/>
    <w:rsid w:val="00B333FF"/>
    <w:rsid w:val="00B33E0F"/>
    <w:rsid w:val="00B34903"/>
    <w:rsid w:val="00B40D2A"/>
    <w:rsid w:val="00B4551F"/>
    <w:rsid w:val="00B45CBC"/>
    <w:rsid w:val="00B46367"/>
    <w:rsid w:val="00B53267"/>
    <w:rsid w:val="00B53A02"/>
    <w:rsid w:val="00B53DF0"/>
    <w:rsid w:val="00B5515D"/>
    <w:rsid w:val="00B56F76"/>
    <w:rsid w:val="00B602D7"/>
    <w:rsid w:val="00B60564"/>
    <w:rsid w:val="00B62C14"/>
    <w:rsid w:val="00B64664"/>
    <w:rsid w:val="00B6559D"/>
    <w:rsid w:val="00B7272F"/>
    <w:rsid w:val="00B72D27"/>
    <w:rsid w:val="00B74591"/>
    <w:rsid w:val="00B74CD1"/>
    <w:rsid w:val="00B75DA6"/>
    <w:rsid w:val="00B76355"/>
    <w:rsid w:val="00B765DC"/>
    <w:rsid w:val="00B775A9"/>
    <w:rsid w:val="00B77FAD"/>
    <w:rsid w:val="00B82C1C"/>
    <w:rsid w:val="00B85857"/>
    <w:rsid w:val="00B8699B"/>
    <w:rsid w:val="00B879B9"/>
    <w:rsid w:val="00B90E6B"/>
    <w:rsid w:val="00B9111A"/>
    <w:rsid w:val="00B91821"/>
    <w:rsid w:val="00B9632C"/>
    <w:rsid w:val="00B96543"/>
    <w:rsid w:val="00BA152F"/>
    <w:rsid w:val="00BA266A"/>
    <w:rsid w:val="00BA3B9A"/>
    <w:rsid w:val="00BB5A80"/>
    <w:rsid w:val="00BB767F"/>
    <w:rsid w:val="00BC1F22"/>
    <w:rsid w:val="00BC293E"/>
    <w:rsid w:val="00BC5E41"/>
    <w:rsid w:val="00BC6C4E"/>
    <w:rsid w:val="00BD0444"/>
    <w:rsid w:val="00BD0AEA"/>
    <w:rsid w:val="00BD338D"/>
    <w:rsid w:val="00BD4383"/>
    <w:rsid w:val="00BD49C3"/>
    <w:rsid w:val="00BE1494"/>
    <w:rsid w:val="00BE272C"/>
    <w:rsid w:val="00BE3450"/>
    <w:rsid w:val="00BE40DE"/>
    <w:rsid w:val="00BE4CA9"/>
    <w:rsid w:val="00BE5ECB"/>
    <w:rsid w:val="00BF1BAD"/>
    <w:rsid w:val="00BF1DD6"/>
    <w:rsid w:val="00BF2336"/>
    <w:rsid w:val="00BF317E"/>
    <w:rsid w:val="00BF44CD"/>
    <w:rsid w:val="00BF590E"/>
    <w:rsid w:val="00C031BD"/>
    <w:rsid w:val="00C033D3"/>
    <w:rsid w:val="00C0345A"/>
    <w:rsid w:val="00C03DE7"/>
    <w:rsid w:val="00C0462E"/>
    <w:rsid w:val="00C04EAA"/>
    <w:rsid w:val="00C055C7"/>
    <w:rsid w:val="00C120BD"/>
    <w:rsid w:val="00C202D1"/>
    <w:rsid w:val="00C22CAA"/>
    <w:rsid w:val="00C239D3"/>
    <w:rsid w:val="00C24FE8"/>
    <w:rsid w:val="00C25C33"/>
    <w:rsid w:val="00C26DB3"/>
    <w:rsid w:val="00C27AE4"/>
    <w:rsid w:val="00C309FF"/>
    <w:rsid w:val="00C31998"/>
    <w:rsid w:val="00C31EAC"/>
    <w:rsid w:val="00C327E5"/>
    <w:rsid w:val="00C32BC9"/>
    <w:rsid w:val="00C33EDC"/>
    <w:rsid w:val="00C358F9"/>
    <w:rsid w:val="00C42F3C"/>
    <w:rsid w:val="00C438E4"/>
    <w:rsid w:val="00C45822"/>
    <w:rsid w:val="00C460A0"/>
    <w:rsid w:val="00C501EF"/>
    <w:rsid w:val="00C50DD7"/>
    <w:rsid w:val="00C5121D"/>
    <w:rsid w:val="00C514D9"/>
    <w:rsid w:val="00C52CF5"/>
    <w:rsid w:val="00C53344"/>
    <w:rsid w:val="00C535C3"/>
    <w:rsid w:val="00C53BC6"/>
    <w:rsid w:val="00C5515F"/>
    <w:rsid w:val="00C56692"/>
    <w:rsid w:val="00C57135"/>
    <w:rsid w:val="00C70258"/>
    <w:rsid w:val="00C7255D"/>
    <w:rsid w:val="00C733E4"/>
    <w:rsid w:val="00C75008"/>
    <w:rsid w:val="00C75A32"/>
    <w:rsid w:val="00C76644"/>
    <w:rsid w:val="00C768AB"/>
    <w:rsid w:val="00C77AD5"/>
    <w:rsid w:val="00C77E41"/>
    <w:rsid w:val="00C80EDF"/>
    <w:rsid w:val="00C81BB5"/>
    <w:rsid w:val="00C8487B"/>
    <w:rsid w:val="00C854AD"/>
    <w:rsid w:val="00C857DE"/>
    <w:rsid w:val="00C90334"/>
    <w:rsid w:val="00C93658"/>
    <w:rsid w:val="00C94813"/>
    <w:rsid w:val="00CA0F7F"/>
    <w:rsid w:val="00CA1915"/>
    <w:rsid w:val="00CA3FE8"/>
    <w:rsid w:val="00CA702E"/>
    <w:rsid w:val="00CB13F6"/>
    <w:rsid w:val="00CB1631"/>
    <w:rsid w:val="00CB18A6"/>
    <w:rsid w:val="00CB1D96"/>
    <w:rsid w:val="00CB4A07"/>
    <w:rsid w:val="00CB7C9C"/>
    <w:rsid w:val="00CC0403"/>
    <w:rsid w:val="00CC0933"/>
    <w:rsid w:val="00CC0A06"/>
    <w:rsid w:val="00CC3F81"/>
    <w:rsid w:val="00CC50AF"/>
    <w:rsid w:val="00CC696E"/>
    <w:rsid w:val="00CC7465"/>
    <w:rsid w:val="00CC79FE"/>
    <w:rsid w:val="00CC7D84"/>
    <w:rsid w:val="00CD1C17"/>
    <w:rsid w:val="00CD4639"/>
    <w:rsid w:val="00CD5E7D"/>
    <w:rsid w:val="00CD6905"/>
    <w:rsid w:val="00CD6CCB"/>
    <w:rsid w:val="00CE0E47"/>
    <w:rsid w:val="00CE3964"/>
    <w:rsid w:val="00CE56D8"/>
    <w:rsid w:val="00CE6BF9"/>
    <w:rsid w:val="00CF0BE6"/>
    <w:rsid w:val="00CF0C64"/>
    <w:rsid w:val="00CF2600"/>
    <w:rsid w:val="00CF26C4"/>
    <w:rsid w:val="00CF2954"/>
    <w:rsid w:val="00CF35D2"/>
    <w:rsid w:val="00CF5518"/>
    <w:rsid w:val="00CF6402"/>
    <w:rsid w:val="00CF7E08"/>
    <w:rsid w:val="00D03290"/>
    <w:rsid w:val="00D03311"/>
    <w:rsid w:val="00D07114"/>
    <w:rsid w:val="00D12EAE"/>
    <w:rsid w:val="00D16680"/>
    <w:rsid w:val="00D173A5"/>
    <w:rsid w:val="00D1798D"/>
    <w:rsid w:val="00D22241"/>
    <w:rsid w:val="00D223E2"/>
    <w:rsid w:val="00D228D6"/>
    <w:rsid w:val="00D22EC2"/>
    <w:rsid w:val="00D244B8"/>
    <w:rsid w:val="00D2646F"/>
    <w:rsid w:val="00D269B6"/>
    <w:rsid w:val="00D26AD7"/>
    <w:rsid w:val="00D303D4"/>
    <w:rsid w:val="00D30793"/>
    <w:rsid w:val="00D3178D"/>
    <w:rsid w:val="00D31EFF"/>
    <w:rsid w:val="00D3406C"/>
    <w:rsid w:val="00D36C02"/>
    <w:rsid w:val="00D40C34"/>
    <w:rsid w:val="00D42F12"/>
    <w:rsid w:val="00D44BF8"/>
    <w:rsid w:val="00D472C9"/>
    <w:rsid w:val="00D501E7"/>
    <w:rsid w:val="00D51385"/>
    <w:rsid w:val="00D535C6"/>
    <w:rsid w:val="00D53AE7"/>
    <w:rsid w:val="00D53C8B"/>
    <w:rsid w:val="00D572FB"/>
    <w:rsid w:val="00D574A3"/>
    <w:rsid w:val="00D57687"/>
    <w:rsid w:val="00D57D00"/>
    <w:rsid w:val="00D611D1"/>
    <w:rsid w:val="00D624A7"/>
    <w:rsid w:val="00D641B1"/>
    <w:rsid w:val="00D70271"/>
    <w:rsid w:val="00D70A4E"/>
    <w:rsid w:val="00D71305"/>
    <w:rsid w:val="00D726A5"/>
    <w:rsid w:val="00D752B7"/>
    <w:rsid w:val="00D76C7F"/>
    <w:rsid w:val="00D76E7B"/>
    <w:rsid w:val="00D76FA9"/>
    <w:rsid w:val="00D77309"/>
    <w:rsid w:val="00D8099E"/>
    <w:rsid w:val="00D823D7"/>
    <w:rsid w:val="00D82A67"/>
    <w:rsid w:val="00D83B67"/>
    <w:rsid w:val="00D867AB"/>
    <w:rsid w:val="00D86F53"/>
    <w:rsid w:val="00D87596"/>
    <w:rsid w:val="00D87BF1"/>
    <w:rsid w:val="00D90C32"/>
    <w:rsid w:val="00D91347"/>
    <w:rsid w:val="00D91745"/>
    <w:rsid w:val="00D9432C"/>
    <w:rsid w:val="00D96FE7"/>
    <w:rsid w:val="00DA0BEC"/>
    <w:rsid w:val="00DA2AA9"/>
    <w:rsid w:val="00DA34D9"/>
    <w:rsid w:val="00DA36D5"/>
    <w:rsid w:val="00DA6359"/>
    <w:rsid w:val="00DB059A"/>
    <w:rsid w:val="00DB06A2"/>
    <w:rsid w:val="00DB233A"/>
    <w:rsid w:val="00DB46F8"/>
    <w:rsid w:val="00DC2997"/>
    <w:rsid w:val="00DC36D2"/>
    <w:rsid w:val="00DC4A13"/>
    <w:rsid w:val="00DC5685"/>
    <w:rsid w:val="00DC698E"/>
    <w:rsid w:val="00DC6B2B"/>
    <w:rsid w:val="00DD04B0"/>
    <w:rsid w:val="00DD2F2D"/>
    <w:rsid w:val="00DD4EDD"/>
    <w:rsid w:val="00DD561A"/>
    <w:rsid w:val="00DD6278"/>
    <w:rsid w:val="00DD6C3C"/>
    <w:rsid w:val="00DD6CFD"/>
    <w:rsid w:val="00DD7AC4"/>
    <w:rsid w:val="00DE1E11"/>
    <w:rsid w:val="00DE2BCE"/>
    <w:rsid w:val="00DE3380"/>
    <w:rsid w:val="00DE3BF2"/>
    <w:rsid w:val="00DE4597"/>
    <w:rsid w:val="00DE6DF8"/>
    <w:rsid w:val="00DF0D43"/>
    <w:rsid w:val="00DF20F2"/>
    <w:rsid w:val="00DF21F6"/>
    <w:rsid w:val="00DF4074"/>
    <w:rsid w:val="00DF4270"/>
    <w:rsid w:val="00DF5414"/>
    <w:rsid w:val="00DF7060"/>
    <w:rsid w:val="00E00E03"/>
    <w:rsid w:val="00E0136D"/>
    <w:rsid w:val="00E02AA6"/>
    <w:rsid w:val="00E0450E"/>
    <w:rsid w:val="00E04F4D"/>
    <w:rsid w:val="00E05AF3"/>
    <w:rsid w:val="00E05E5E"/>
    <w:rsid w:val="00E0615C"/>
    <w:rsid w:val="00E06C8A"/>
    <w:rsid w:val="00E077EE"/>
    <w:rsid w:val="00E1232E"/>
    <w:rsid w:val="00E1259C"/>
    <w:rsid w:val="00E12F48"/>
    <w:rsid w:val="00E1348B"/>
    <w:rsid w:val="00E16FDF"/>
    <w:rsid w:val="00E17C05"/>
    <w:rsid w:val="00E211AA"/>
    <w:rsid w:val="00E268DE"/>
    <w:rsid w:val="00E302C0"/>
    <w:rsid w:val="00E316F1"/>
    <w:rsid w:val="00E31F9A"/>
    <w:rsid w:val="00E35760"/>
    <w:rsid w:val="00E357E0"/>
    <w:rsid w:val="00E36036"/>
    <w:rsid w:val="00E37621"/>
    <w:rsid w:val="00E3766B"/>
    <w:rsid w:val="00E41006"/>
    <w:rsid w:val="00E4204E"/>
    <w:rsid w:val="00E42DE5"/>
    <w:rsid w:val="00E44766"/>
    <w:rsid w:val="00E44F07"/>
    <w:rsid w:val="00E509A4"/>
    <w:rsid w:val="00E521CA"/>
    <w:rsid w:val="00E528A1"/>
    <w:rsid w:val="00E55A2F"/>
    <w:rsid w:val="00E56640"/>
    <w:rsid w:val="00E570A7"/>
    <w:rsid w:val="00E57206"/>
    <w:rsid w:val="00E57CE8"/>
    <w:rsid w:val="00E60D17"/>
    <w:rsid w:val="00E61D6B"/>
    <w:rsid w:val="00E64F7D"/>
    <w:rsid w:val="00E67E0D"/>
    <w:rsid w:val="00E70921"/>
    <w:rsid w:val="00E72682"/>
    <w:rsid w:val="00E74053"/>
    <w:rsid w:val="00E75BBC"/>
    <w:rsid w:val="00E76639"/>
    <w:rsid w:val="00E77FA5"/>
    <w:rsid w:val="00E80628"/>
    <w:rsid w:val="00E80EB7"/>
    <w:rsid w:val="00E818B6"/>
    <w:rsid w:val="00E826AE"/>
    <w:rsid w:val="00E827C0"/>
    <w:rsid w:val="00E8281C"/>
    <w:rsid w:val="00E842CC"/>
    <w:rsid w:val="00E846E6"/>
    <w:rsid w:val="00E85761"/>
    <w:rsid w:val="00E87354"/>
    <w:rsid w:val="00E91FDD"/>
    <w:rsid w:val="00E9268E"/>
    <w:rsid w:val="00E94799"/>
    <w:rsid w:val="00E94FF5"/>
    <w:rsid w:val="00E9579D"/>
    <w:rsid w:val="00E95F5B"/>
    <w:rsid w:val="00EA0172"/>
    <w:rsid w:val="00EA0A57"/>
    <w:rsid w:val="00EA2844"/>
    <w:rsid w:val="00EA3C90"/>
    <w:rsid w:val="00EA47C8"/>
    <w:rsid w:val="00EA63DD"/>
    <w:rsid w:val="00EA6827"/>
    <w:rsid w:val="00EA7390"/>
    <w:rsid w:val="00EB0250"/>
    <w:rsid w:val="00EB04B3"/>
    <w:rsid w:val="00EB0A71"/>
    <w:rsid w:val="00EB2874"/>
    <w:rsid w:val="00EB334A"/>
    <w:rsid w:val="00EB3B34"/>
    <w:rsid w:val="00EB63A7"/>
    <w:rsid w:val="00EB63CE"/>
    <w:rsid w:val="00EB7466"/>
    <w:rsid w:val="00EB75D9"/>
    <w:rsid w:val="00EC26C9"/>
    <w:rsid w:val="00EC3234"/>
    <w:rsid w:val="00EC4681"/>
    <w:rsid w:val="00EC4A19"/>
    <w:rsid w:val="00EC6D9F"/>
    <w:rsid w:val="00ED2699"/>
    <w:rsid w:val="00ED275F"/>
    <w:rsid w:val="00ED4625"/>
    <w:rsid w:val="00ED5653"/>
    <w:rsid w:val="00ED6345"/>
    <w:rsid w:val="00ED6D50"/>
    <w:rsid w:val="00EE16FB"/>
    <w:rsid w:val="00EE3041"/>
    <w:rsid w:val="00EE330C"/>
    <w:rsid w:val="00EE4F36"/>
    <w:rsid w:val="00EE60AE"/>
    <w:rsid w:val="00EF0126"/>
    <w:rsid w:val="00EF1601"/>
    <w:rsid w:val="00EF166D"/>
    <w:rsid w:val="00EF1D03"/>
    <w:rsid w:val="00EF2096"/>
    <w:rsid w:val="00EF24F5"/>
    <w:rsid w:val="00EF6764"/>
    <w:rsid w:val="00EF7F50"/>
    <w:rsid w:val="00F00C67"/>
    <w:rsid w:val="00F03693"/>
    <w:rsid w:val="00F03D33"/>
    <w:rsid w:val="00F03FB2"/>
    <w:rsid w:val="00F04E59"/>
    <w:rsid w:val="00F05533"/>
    <w:rsid w:val="00F06329"/>
    <w:rsid w:val="00F06AAB"/>
    <w:rsid w:val="00F0706A"/>
    <w:rsid w:val="00F0777A"/>
    <w:rsid w:val="00F100AD"/>
    <w:rsid w:val="00F10EA7"/>
    <w:rsid w:val="00F11744"/>
    <w:rsid w:val="00F119C3"/>
    <w:rsid w:val="00F11EE3"/>
    <w:rsid w:val="00F1287E"/>
    <w:rsid w:val="00F137F1"/>
    <w:rsid w:val="00F140D4"/>
    <w:rsid w:val="00F15AC1"/>
    <w:rsid w:val="00F17E31"/>
    <w:rsid w:val="00F21188"/>
    <w:rsid w:val="00F24782"/>
    <w:rsid w:val="00F34160"/>
    <w:rsid w:val="00F34427"/>
    <w:rsid w:val="00F34C36"/>
    <w:rsid w:val="00F42DFE"/>
    <w:rsid w:val="00F43A79"/>
    <w:rsid w:val="00F453D7"/>
    <w:rsid w:val="00F50FFF"/>
    <w:rsid w:val="00F528AE"/>
    <w:rsid w:val="00F55B41"/>
    <w:rsid w:val="00F61C87"/>
    <w:rsid w:val="00F61FBC"/>
    <w:rsid w:val="00F62ED9"/>
    <w:rsid w:val="00F64176"/>
    <w:rsid w:val="00F6626D"/>
    <w:rsid w:val="00F66DDA"/>
    <w:rsid w:val="00F670E9"/>
    <w:rsid w:val="00F67383"/>
    <w:rsid w:val="00F67C7C"/>
    <w:rsid w:val="00F70B97"/>
    <w:rsid w:val="00F712A0"/>
    <w:rsid w:val="00F713D4"/>
    <w:rsid w:val="00F7439A"/>
    <w:rsid w:val="00F75711"/>
    <w:rsid w:val="00F8158E"/>
    <w:rsid w:val="00F83DEE"/>
    <w:rsid w:val="00F84ABD"/>
    <w:rsid w:val="00F84BE1"/>
    <w:rsid w:val="00F858E7"/>
    <w:rsid w:val="00F8594B"/>
    <w:rsid w:val="00F8617D"/>
    <w:rsid w:val="00F8629B"/>
    <w:rsid w:val="00F862C0"/>
    <w:rsid w:val="00F86452"/>
    <w:rsid w:val="00F95B66"/>
    <w:rsid w:val="00F9617F"/>
    <w:rsid w:val="00F9635B"/>
    <w:rsid w:val="00F9678E"/>
    <w:rsid w:val="00F97EB9"/>
    <w:rsid w:val="00FA00B4"/>
    <w:rsid w:val="00FA0AB9"/>
    <w:rsid w:val="00FA32EA"/>
    <w:rsid w:val="00FA5924"/>
    <w:rsid w:val="00FA6B89"/>
    <w:rsid w:val="00FB060F"/>
    <w:rsid w:val="00FB2142"/>
    <w:rsid w:val="00FB369C"/>
    <w:rsid w:val="00FB411F"/>
    <w:rsid w:val="00FB478E"/>
    <w:rsid w:val="00FB4D27"/>
    <w:rsid w:val="00FB5E1E"/>
    <w:rsid w:val="00FB655B"/>
    <w:rsid w:val="00FB75D2"/>
    <w:rsid w:val="00FC2EB0"/>
    <w:rsid w:val="00FC53A4"/>
    <w:rsid w:val="00FC5639"/>
    <w:rsid w:val="00FC6273"/>
    <w:rsid w:val="00FC7AAC"/>
    <w:rsid w:val="00FD2D89"/>
    <w:rsid w:val="00FD4641"/>
    <w:rsid w:val="00FD6737"/>
    <w:rsid w:val="00FD7EFD"/>
    <w:rsid w:val="00FE101A"/>
    <w:rsid w:val="00FE1FCA"/>
    <w:rsid w:val="00FE3257"/>
    <w:rsid w:val="00FE3FA3"/>
    <w:rsid w:val="00FE5D53"/>
    <w:rsid w:val="00FE60D9"/>
    <w:rsid w:val="00FE76B0"/>
    <w:rsid w:val="00FE79ED"/>
    <w:rsid w:val="00FF6BCF"/>
    <w:rsid w:val="00FF6CD6"/>
    <w:rsid w:val="00FF74ED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50D00C"/>
  <w15:docId w15:val="{E23298B8-FE8F-41B8-A347-69B820F5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44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12441B"/>
    <w:rPr>
      <w:sz w:val="24"/>
      <w:szCs w:val="24"/>
    </w:rPr>
  </w:style>
  <w:style w:type="character" w:styleId="a5">
    <w:name w:val="page number"/>
    <w:rsid w:val="0012441B"/>
  </w:style>
  <w:style w:type="paragraph" w:customStyle="1" w:styleId="ConsPlusNormal">
    <w:name w:val="ConsPlusNormal"/>
    <w:uiPriority w:val="99"/>
    <w:rsid w:val="006A0644"/>
    <w:pPr>
      <w:autoSpaceDE w:val="0"/>
      <w:autoSpaceDN w:val="0"/>
      <w:adjustRightInd w:val="0"/>
    </w:pPr>
    <w:rPr>
      <w:sz w:val="30"/>
      <w:szCs w:val="30"/>
    </w:rPr>
  </w:style>
  <w:style w:type="paragraph" w:styleId="a6">
    <w:name w:val="Balloon Text"/>
    <w:basedOn w:val="a"/>
    <w:link w:val="a7"/>
    <w:rsid w:val="00DB23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B233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77B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unhideWhenUsed/>
    <w:rsid w:val="009D138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F3FF3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F3FF3"/>
    <w:pPr>
      <w:ind w:left="720"/>
      <w:contextualSpacing/>
    </w:pPr>
  </w:style>
  <w:style w:type="paragraph" w:customStyle="1" w:styleId="1">
    <w:name w:val="Знак1"/>
    <w:basedOn w:val="a"/>
    <w:autoRedefine/>
    <w:rsid w:val="00466EE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0">
    <w:name w:val="Без интервала1"/>
    <w:rsid w:val="00466EE3"/>
    <w:rPr>
      <w:rFonts w:ascii="Calibri" w:hAnsi="Calibri"/>
      <w:sz w:val="22"/>
      <w:szCs w:val="22"/>
    </w:rPr>
  </w:style>
  <w:style w:type="paragraph" w:customStyle="1" w:styleId="11">
    <w:name w:val="Îáû÷íûé1"/>
    <w:rsid w:val="00EA0A57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"/>
    <w:link w:val="ac"/>
    <w:uiPriority w:val="99"/>
    <w:rsid w:val="00EA0A57"/>
    <w:pPr>
      <w:widowControl w:val="0"/>
      <w:spacing w:after="120"/>
    </w:pPr>
    <w:rPr>
      <w:sz w:val="23"/>
      <w:szCs w:val="23"/>
    </w:rPr>
  </w:style>
  <w:style w:type="character" w:customStyle="1" w:styleId="ac">
    <w:name w:val="Основной текст Знак"/>
    <w:link w:val="ab"/>
    <w:uiPriority w:val="99"/>
    <w:rsid w:val="00EA0A57"/>
    <w:rPr>
      <w:sz w:val="23"/>
      <w:szCs w:val="23"/>
    </w:rPr>
  </w:style>
  <w:style w:type="paragraph" w:styleId="2">
    <w:name w:val="Body Text Indent 2"/>
    <w:basedOn w:val="a"/>
    <w:link w:val="20"/>
    <w:uiPriority w:val="99"/>
    <w:rsid w:val="00EA0A57"/>
    <w:pPr>
      <w:widowControl w:val="0"/>
      <w:spacing w:after="120" w:line="480" w:lineRule="auto"/>
      <w:ind w:left="283"/>
    </w:pPr>
    <w:rPr>
      <w:sz w:val="23"/>
      <w:szCs w:val="23"/>
    </w:rPr>
  </w:style>
  <w:style w:type="character" w:customStyle="1" w:styleId="20">
    <w:name w:val="Основной текст с отступом 2 Знак"/>
    <w:link w:val="2"/>
    <w:uiPriority w:val="99"/>
    <w:rsid w:val="00EA0A57"/>
    <w:rPr>
      <w:sz w:val="23"/>
      <w:szCs w:val="23"/>
    </w:rPr>
  </w:style>
  <w:style w:type="paragraph" w:customStyle="1" w:styleId="text-layout">
    <w:name w:val="text-layout"/>
    <w:basedOn w:val="a"/>
    <w:rsid w:val="00DB06A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C85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857DE"/>
    <w:rPr>
      <w:sz w:val="24"/>
      <w:szCs w:val="24"/>
    </w:rPr>
  </w:style>
  <w:style w:type="character" w:customStyle="1" w:styleId="21">
    <w:name w:val="Основной текст (2)_"/>
    <w:link w:val="22"/>
    <w:rsid w:val="005542E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42E5"/>
    <w:pPr>
      <w:widowControl w:val="0"/>
      <w:shd w:val="clear" w:color="auto" w:fill="FFFFFF"/>
      <w:spacing w:after="1140" w:line="0" w:lineRule="atLeast"/>
    </w:pPr>
    <w:rPr>
      <w:sz w:val="28"/>
      <w:szCs w:val="28"/>
    </w:rPr>
  </w:style>
  <w:style w:type="character" w:styleId="af">
    <w:name w:val="FollowedHyperlink"/>
    <w:rsid w:val="00041BEB"/>
    <w:rPr>
      <w:color w:val="954F72"/>
      <w:u w:val="single"/>
    </w:rPr>
  </w:style>
  <w:style w:type="character" w:styleId="af0">
    <w:name w:val="Strong"/>
    <w:uiPriority w:val="22"/>
    <w:qFormat/>
    <w:rsid w:val="0035683C"/>
    <w:rPr>
      <w:b/>
      <w:bCs/>
    </w:rPr>
  </w:style>
  <w:style w:type="paragraph" w:customStyle="1" w:styleId="Default">
    <w:name w:val="Default"/>
    <w:rsid w:val="00C31E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basedOn w:val="a0"/>
    <w:rsid w:val="005046CB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_"/>
    <w:basedOn w:val="a0"/>
    <w:link w:val="12"/>
    <w:rsid w:val="00DD6C3C"/>
    <w:rPr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DD6C3C"/>
    <w:pPr>
      <w:widowControl w:val="0"/>
      <w:shd w:val="clear" w:color="auto" w:fill="FFFFFF"/>
      <w:spacing w:after="240" w:line="346" w:lineRule="exact"/>
      <w:jc w:val="center"/>
    </w:pPr>
    <w:rPr>
      <w:b/>
      <w:bCs/>
      <w:sz w:val="27"/>
      <w:szCs w:val="27"/>
    </w:rPr>
  </w:style>
  <w:style w:type="paragraph" w:customStyle="1" w:styleId="Standard">
    <w:name w:val="Standard"/>
    <w:rsid w:val="00DD6C3C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13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4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3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747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30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5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78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0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28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0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772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2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36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15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3003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E8823-D57B-4900-823E-946B5E604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2477</Words>
  <Characters>14124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Тарифная политика и снижение затрат</vt:lpstr>
    </vt:vector>
  </TitlesOfParts>
  <Company>SPecialiST RePack</Company>
  <LinksUpToDate>false</LinksUpToDate>
  <CharactersWithSpaces>16568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Тарифная политика и снижение затрат</dc:title>
  <dc:creator>x</dc:creator>
  <dc:description>Открыт: 		25.10.2022 в 18:53:24 18 Свиридов_x000d_Сохранен: 	25.10.2022 в 18:53:41 _x000d__x000d_Открыт: 		26.10.2022 в 14:06:43 18 Свиридов_x000d_Сохранен: 	26.10.2022 в 14:39:26 _x000d_Отпечатан: 	26.10.2022 в 14:39:36 _x000d_Сохранен: 	26.10.2022 в 15:49:13 _x000d__x000d_Открыт: 		26.10.2022 в 18:08:32 18 Свиридов_x000d__x000d_Открыт: 		26.10.2022 в 18:59:59 18 Свиридов_x000d_Сохранен: 	26.10.2022 в 19:00:28 _x000d_Сохранен: 	26.10.2022 в 19:00:42 _x000d__x000d_Открыт: 		27.10.2022 в 08:35:04 18 СвиридовСохранен: 	27.10.2022 в 08:39:58_x000d_Открыт: 		27.10.2022 в 10:47:55 18 Короневская_x000d_Сохранен: 	27.10.2022 в 10:54:15 _x000d_Сохранен: 	27.10.2022 в 10:54:33 _x000d_Сохранен: 	27.10.2022 в 10:54:34</dc:description>
  <cp:lastModifiedBy>Главный специалист</cp:lastModifiedBy>
  <cp:revision>4</cp:revision>
  <cp:lastPrinted>2022-11-14T12:35:00Z</cp:lastPrinted>
  <dcterms:created xsi:type="dcterms:W3CDTF">2022-11-14T13:22:00Z</dcterms:created>
  <dcterms:modified xsi:type="dcterms:W3CDTF">2022-11-16T07:11:00Z</dcterms:modified>
</cp:coreProperties>
</file>