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340" w:rsidRPr="003A29DA" w:rsidRDefault="00443340" w:rsidP="004E57CF">
      <w:pPr>
        <w:spacing w:line="240" w:lineRule="auto"/>
        <w:contextualSpacing/>
        <w:jc w:val="center"/>
        <w:rPr>
          <w:rFonts w:ascii="Times New Roman" w:hAnsi="Times New Roman" w:cs="Times New Roman"/>
          <w:color w:val="404040" w:themeColor="text1" w:themeTint="BF"/>
          <w:sz w:val="28"/>
          <w:szCs w:val="28"/>
        </w:rPr>
      </w:pPr>
    </w:p>
    <w:p w:rsidR="00C03A0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Республиканское государственно-общественное объединение</w:t>
      </w: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«Белорусское республиканское общество спасения на водах»</w:t>
      </w: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(ОСВОД)</w:t>
      </w: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r w:rsidRPr="003A29DA">
        <w:rPr>
          <w:rFonts w:ascii="Times New Roman" w:hAnsi="Times New Roman" w:cs="Times New Roman"/>
          <w:noProof/>
          <w:color w:val="404040" w:themeColor="text1" w:themeTint="BF"/>
          <w:sz w:val="28"/>
          <w:szCs w:val="28"/>
          <w:lang w:eastAsia="ru-RU"/>
        </w:rPr>
        <w:drawing>
          <wp:inline distT="0" distB="0" distL="0" distR="0" wp14:anchorId="458C8B82" wp14:editId="3BD0DF28">
            <wp:extent cx="1724025" cy="2188808"/>
            <wp:effectExtent l="0" t="0" r="0" b="2540"/>
            <wp:docPr id="1" name="Рисунок 1" descr="C:\Users\Oleg\Picture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g\Pictures\unnamed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302" cy="2198047"/>
                    </a:xfrm>
                    <a:prstGeom prst="rect">
                      <a:avLst/>
                    </a:prstGeom>
                    <a:noFill/>
                    <a:ln>
                      <a:noFill/>
                    </a:ln>
                  </pic:spPr>
                </pic:pic>
              </a:graphicData>
            </a:graphic>
          </wp:inline>
        </w:drawing>
      </w: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p>
    <w:p w:rsidR="004E57CF" w:rsidRPr="003A29DA" w:rsidRDefault="004E57CF" w:rsidP="004E57CF">
      <w:pPr>
        <w:spacing w:line="276" w:lineRule="auto"/>
        <w:contextualSpacing/>
        <w:jc w:val="center"/>
        <w:rPr>
          <w:rFonts w:ascii="Times New Roman" w:hAnsi="Times New Roman" w:cs="Times New Roman"/>
          <w:b/>
          <w:color w:val="404040" w:themeColor="text1" w:themeTint="BF"/>
          <w:sz w:val="32"/>
          <w:szCs w:val="32"/>
        </w:rPr>
      </w:pPr>
      <w:r w:rsidRPr="003A29DA">
        <w:rPr>
          <w:rFonts w:ascii="Times New Roman" w:hAnsi="Times New Roman" w:cs="Times New Roman"/>
          <w:b/>
          <w:color w:val="404040" w:themeColor="text1" w:themeTint="BF"/>
          <w:sz w:val="32"/>
          <w:szCs w:val="32"/>
        </w:rPr>
        <w:t xml:space="preserve">МЕТОДИЧЕСКИЕ РЕКОМЕНДАЦИИ </w:t>
      </w:r>
    </w:p>
    <w:p w:rsidR="004E57CF" w:rsidRPr="003A29DA" w:rsidRDefault="004E57CF" w:rsidP="004E57CF">
      <w:pPr>
        <w:spacing w:line="276" w:lineRule="auto"/>
        <w:contextualSpacing/>
        <w:jc w:val="center"/>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t>ПО ОРГАНИЗАЦИИ СОЗДАНИЯ МЕСТ ОТДЫХА ГРАЖДАН У ВОДЫ,</w:t>
      </w:r>
    </w:p>
    <w:p w:rsidR="004E57CF" w:rsidRPr="003A29DA" w:rsidRDefault="00C80BA2" w:rsidP="004E57CF">
      <w:pPr>
        <w:spacing w:line="276" w:lineRule="auto"/>
        <w:contextualSpacing/>
        <w:jc w:val="center"/>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t>ИХ БЛАГОУСТРОЙСТВ</w:t>
      </w:r>
      <w:r w:rsidR="00421D40" w:rsidRPr="003A29DA">
        <w:rPr>
          <w:rFonts w:ascii="Times New Roman" w:hAnsi="Times New Roman" w:cs="Times New Roman"/>
          <w:b/>
          <w:color w:val="404040" w:themeColor="text1" w:themeTint="BF"/>
          <w:sz w:val="28"/>
          <w:szCs w:val="28"/>
        </w:rPr>
        <w:t>О И УСЛОВИЯ ПОЛЬЗОВАНИЯ ВОДНЫМИ ОБЪЕКТАМИ НА ТЕРРИТОРИИ РЕСПУБЛИКИ БЕЛАРУСЬ</w:t>
      </w: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p>
    <w:p w:rsidR="00421D40" w:rsidRPr="003A29DA" w:rsidRDefault="00421D40" w:rsidP="004E57CF">
      <w:pPr>
        <w:spacing w:line="240" w:lineRule="auto"/>
        <w:contextualSpacing/>
        <w:jc w:val="center"/>
        <w:rPr>
          <w:rFonts w:ascii="Times New Roman" w:hAnsi="Times New Roman" w:cs="Times New Roman"/>
          <w:color w:val="404040" w:themeColor="text1" w:themeTint="BF"/>
          <w:sz w:val="28"/>
          <w:szCs w:val="28"/>
        </w:rPr>
      </w:pPr>
    </w:p>
    <w:p w:rsidR="00421D40" w:rsidRPr="003A29DA" w:rsidRDefault="00421D40" w:rsidP="004E57CF">
      <w:pPr>
        <w:spacing w:line="240" w:lineRule="auto"/>
        <w:contextualSpacing/>
        <w:jc w:val="center"/>
        <w:rPr>
          <w:rFonts w:ascii="Times New Roman" w:hAnsi="Times New Roman" w:cs="Times New Roman"/>
          <w:color w:val="404040" w:themeColor="text1" w:themeTint="BF"/>
          <w:sz w:val="28"/>
          <w:szCs w:val="28"/>
        </w:rPr>
      </w:pPr>
    </w:p>
    <w:p w:rsidR="00421D40" w:rsidRPr="003A29DA" w:rsidRDefault="00421D40" w:rsidP="004E57CF">
      <w:pPr>
        <w:spacing w:line="240" w:lineRule="auto"/>
        <w:contextualSpacing/>
        <w:jc w:val="center"/>
        <w:rPr>
          <w:rFonts w:ascii="Times New Roman" w:hAnsi="Times New Roman" w:cs="Times New Roman"/>
          <w:color w:val="404040" w:themeColor="text1" w:themeTint="BF"/>
          <w:sz w:val="28"/>
          <w:szCs w:val="28"/>
        </w:rPr>
      </w:pPr>
    </w:p>
    <w:p w:rsidR="00421D40" w:rsidRPr="003A29DA" w:rsidRDefault="00421D40" w:rsidP="004E57CF">
      <w:pPr>
        <w:spacing w:line="240" w:lineRule="auto"/>
        <w:contextualSpacing/>
        <w:jc w:val="center"/>
        <w:rPr>
          <w:rFonts w:ascii="Times New Roman" w:hAnsi="Times New Roman" w:cs="Times New Roman"/>
          <w:color w:val="404040" w:themeColor="text1" w:themeTint="BF"/>
          <w:sz w:val="28"/>
          <w:szCs w:val="28"/>
        </w:rPr>
      </w:pPr>
    </w:p>
    <w:p w:rsidR="00421D40" w:rsidRPr="003A29DA" w:rsidRDefault="00421D40" w:rsidP="004E57CF">
      <w:pPr>
        <w:spacing w:line="240" w:lineRule="auto"/>
        <w:contextualSpacing/>
        <w:jc w:val="center"/>
        <w:rPr>
          <w:rFonts w:ascii="Times New Roman" w:hAnsi="Times New Roman" w:cs="Times New Roman"/>
          <w:color w:val="404040" w:themeColor="text1" w:themeTint="BF"/>
          <w:sz w:val="28"/>
          <w:szCs w:val="28"/>
        </w:rPr>
      </w:pPr>
    </w:p>
    <w:p w:rsidR="00421D40" w:rsidRPr="003A29DA" w:rsidRDefault="00421D40" w:rsidP="004E57CF">
      <w:pPr>
        <w:spacing w:line="240" w:lineRule="auto"/>
        <w:contextualSpacing/>
        <w:jc w:val="center"/>
        <w:rPr>
          <w:rFonts w:ascii="Times New Roman" w:hAnsi="Times New Roman" w:cs="Times New Roman"/>
          <w:color w:val="404040" w:themeColor="text1" w:themeTint="BF"/>
          <w:sz w:val="28"/>
          <w:szCs w:val="28"/>
        </w:rPr>
      </w:pPr>
    </w:p>
    <w:p w:rsidR="00421D40" w:rsidRPr="003A29DA" w:rsidRDefault="00421D40" w:rsidP="004E57CF">
      <w:pPr>
        <w:spacing w:line="240" w:lineRule="auto"/>
        <w:contextualSpacing/>
        <w:jc w:val="center"/>
        <w:rPr>
          <w:rFonts w:ascii="Times New Roman" w:hAnsi="Times New Roman" w:cs="Times New Roman"/>
          <w:color w:val="404040" w:themeColor="text1" w:themeTint="BF"/>
          <w:sz w:val="28"/>
          <w:szCs w:val="28"/>
        </w:rPr>
      </w:pPr>
    </w:p>
    <w:p w:rsidR="00421D40" w:rsidRPr="003A29DA" w:rsidRDefault="00421D40" w:rsidP="004E57CF">
      <w:pPr>
        <w:spacing w:line="240" w:lineRule="auto"/>
        <w:contextualSpacing/>
        <w:jc w:val="center"/>
        <w:rPr>
          <w:rFonts w:ascii="Times New Roman" w:hAnsi="Times New Roman" w:cs="Times New Roman"/>
          <w:color w:val="404040" w:themeColor="text1" w:themeTint="BF"/>
          <w:sz w:val="28"/>
          <w:szCs w:val="28"/>
        </w:rPr>
      </w:pP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p>
    <w:p w:rsidR="00421D40" w:rsidRPr="003A29DA" w:rsidRDefault="00421D40" w:rsidP="004E57CF">
      <w:pPr>
        <w:spacing w:line="240" w:lineRule="auto"/>
        <w:contextualSpacing/>
        <w:jc w:val="center"/>
        <w:rPr>
          <w:rFonts w:ascii="Times New Roman" w:hAnsi="Times New Roman" w:cs="Times New Roman"/>
          <w:color w:val="404040" w:themeColor="text1" w:themeTint="BF"/>
          <w:sz w:val="28"/>
          <w:szCs w:val="28"/>
        </w:rPr>
      </w:pPr>
    </w:p>
    <w:p w:rsidR="00421D40" w:rsidRPr="003A29DA" w:rsidRDefault="00421D40" w:rsidP="004E57CF">
      <w:pPr>
        <w:spacing w:line="240" w:lineRule="auto"/>
        <w:contextualSpacing/>
        <w:jc w:val="center"/>
        <w:rPr>
          <w:rFonts w:ascii="Times New Roman" w:hAnsi="Times New Roman" w:cs="Times New Roman"/>
          <w:color w:val="404040" w:themeColor="text1" w:themeTint="BF"/>
          <w:sz w:val="28"/>
          <w:szCs w:val="28"/>
        </w:rPr>
      </w:pPr>
    </w:p>
    <w:p w:rsidR="00421D40" w:rsidRPr="003A29DA" w:rsidRDefault="00421D40" w:rsidP="004E57CF">
      <w:pPr>
        <w:spacing w:line="240" w:lineRule="auto"/>
        <w:contextualSpacing/>
        <w:jc w:val="center"/>
        <w:rPr>
          <w:rFonts w:ascii="Times New Roman" w:hAnsi="Times New Roman" w:cs="Times New Roman"/>
          <w:color w:val="404040" w:themeColor="text1" w:themeTint="BF"/>
          <w:sz w:val="28"/>
          <w:szCs w:val="28"/>
        </w:rPr>
      </w:pPr>
    </w:p>
    <w:p w:rsidR="004E57CF" w:rsidRPr="003A29DA" w:rsidRDefault="004E57CF" w:rsidP="004E57CF">
      <w:pPr>
        <w:spacing w:line="240" w:lineRule="auto"/>
        <w:contextualSpacing/>
        <w:jc w:val="center"/>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Минск 2022</w:t>
      </w:r>
    </w:p>
    <w:p w:rsidR="00421D40" w:rsidRPr="003A29DA" w:rsidRDefault="00421D40" w:rsidP="004E57CF">
      <w:pPr>
        <w:spacing w:line="240" w:lineRule="auto"/>
        <w:contextualSpacing/>
        <w:jc w:val="center"/>
        <w:rPr>
          <w:rFonts w:ascii="Times New Roman" w:hAnsi="Times New Roman" w:cs="Times New Roman"/>
          <w:color w:val="404040" w:themeColor="text1" w:themeTint="BF"/>
          <w:sz w:val="28"/>
          <w:szCs w:val="28"/>
        </w:rPr>
      </w:pPr>
    </w:p>
    <w:p w:rsidR="00666F08" w:rsidRPr="003A29DA" w:rsidRDefault="004E57CF" w:rsidP="00C80BA2">
      <w:pPr>
        <w:spacing w:after="0"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lastRenderedPageBreak/>
        <w:tab/>
      </w:r>
    </w:p>
    <w:p w:rsidR="00666F08" w:rsidRPr="003A29DA" w:rsidRDefault="00666F08" w:rsidP="00C80BA2">
      <w:pPr>
        <w:spacing w:after="0" w:line="240" w:lineRule="auto"/>
        <w:ind w:left="284"/>
        <w:contextualSpacing/>
        <w:jc w:val="both"/>
        <w:rPr>
          <w:rFonts w:ascii="Times New Roman" w:hAnsi="Times New Roman" w:cs="Times New Roman"/>
          <w:color w:val="404040" w:themeColor="text1" w:themeTint="BF"/>
          <w:sz w:val="28"/>
          <w:szCs w:val="28"/>
        </w:rPr>
      </w:pPr>
    </w:p>
    <w:p w:rsidR="00666F08" w:rsidRPr="003A29DA" w:rsidRDefault="00666F08" w:rsidP="00C80BA2">
      <w:pPr>
        <w:spacing w:after="0" w:line="240" w:lineRule="auto"/>
        <w:ind w:left="284"/>
        <w:contextualSpacing/>
        <w:jc w:val="both"/>
        <w:rPr>
          <w:rFonts w:ascii="Times New Roman" w:hAnsi="Times New Roman" w:cs="Times New Roman"/>
          <w:color w:val="404040" w:themeColor="text1" w:themeTint="BF"/>
          <w:sz w:val="28"/>
          <w:szCs w:val="28"/>
        </w:rPr>
      </w:pPr>
    </w:p>
    <w:p w:rsidR="00666F08" w:rsidRPr="003A29DA" w:rsidRDefault="00666F08" w:rsidP="00C80BA2">
      <w:pPr>
        <w:spacing w:after="0" w:line="240" w:lineRule="auto"/>
        <w:ind w:left="284"/>
        <w:contextualSpacing/>
        <w:jc w:val="both"/>
        <w:rPr>
          <w:rFonts w:ascii="Times New Roman" w:hAnsi="Times New Roman" w:cs="Times New Roman"/>
          <w:color w:val="404040" w:themeColor="text1" w:themeTint="BF"/>
          <w:sz w:val="28"/>
          <w:szCs w:val="28"/>
        </w:rPr>
      </w:pPr>
    </w:p>
    <w:p w:rsidR="00666F08" w:rsidRPr="003A29DA" w:rsidRDefault="00666F08" w:rsidP="00C80BA2">
      <w:pPr>
        <w:spacing w:after="0" w:line="240" w:lineRule="auto"/>
        <w:ind w:left="284"/>
        <w:contextualSpacing/>
        <w:jc w:val="both"/>
        <w:rPr>
          <w:rFonts w:ascii="Times New Roman" w:hAnsi="Times New Roman" w:cs="Times New Roman"/>
          <w:color w:val="404040" w:themeColor="text1" w:themeTint="BF"/>
          <w:sz w:val="28"/>
          <w:szCs w:val="28"/>
        </w:rPr>
      </w:pPr>
    </w:p>
    <w:p w:rsidR="00666F08" w:rsidRPr="003A29DA" w:rsidRDefault="00666F08" w:rsidP="00C80BA2">
      <w:pPr>
        <w:spacing w:after="0" w:line="240" w:lineRule="auto"/>
        <w:ind w:left="284"/>
        <w:contextualSpacing/>
        <w:jc w:val="both"/>
        <w:rPr>
          <w:rFonts w:ascii="Times New Roman" w:hAnsi="Times New Roman" w:cs="Times New Roman"/>
          <w:color w:val="404040" w:themeColor="text1" w:themeTint="BF"/>
          <w:sz w:val="28"/>
          <w:szCs w:val="28"/>
        </w:rPr>
      </w:pPr>
    </w:p>
    <w:p w:rsidR="00666F08" w:rsidRPr="003A29DA" w:rsidRDefault="00666F08" w:rsidP="00C80BA2">
      <w:pPr>
        <w:spacing w:after="0" w:line="240" w:lineRule="auto"/>
        <w:ind w:left="284"/>
        <w:contextualSpacing/>
        <w:jc w:val="both"/>
        <w:rPr>
          <w:rFonts w:ascii="Times New Roman" w:hAnsi="Times New Roman" w:cs="Times New Roman"/>
          <w:color w:val="404040" w:themeColor="text1" w:themeTint="BF"/>
          <w:sz w:val="28"/>
          <w:szCs w:val="28"/>
        </w:rPr>
      </w:pPr>
    </w:p>
    <w:p w:rsidR="00666F08" w:rsidRPr="003A29DA" w:rsidRDefault="00666F08" w:rsidP="00C80BA2">
      <w:pPr>
        <w:spacing w:after="0" w:line="240" w:lineRule="auto"/>
        <w:ind w:left="284"/>
        <w:contextualSpacing/>
        <w:jc w:val="both"/>
        <w:rPr>
          <w:rFonts w:ascii="Times New Roman" w:hAnsi="Times New Roman" w:cs="Times New Roman"/>
          <w:color w:val="404040" w:themeColor="text1" w:themeTint="BF"/>
          <w:sz w:val="28"/>
          <w:szCs w:val="28"/>
        </w:rPr>
      </w:pPr>
    </w:p>
    <w:p w:rsidR="00666F08" w:rsidRPr="003A29DA" w:rsidRDefault="00666F08" w:rsidP="00666F08">
      <w:pPr>
        <w:spacing w:after="0" w:line="240" w:lineRule="auto"/>
        <w:contextualSpacing/>
        <w:jc w:val="both"/>
        <w:rPr>
          <w:rFonts w:ascii="Times New Roman" w:hAnsi="Times New Roman" w:cs="Times New Roman"/>
          <w:color w:val="404040" w:themeColor="text1" w:themeTint="BF"/>
          <w:sz w:val="28"/>
          <w:szCs w:val="28"/>
        </w:rPr>
      </w:pPr>
    </w:p>
    <w:p w:rsidR="00666F08" w:rsidRPr="003A29DA" w:rsidRDefault="00666F08" w:rsidP="00C80BA2">
      <w:pPr>
        <w:spacing w:after="0" w:line="240" w:lineRule="auto"/>
        <w:ind w:left="284"/>
        <w:contextualSpacing/>
        <w:jc w:val="both"/>
        <w:rPr>
          <w:rFonts w:ascii="Times New Roman" w:hAnsi="Times New Roman" w:cs="Times New Roman"/>
          <w:color w:val="404040" w:themeColor="text1" w:themeTint="BF"/>
          <w:sz w:val="28"/>
          <w:szCs w:val="28"/>
        </w:rPr>
      </w:pPr>
    </w:p>
    <w:p w:rsidR="00C80BA2" w:rsidRPr="003A29DA" w:rsidRDefault="004E57CF" w:rsidP="00666F08">
      <w:pPr>
        <w:spacing w:after="0" w:line="240" w:lineRule="auto"/>
        <w:ind w:left="284" w:firstLine="42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Настоящие Методические рекомендации определяют порядок организации создания мест отдыха граждан у воды, их благоустройств</w:t>
      </w:r>
      <w:r w:rsidR="00666F08" w:rsidRPr="003A29DA">
        <w:rPr>
          <w:rFonts w:ascii="Times New Roman" w:hAnsi="Times New Roman" w:cs="Times New Roman"/>
          <w:color w:val="404040" w:themeColor="text1" w:themeTint="BF"/>
          <w:sz w:val="28"/>
          <w:szCs w:val="28"/>
        </w:rPr>
        <w:t xml:space="preserve">о </w:t>
      </w:r>
      <w:r w:rsidRPr="003A29DA">
        <w:rPr>
          <w:rFonts w:ascii="Times New Roman" w:hAnsi="Times New Roman" w:cs="Times New Roman"/>
          <w:color w:val="404040" w:themeColor="text1" w:themeTint="BF"/>
          <w:sz w:val="28"/>
          <w:szCs w:val="28"/>
        </w:rPr>
        <w:t>и условия пользования водными объектами на</w:t>
      </w:r>
      <w:r w:rsidR="00666F08" w:rsidRPr="003A29DA">
        <w:rPr>
          <w:rFonts w:ascii="Times New Roman" w:hAnsi="Times New Roman" w:cs="Times New Roman"/>
          <w:color w:val="404040" w:themeColor="text1" w:themeTint="BF"/>
          <w:sz w:val="28"/>
          <w:szCs w:val="28"/>
        </w:rPr>
        <w:t xml:space="preserve"> территории Республики Беларусь,</w:t>
      </w:r>
      <w:r w:rsidR="00666F08" w:rsidRPr="003A29DA">
        <w:rPr>
          <w:rFonts w:ascii="Times New Roman" w:hAnsi="Times New Roman" w:cs="Times New Roman"/>
          <w:bCs/>
          <w:color w:val="404040" w:themeColor="text1" w:themeTint="BF"/>
          <w:sz w:val="28"/>
          <w:szCs w:val="28"/>
        </w:rPr>
        <w:t xml:space="preserve"> носят консультативный и рекомендательный характер</w:t>
      </w:r>
      <w:r w:rsidR="004010A1">
        <w:rPr>
          <w:rFonts w:ascii="Times New Roman" w:hAnsi="Times New Roman" w:cs="Times New Roman"/>
          <w:bCs/>
          <w:color w:val="404040" w:themeColor="text1" w:themeTint="BF"/>
          <w:sz w:val="28"/>
          <w:szCs w:val="28"/>
        </w:rPr>
        <w:t>.</w:t>
      </w:r>
    </w:p>
    <w:p w:rsidR="00C80BA2" w:rsidRPr="003A29DA" w:rsidRDefault="00C80BA2" w:rsidP="00C80BA2">
      <w:pPr>
        <w:spacing w:after="0" w:line="240" w:lineRule="auto"/>
        <w:ind w:left="284"/>
        <w:contextualSpacing/>
        <w:jc w:val="both"/>
        <w:rPr>
          <w:rFonts w:ascii="Times New Roman" w:eastAsia="Calibri" w:hAnsi="Times New Roman" w:cs="Times New Roman"/>
          <w:bCs/>
          <w:color w:val="404040" w:themeColor="text1" w:themeTint="BF"/>
          <w:sz w:val="28"/>
          <w:szCs w:val="28"/>
        </w:rPr>
      </w:pPr>
      <w:r w:rsidRPr="003A29DA">
        <w:rPr>
          <w:rFonts w:ascii="Times New Roman" w:eastAsia="Calibri" w:hAnsi="Times New Roman" w:cs="Times New Roman"/>
          <w:bCs/>
          <w:color w:val="404040" w:themeColor="text1" w:themeTint="BF"/>
          <w:sz w:val="24"/>
          <w:szCs w:val="24"/>
        </w:rPr>
        <w:tab/>
      </w:r>
      <w:r w:rsidRPr="003A29DA">
        <w:rPr>
          <w:rFonts w:ascii="Times New Roman" w:eastAsia="Calibri" w:hAnsi="Times New Roman" w:cs="Times New Roman"/>
          <w:bCs/>
          <w:color w:val="404040" w:themeColor="text1" w:themeTint="BF"/>
          <w:sz w:val="28"/>
          <w:szCs w:val="28"/>
        </w:rPr>
        <w:t xml:space="preserve">Разработаны на основании Решения заседания Комиссии по чрезвычайным ситуациям При Совете Министров Республики Беларусь Протокол № 33/21пр </w:t>
      </w:r>
      <w:r w:rsidRPr="003A29DA">
        <w:rPr>
          <w:rFonts w:ascii="Times New Roman" w:eastAsia="Calibri" w:hAnsi="Times New Roman" w:cs="Times New Roman"/>
          <w:bCs/>
          <w:color w:val="404040" w:themeColor="text1" w:themeTint="BF"/>
          <w:sz w:val="28"/>
          <w:szCs w:val="28"/>
        </w:rPr>
        <w:br/>
        <w:t>от 29 сентября 2021 года.</w:t>
      </w:r>
    </w:p>
    <w:p w:rsidR="001810B4" w:rsidRPr="003A29DA" w:rsidRDefault="001810B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Pr="003A29DA">
        <w:rPr>
          <w:rFonts w:ascii="Times New Roman" w:hAnsi="Times New Roman" w:cs="Times New Roman"/>
          <w:bCs/>
          <w:color w:val="404040" w:themeColor="text1" w:themeTint="BF"/>
          <w:sz w:val="28"/>
          <w:szCs w:val="28"/>
        </w:rPr>
        <w:t xml:space="preserve"> </w:t>
      </w:r>
    </w:p>
    <w:p w:rsidR="001810B4" w:rsidRPr="003A29DA" w:rsidRDefault="001810B4" w:rsidP="006151E1">
      <w:pPr>
        <w:spacing w:after="0" w:line="0" w:lineRule="atLeast"/>
        <w:ind w:left="284"/>
        <w:jc w:val="both"/>
        <w:rPr>
          <w:rFonts w:ascii="Times New Roman" w:hAnsi="Times New Roman" w:cs="Times New Roman"/>
          <w:color w:val="404040" w:themeColor="text1" w:themeTint="BF"/>
          <w:sz w:val="28"/>
          <w:szCs w:val="28"/>
        </w:rPr>
      </w:pPr>
    </w:p>
    <w:p w:rsidR="001810B4" w:rsidRPr="003A29DA" w:rsidRDefault="001810B4" w:rsidP="006151E1">
      <w:pPr>
        <w:spacing w:after="0" w:line="0" w:lineRule="atLeast"/>
        <w:ind w:left="284"/>
        <w:jc w:val="both"/>
        <w:rPr>
          <w:rFonts w:ascii="Times New Roman" w:hAnsi="Times New Roman" w:cs="Times New Roman"/>
          <w:color w:val="404040" w:themeColor="text1" w:themeTint="BF"/>
          <w:sz w:val="28"/>
          <w:szCs w:val="28"/>
        </w:rPr>
      </w:pPr>
    </w:p>
    <w:p w:rsidR="001810B4" w:rsidRPr="003A29DA" w:rsidRDefault="001810B4" w:rsidP="006151E1">
      <w:pPr>
        <w:spacing w:after="0" w:line="0" w:lineRule="atLeast"/>
        <w:ind w:left="284"/>
        <w:jc w:val="both"/>
        <w:rPr>
          <w:rFonts w:ascii="Times New Roman" w:hAnsi="Times New Roman" w:cs="Times New Roman"/>
          <w:color w:val="404040" w:themeColor="text1" w:themeTint="BF"/>
          <w:sz w:val="28"/>
          <w:szCs w:val="28"/>
        </w:rPr>
      </w:pPr>
    </w:p>
    <w:p w:rsidR="001810B4" w:rsidRPr="003A29DA" w:rsidRDefault="001810B4" w:rsidP="006151E1">
      <w:pPr>
        <w:spacing w:after="0" w:line="0" w:lineRule="atLeast"/>
        <w:ind w:left="284"/>
        <w:jc w:val="both"/>
        <w:rPr>
          <w:rFonts w:ascii="Times New Roman" w:hAnsi="Times New Roman" w:cs="Times New Roman"/>
          <w:color w:val="404040" w:themeColor="text1" w:themeTint="BF"/>
          <w:sz w:val="28"/>
          <w:szCs w:val="28"/>
        </w:rPr>
      </w:pPr>
    </w:p>
    <w:p w:rsidR="001810B4" w:rsidRPr="003A29DA" w:rsidRDefault="001810B4" w:rsidP="006151E1">
      <w:pPr>
        <w:spacing w:after="0" w:line="0" w:lineRule="atLeast"/>
        <w:ind w:left="284"/>
        <w:jc w:val="both"/>
        <w:rPr>
          <w:rFonts w:ascii="Times New Roman" w:hAnsi="Times New Roman" w:cs="Times New Roman"/>
          <w:color w:val="404040" w:themeColor="text1" w:themeTint="BF"/>
          <w:sz w:val="28"/>
          <w:szCs w:val="28"/>
        </w:rPr>
      </w:pPr>
    </w:p>
    <w:p w:rsidR="001810B4" w:rsidRPr="003A29DA" w:rsidRDefault="001810B4" w:rsidP="006151E1">
      <w:pPr>
        <w:spacing w:after="0" w:line="0" w:lineRule="atLeast"/>
        <w:ind w:left="284"/>
        <w:jc w:val="both"/>
        <w:rPr>
          <w:rFonts w:ascii="Times New Roman" w:hAnsi="Times New Roman" w:cs="Times New Roman"/>
          <w:color w:val="404040" w:themeColor="text1" w:themeTint="BF"/>
          <w:sz w:val="28"/>
          <w:szCs w:val="28"/>
        </w:rPr>
      </w:pPr>
    </w:p>
    <w:p w:rsidR="00666F08" w:rsidRPr="003A29DA" w:rsidRDefault="00666F08" w:rsidP="006151E1">
      <w:pPr>
        <w:spacing w:after="0" w:line="0" w:lineRule="atLeast"/>
        <w:ind w:left="284"/>
        <w:jc w:val="both"/>
        <w:rPr>
          <w:rFonts w:ascii="Times New Roman" w:hAnsi="Times New Roman" w:cs="Times New Roman"/>
          <w:color w:val="404040" w:themeColor="text1" w:themeTint="BF"/>
          <w:sz w:val="28"/>
          <w:szCs w:val="28"/>
        </w:rPr>
      </w:pPr>
    </w:p>
    <w:p w:rsidR="00666F08" w:rsidRPr="003A29DA" w:rsidRDefault="00666F08" w:rsidP="006151E1">
      <w:pPr>
        <w:spacing w:after="0" w:line="0" w:lineRule="atLeast"/>
        <w:ind w:left="284"/>
        <w:jc w:val="both"/>
        <w:rPr>
          <w:rFonts w:ascii="Times New Roman" w:hAnsi="Times New Roman" w:cs="Times New Roman"/>
          <w:color w:val="404040" w:themeColor="text1" w:themeTint="BF"/>
          <w:sz w:val="28"/>
          <w:szCs w:val="28"/>
        </w:rPr>
      </w:pPr>
    </w:p>
    <w:p w:rsidR="00666F08" w:rsidRPr="003A29DA" w:rsidRDefault="00666F08" w:rsidP="006151E1">
      <w:pPr>
        <w:spacing w:after="0" w:line="0" w:lineRule="atLeast"/>
        <w:ind w:left="284"/>
        <w:jc w:val="both"/>
        <w:rPr>
          <w:rFonts w:ascii="Times New Roman" w:hAnsi="Times New Roman" w:cs="Times New Roman"/>
          <w:color w:val="404040" w:themeColor="text1" w:themeTint="BF"/>
          <w:sz w:val="28"/>
          <w:szCs w:val="28"/>
        </w:rPr>
      </w:pPr>
    </w:p>
    <w:p w:rsidR="00666F08" w:rsidRPr="003A29DA" w:rsidRDefault="00666F08" w:rsidP="006151E1">
      <w:pPr>
        <w:spacing w:after="0" w:line="0" w:lineRule="atLeast"/>
        <w:ind w:left="284"/>
        <w:jc w:val="both"/>
        <w:rPr>
          <w:rFonts w:ascii="Times New Roman" w:hAnsi="Times New Roman" w:cs="Times New Roman"/>
          <w:color w:val="404040" w:themeColor="text1" w:themeTint="BF"/>
          <w:sz w:val="28"/>
          <w:szCs w:val="28"/>
        </w:rPr>
      </w:pPr>
    </w:p>
    <w:p w:rsidR="001810B4" w:rsidRPr="003A29DA" w:rsidRDefault="001810B4" w:rsidP="006151E1">
      <w:pPr>
        <w:spacing w:after="0" w:line="0" w:lineRule="atLeast"/>
        <w:ind w:left="284"/>
        <w:jc w:val="both"/>
        <w:rPr>
          <w:rFonts w:ascii="Times New Roman" w:hAnsi="Times New Roman" w:cs="Times New Roman"/>
          <w:color w:val="404040" w:themeColor="text1" w:themeTint="BF"/>
          <w:sz w:val="28"/>
          <w:szCs w:val="28"/>
        </w:rPr>
      </w:pPr>
    </w:p>
    <w:p w:rsidR="001810B4" w:rsidRPr="003A29DA" w:rsidRDefault="00234236"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Составили</w:t>
      </w:r>
      <w:r w:rsidR="00E36983" w:rsidRPr="003A29DA">
        <w:rPr>
          <w:rFonts w:ascii="Times New Roman" w:hAnsi="Times New Roman" w:cs="Times New Roman"/>
          <w:color w:val="404040" w:themeColor="text1" w:themeTint="BF"/>
          <w:sz w:val="28"/>
          <w:szCs w:val="28"/>
        </w:rPr>
        <w:t>:</w:t>
      </w:r>
    </w:p>
    <w:p w:rsidR="00C80BA2" w:rsidRPr="003A29DA" w:rsidRDefault="00C80BA2" w:rsidP="006151E1">
      <w:pPr>
        <w:spacing w:after="0" w:line="0" w:lineRule="atLeast"/>
        <w:ind w:left="284"/>
        <w:jc w:val="both"/>
        <w:rPr>
          <w:rFonts w:ascii="Times New Roman" w:hAnsi="Times New Roman" w:cs="Times New Roman"/>
          <w:color w:val="404040" w:themeColor="text1" w:themeTint="BF"/>
          <w:sz w:val="28"/>
          <w:szCs w:val="28"/>
        </w:rPr>
      </w:pPr>
    </w:p>
    <w:p w:rsidR="004010A1" w:rsidRPr="004010A1" w:rsidRDefault="004010A1" w:rsidP="004010A1">
      <w:pPr>
        <w:spacing w:after="0" w:line="0" w:lineRule="atLeast"/>
        <w:ind w:left="284"/>
        <w:jc w:val="both"/>
        <w:rPr>
          <w:rFonts w:ascii="Times New Roman" w:hAnsi="Times New Roman" w:cs="Times New Roman"/>
          <w:color w:val="404040" w:themeColor="text1" w:themeTint="BF"/>
          <w:sz w:val="28"/>
          <w:szCs w:val="28"/>
        </w:rPr>
      </w:pPr>
      <w:r w:rsidRPr="004010A1">
        <w:rPr>
          <w:rFonts w:ascii="Times New Roman" w:hAnsi="Times New Roman" w:cs="Times New Roman"/>
          <w:color w:val="404040" w:themeColor="text1" w:themeTint="BF"/>
          <w:sz w:val="28"/>
          <w:szCs w:val="28"/>
        </w:rPr>
        <w:t xml:space="preserve">Барановский Дмитрий Сергеевич - начальника отдела республиканской водолазно-спасательной службы </w:t>
      </w:r>
      <w:r w:rsidR="008F42FC" w:rsidRPr="004010A1">
        <w:rPr>
          <w:rFonts w:ascii="Times New Roman" w:hAnsi="Times New Roman" w:cs="Times New Roman"/>
          <w:color w:val="404040" w:themeColor="text1" w:themeTint="BF"/>
          <w:sz w:val="28"/>
          <w:szCs w:val="28"/>
        </w:rPr>
        <w:t>ОСВОД</w:t>
      </w:r>
    </w:p>
    <w:p w:rsidR="004010A1" w:rsidRPr="004010A1" w:rsidRDefault="004010A1" w:rsidP="004010A1">
      <w:pPr>
        <w:spacing w:after="0" w:line="0" w:lineRule="atLeast"/>
        <w:ind w:left="284"/>
        <w:jc w:val="both"/>
        <w:rPr>
          <w:rFonts w:ascii="Times New Roman" w:hAnsi="Times New Roman" w:cs="Times New Roman"/>
          <w:color w:val="404040" w:themeColor="text1" w:themeTint="BF"/>
          <w:sz w:val="28"/>
          <w:szCs w:val="28"/>
        </w:rPr>
      </w:pPr>
      <w:r w:rsidRPr="004010A1">
        <w:rPr>
          <w:rFonts w:ascii="Times New Roman" w:hAnsi="Times New Roman" w:cs="Times New Roman"/>
          <w:color w:val="404040" w:themeColor="text1" w:themeTint="BF"/>
          <w:sz w:val="28"/>
          <w:szCs w:val="28"/>
        </w:rPr>
        <w:t xml:space="preserve">Горин Вячеслав Анатольевич - начальника водолазно-спасательной службы Витебской областной организации ОСВОД </w:t>
      </w:r>
    </w:p>
    <w:p w:rsidR="004010A1" w:rsidRPr="004010A1" w:rsidRDefault="004010A1" w:rsidP="004010A1">
      <w:pPr>
        <w:spacing w:after="0" w:line="0" w:lineRule="atLeast"/>
        <w:ind w:left="284"/>
        <w:jc w:val="both"/>
        <w:rPr>
          <w:rFonts w:ascii="Times New Roman" w:hAnsi="Times New Roman" w:cs="Times New Roman"/>
          <w:color w:val="404040" w:themeColor="text1" w:themeTint="BF"/>
          <w:sz w:val="28"/>
          <w:szCs w:val="28"/>
        </w:rPr>
      </w:pPr>
      <w:r w:rsidRPr="004010A1">
        <w:rPr>
          <w:rFonts w:ascii="Times New Roman" w:hAnsi="Times New Roman" w:cs="Times New Roman"/>
          <w:color w:val="404040" w:themeColor="text1" w:themeTint="BF"/>
          <w:sz w:val="28"/>
          <w:szCs w:val="28"/>
        </w:rPr>
        <w:t xml:space="preserve">Филиппов Игорь Анатольевич – ведущий специалист отдела республиканской водолазно-спасательной службы </w:t>
      </w:r>
      <w:r w:rsidR="008F42FC" w:rsidRPr="004010A1">
        <w:rPr>
          <w:rFonts w:ascii="Times New Roman" w:hAnsi="Times New Roman" w:cs="Times New Roman"/>
          <w:color w:val="404040" w:themeColor="text1" w:themeTint="BF"/>
          <w:sz w:val="28"/>
          <w:szCs w:val="28"/>
        </w:rPr>
        <w:t>ОСВОД</w:t>
      </w:r>
    </w:p>
    <w:p w:rsidR="001810B4" w:rsidRPr="003A29DA" w:rsidRDefault="004010A1" w:rsidP="004010A1">
      <w:pPr>
        <w:spacing w:after="0" w:line="0" w:lineRule="atLeast"/>
        <w:ind w:left="284"/>
        <w:jc w:val="both"/>
        <w:rPr>
          <w:rFonts w:ascii="Times New Roman" w:hAnsi="Times New Roman" w:cs="Times New Roman"/>
          <w:color w:val="404040" w:themeColor="text1" w:themeTint="BF"/>
          <w:sz w:val="28"/>
          <w:szCs w:val="28"/>
        </w:rPr>
      </w:pPr>
      <w:r w:rsidRPr="004010A1">
        <w:rPr>
          <w:rFonts w:ascii="Times New Roman" w:hAnsi="Times New Roman" w:cs="Times New Roman"/>
          <w:color w:val="404040" w:themeColor="text1" w:themeTint="BF"/>
          <w:sz w:val="28"/>
          <w:szCs w:val="28"/>
        </w:rPr>
        <w:t>Щепетова Ирина Петровна - ведущий специалист ОСВОД</w:t>
      </w:r>
    </w:p>
    <w:p w:rsidR="00164A87" w:rsidRPr="003A29DA" w:rsidRDefault="00164A87" w:rsidP="006151E1">
      <w:pPr>
        <w:spacing w:after="0" w:line="0" w:lineRule="atLeast"/>
        <w:ind w:left="284"/>
        <w:jc w:val="both"/>
        <w:rPr>
          <w:rFonts w:ascii="Times New Roman" w:hAnsi="Times New Roman" w:cs="Times New Roman"/>
          <w:color w:val="404040" w:themeColor="text1" w:themeTint="BF"/>
          <w:sz w:val="28"/>
          <w:szCs w:val="28"/>
        </w:rPr>
      </w:pPr>
    </w:p>
    <w:p w:rsidR="004010A1" w:rsidRDefault="00666F08" w:rsidP="004010A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Редакция</w:t>
      </w:r>
      <w:r w:rsidR="00164A87" w:rsidRPr="003A29DA">
        <w:rPr>
          <w:rFonts w:ascii="Times New Roman" w:hAnsi="Times New Roman" w:cs="Times New Roman"/>
          <w:color w:val="404040" w:themeColor="text1" w:themeTint="BF"/>
          <w:sz w:val="28"/>
          <w:szCs w:val="28"/>
        </w:rPr>
        <w:t xml:space="preserve">: </w:t>
      </w:r>
    </w:p>
    <w:p w:rsidR="004010A1" w:rsidRPr="004010A1" w:rsidRDefault="004010A1" w:rsidP="004010A1">
      <w:pPr>
        <w:spacing w:after="0" w:line="0" w:lineRule="atLeast"/>
        <w:ind w:left="284"/>
        <w:jc w:val="both"/>
        <w:rPr>
          <w:rFonts w:ascii="Times New Roman" w:hAnsi="Times New Roman" w:cs="Times New Roman"/>
          <w:color w:val="404040" w:themeColor="text1" w:themeTint="BF"/>
          <w:sz w:val="28"/>
          <w:szCs w:val="28"/>
        </w:rPr>
      </w:pPr>
      <w:r w:rsidRPr="004010A1">
        <w:rPr>
          <w:rFonts w:ascii="Times New Roman" w:hAnsi="Times New Roman" w:cs="Times New Roman"/>
          <w:color w:val="404040" w:themeColor="text1" w:themeTint="BF"/>
          <w:sz w:val="28"/>
          <w:szCs w:val="28"/>
        </w:rPr>
        <w:t>Игамбердиев Анвар Адылжанович – председатель Р</w:t>
      </w:r>
      <w:r>
        <w:rPr>
          <w:rFonts w:ascii="Times New Roman" w:hAnsi="Times New Roman" w:cs="Times New Roman"/>
          <w:color w:val="404040" w:themeColor="text1" w:themeTint="BF"/>
          <w:sz w:val="28"/>
          <w:szCs w:val="28"/>
        </w:rPr>
        <w:t>С</w:t>
      </w:r>
      <w:r w:rsidRPr="004010A1">
        <w:rPr>
          <w:rFonts w:ascii="Times New Roman" w:hAnsi="Times New Roman" w:cs="Times New Roman"/>
          <w:color w:val="404040" w:themeColor="text1" w:themeTint="BF"/>
          <w:sz w:val="28"/>
          <w:szCs w:val="28"/>
        </w:rPr>
        <w:t xml:space="preserve"> ОСВОД</w:t>
      </w:r>
    </w:p>
    <w:p w:rsidR="00C80BA2" w:rsidRPr="003A29DA" w:rsidRDefault="00C80BA2" w:rsidP="00C80BA2">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Карпеко </w:t>
      </w:r>
      <w:r w:rsidR="00E36983" w:rsidRPr="003A29DA">
        <w:rPr>
          <w:rFonts w:ascii="Times New Roman" w:hAnsi="Times New Roman" w:cs="Times New Roman"/>
          <w:color w:val="404040" w:themeColor="text1" w:themeTint="BF"/>
          <w:sz w:val="28"/>
          <w:szCs w:val="28"/>
        </w:rPr>
        <w:t>А</w:t>
      </w:r>
      <w:r w:rsidRPr="003A29DA">
        <w:rPr>
          <w:rFonts w:ascii="Times New Roman" w:hAnsi="Times New Roman" w:cs="Times New Roman"/>
          <w:color w:val="404040" w:themeColor="text1" w:themeTint="BF"/>
          <w:sz w:val="28"/>
          <w:szCs w:val="28"/>
        </w:rPr>
        <w:t>лексей Игоревич главный водолазный специалист</w:t>
      </w:r>
      <w:r w:rsidR="00E36983" w:rsidRPr="003A29DA">
        <w:rPr>
          <w:rFonts w:ascii="Times New Roman" w:hAnsi="Times New Roman" w:cs="Times New Roman"/>
          <w:color w:val="404040" w:themeColor="text1" w:themeTint="BF"/>
          <w:sz w:val="28"/>
          <w:szCs w:val="28"/>
        </w:rPr>
        <w:t xml:space="preserve"> </w:t>
      </w:r>
      <w:r w:rsidRPr="003A29DA">
        <w:rPr>
          <w:rFonts w:ascii="Times New Roman" w:hAnsi="Times New Roman" w:cs="Times New Roman"/>
          <w:color w:val="404040" w:themeColor="text1" w:themeTint="BF"/>
          <w:sz w:val="28"/>
          <w:szCs w:val="28"/>
        </w:rPr>
        <w:t>отдела республиканской водолазно-спасательной службы ОСВОД.</w:t>
      </w:r>
    </w:p>
    <w:p w:rsidR="001355DB" w:rsidRPr="003A29DA" w:rsidRDefault="001355DB" w:rsidP="00666F08">
      <w:pPr>
        <w:spacing w:after="0" w:line="0" w:lineRule="atLeast"/>
        <w:jc w:val="both"/>
        <w:rPr>
          <w:rFonts w:ascii="Times New Roman" w:hAnsi="Times New Roman" w:cs="Times New Roman"/>
          <w:color w:val="404040" w:themeColor="text1" w:themeTint="BF"/>
          <w:sz w:val="28"/>
          <w:szCs w:val="28"/>
        </w:rPr>
      </w:pPr>
    </w:p>
    <w:p w:rsidR="00666F08" w:rsidRPr="003A29DA" w:rsidRDefault="00666F08" w:rsidP="00666F08">
      <w:pPr>
        <w:spacing w:after="0" w:line="0" w:lineRule="atLeast"/>
        <w:jc w:val="both"/>
        <w:rPr>
          <w:rFonts w:ascii="Times New Roman" w:hAnsi="Times New Roman" w:cs="Times New Roman"/>
          <w:color w:val="404040" w:themeColor="text1" w:themeTint="BF"/>
          <w:sz w:val="28"/>
          <w:szCs w:val="28"/>
        </w:rPr>
      </w:pPr>
    </w:p>
    <w:p w:rsidR="001355DB" w:rsidRPr="003A29DA" w:rsidRDefault="00113E33" w:rsidP="006151E1">
      <w:pPr>
        <w:spacing w:after="0" w:line="240" w:lineRule="auto"/>
        <w:ind w:left="284"/>
        <w:jc w:val="right"/>
        <w:rPr>
          <w:rFonts w:ascii="Times New Roman" w:hAnsi="Times New Roman" w:cs="Times New Roman"/>
          <w:bCs/>
          <w:color w:val="404040" w:themeColor="text1" w:themeTint="BF"/>
          <w:sz w:val="28"/>
          <w:szCs w:val="28"/>
        </w:rPr>
      </w:pPr>
      <w:r w:rsidRPr="003A29DA">
        <w:rPr>
          <w:rFonts w:ascii="Times New Roman" w:hAnsi="Times New Roman" w:cs="Times New Roman"/>
          <w:bCs/>
          <w:color w:val="404040" w:themeColor="text1" w:themeTint="BF"/>
          <w:sz w:val="28"/>
          <w:szCs w:val="28"/>
        </w:rPr>
        <w:t>УТВЕРЖДЕНО</w:t>
      </w:r>
    </w:p>
    <w:p w:rsidR="00113E33" w:rsidRPr="003A29DA" w:rsidRDefault="00322006" w:rsidP="006151E1">
      <w:pPr>
        <w:spacing w:after="0" w:line="240" w:lineRule="auto"/>
        <w:ind w:left="284"/>
        <w:jc w:val="right"/>
        <w:rPr>
          <w:rFonts w:ascii="Times New Roman" w:hAnsi="Times New Roman" w:cs="Times New Roman"/>
          <w:bCs/>
          <w:color w:val="404040" w:themeColor="text1" w:themeTint="BF"/>
          <w:sz w:val="28"/>
          <w:szCs w:val="28"/>
        </w:rPr>
      </w:pPr>
      <w:r w:rsidRPr="003A29DA">
        <w:rPr>
          <w:rFonts w:ascii="Times New Roman" w:hAnsi="Times New Roman" w:cs="Times New Roman"/>
          <w:bCs/>
          <w:color w:val="404040" w:themeColor="text1" w:themeTint="BF"/>
          <w:sz w:val="28"/>
          <w:szCs w:val="28"/>
        </w:rPr>
        <w:t>Постановление</w:t>
      </w:r>
      <w:r w:rsidR="00C07B48" w:rsidRPr="003A29DA">
        <w:rPr>
          <w:rFonts w:ascii="Times New Roman" w:hAnsi="Times New Roman" w:cs="Times New Roman"/>
          <w:bCs/>
          <w:color w:val="404040" w:themeColor="text1" w:themeTint="BF"/>
          <w:sz w:val="28"/>
          <w:szCs w:val="28"/>
        </w:rPr>
        <w:t xml:space="preserve"> п</w:t>
      </w:r>
      <w:r w:rsidRPr="003A29DA">
        <w:rPr>
          <w:rFonts w:ascii="Times New Roman" w:hAnsi="Times New Roman" w:cs="Times New Roman"/>
          <w:bCs/>
          <w:color w:val="404040" w:themeColor="text1" w:themeTint="BF"/>
          <w:sz w:val="28"/>
          <w:szCs w:val="28"/>
        </w:rPr>
        <w:t>резидиума</w:t>
      </w:r>
      <w:r w:rsidR="00C07B48" w:rsidRPr="003A29DA">
        <w:rPr>
          <w:rFonts w:ascii="Times New Roman" w:hAnsi="Times New Roman" w:cs="Times New Roman"/>
          <w:bCs/>
          <w:color w:val="404040" w:themeColor="text1" w:themeTint="BF"/>
          <w:sz w:val="28"/>
          <w:szCs w:val="28"/>
        </w:rPr>
        <w:t xml:space="preserve"> </w:t>
      </w:r>
    </w:p>
    <w:p w:rsidR="001355DB" w:rsidRPr="003A29DA" w:rsidRDefault="00322006" w:rsidP="006151E1">
      <w:pPr>
        <w:spacing w:after="0" w:line="240" w:lineRule="auto"/>
        <w:ind w:left="284"/>
        <w:jc w:val="right"/>
        <w:rPr>
          <w:rFonts w:ascii="Times New Roman" w:hAnsi="Times New Roman" w:cs="Times New Roman"/>
          <w:bCs/>
          <w:color w:val="404040" w:themeColor="text1" w:themeTint="BF"/>
          <w:sz w:val="28"/>
          <w:szCs w:val="28"/>
        </w:rPr>
      </w:pPr>
      <w:r w:rsidRPr="003A29DA">
        <w:rPr>
          <w:rFonts w:ascii="Times New Roman" w:hAnsi="Times New Roman" w:cs="Times New Roman"/>
          <w:bCs/>
          <w:color w:val="404040" w:themeColor="text1" w:themeTint="BF"/>
          <w:sz w:val="28"/>
          <w:szCs w:val="28"/>
        </w:rPr>
        <w:t>р</w:t>
      </w:r>
      <w:r w:rsidR="00C07B48" w:rsidRPr="003A29DA">
        <w:rPr>
          <w:rFonts w:ascii="Times New Roman" w:hAnsi="Times New Roman" w:cs="Times New Roman"/>
          <w:bCs/>
          <w:color w:val="404040" w:themeColor="text1" w:themeTint="BF"/>
          <w:sz w:val="28"/>
          <w:szCs w:val="28"/>
        </w:rPr>
        <w:t xml:space="preserve">еспубликанского совета </w:t>
      </w:r>
      <w:r w:rsidR="001355DB" w:rsidRPr="003A29DA">
        <w:rPr>
          <w:rFonts w:ascii="Times New Roman" w:hAnsi="Times New Roman" w:cs="Times New Roman"/>
          <w:bCs/>
          <w:color w:val="404040" w:themeColor="text1" w:themeTint="BF"/>
          <w:sz w:val="28"/>
          <w:szCs w:val="28"/>
        </w:rPr>
        <w:t>ОСВОД</w:t>
      </w:r>
    </w:p>
    <w:p w:rsidR="00C07B48" w:rsidRPr="003A29DA" w:rsidRDefault="00C07B48" w:rsidP="006151E1">
      <w:pPr>
        <w:spacing w:after="0" w:line="240" w:lineRule="auto"/>
        <w:ind w:left="284"/>
        <w:jc w:val="right"/>
        <w:rPr>
          <w:rFonts w:ascii="Times New Roman" w:hAnsi="Times New Roman" w:cs="Times New Roman"/>
          <w:bCs/>
          <w:color w:val="404040" w:themeColor="text1" w:themeTint="BF"/>
          <w:sz w:val="28"/>
          <w:szCs w:val="28"/>
        </w:rPr>
      </w:pPr>
      <w:r w:rsidRPr="003A29DA">
        <w:rPr>
          <w:rFonts w:ascii="Times New Roman" w:hAnsi="Times New Roman" w:cs="Times New Roman"/>
          <w:bCs/>
          <w:color w:val="404040" w:themeColor="text1" w:themeTint="BF"/>
          <w:sz w:val="28"/>
          <w:szCs w:val="28"/>
        </w:rPr>
        <w:t xml:space="preserve"> </w:t>
      </w:r>
      <w:r w:rsidR="0070209F" w:rsidRPr="003A29DA">
        <w:rPr>
          <w:rFonts w:ascii="Times New Roman" w:hAnsi="Times New Roman" w:cs="Times New Roman"/>
          <w:bCs/>
          <w:color w:val="404040" w:themeColor="text1" w:themeTint="BF"/>
          <w:sz w:val="28"/>
          <w:szCs w:val="28"/>
        </w:rPr>
        <w:t>22</w:t>
      </w:r>
      <w:r w:rsidR="00667D03" w:rsidRPr="003A29DA">
        <w:rPr>
          <w:rFonts w:ascii="Times New Roman" w:hAnsi="Times New Roman" w:cs="Times New Roman"/>
          <w:bCs/>
          <w:color w:val="404040" w:themeColor="text1" w:themeTint="BF"/>
          <w:sz w:val="28"/>
          <w:szCs w:val="28"/>
        </w:rPr>
        <w:t>.</w:t>
      </w:r>
      <w:r w:rsidR="0070209F" w:rsidRPr="003A29DA">
        <w:rPr>
          <w:rFonts w:ascii="Times New Roman" w:hAnsi="Times New Roman" w:cs="Times New Roman"/>
          <w:bCs/>
          <w:color w:val="404040" w:themeColor="text1" w:themeTint="BF"/>
          <w:sz w:val="28"/>
          <w:szCs w:val="28"/>
        </w:rPr>
        <w:t>12</w:t>
      </w:r>
      <w:r w:rsidR="00667D03" w:rsidRPr="003A29DA">
        <w:rPr>
          <w:rFonts w:ascii="Times New Roman" w:hAnsi="Times New Roman" w:cs="Times New Roman"/>
          <w:bCs/>
          <w:color w:val="404040" w:themeColor="text1" w:themeTint="BF"/>
          <w:sz w:val="28"/>
          <w:szCs w:val="28"/>
        </w:rPr>
        <w:t>.</w:t>
      </w:r>
      <w:r w:rsidRPr="003A29DA">
        <w:rPr>
          <w:rFonts w:ascii="Times New Roman" w:hAnsi="Times New Roman" w:cs="Times New Roman"/>
          <w:bCs/>
          <w:color w:val="404040" w:themeColor="text1" w:themeTint="BF"/>
          <w:sz w:val="28"/>
          <w:szCs w:val="28"/>
        </w:rPr>
        <w:t>2021</w:t>
      </w:r>
      <w:r w:rsidR="00667D03" w:rsidRPr="003A29DA">
        <w:rPr>
          <w:rFonts w:ascii="Times New Roman" w:hAnsi="Times New Roman" w:cs="Times New Roman"/>
          <w:bCs/>
          <w:color w:val="404040" w:themeColor="text1" w:themeTint="BF"/>
          <w:sz w:val="28"/>
          <w:szCs w:val="28"/>
        </w:rPr>
        <w:t xml:space="preserve"> г.</w:t>
      </w:r>
      <w:r w:rsidRPr="003A29DA">
        <w:rPr>
          <w:rFonts w:ascii="Times New Roman" w:hAnsi="Times New Roman" w:cs="Times New Roman"/>
          <w:bCs/>
          <w:color w:val="404040" w:themeColor="text1" w:themeTint="BF"/>
          <w:sz w:val="28"/>
          <w:szCs w:val="28"/>
        </w:rPr>
        <w:t>,</w:t>
      </w:r>
      <w:r w:rsidR="0070209F" w:rsidRPr="003A29DA">
        <w:rPr>
          <w:rFonts w:ascii="Times New Roman" w:hAnsi="Times New Roman" w:cs="Times New Roman"/>
          <w:bCs/>
          <w:color w:val="404040" w:themeColor="text1" w:themeTint="BF"/>
          <w:sz w:val="28"/>
          <w:szCs w:val="28"/>
        </w:rPr>
        <w:t xml:space="preserve"> протокол № 15</w:t>
      </w:r>
    </w:p>
    <w:p w:rsidR="001355DB" w:rsidRPr="003A29DA" w:rsidRDefault="00C07B48" w:rsidP="006151E1">
      <w:pPr>
        <w:spacing w:after="0" w:line="240" w:lineRule="auto"/>
        <w:ind w:left="284"/>
        <w:jc w:val="right"/>
        <w:rPr>
          <w:rFonts w:ascii="Times New Roman" w:hAnsi="Times New Roman" w:cs="Times New Roman"/>
          <w:bCs/>
          <w:color w:val="404040" w:themeColor="text1" w:themeTint="BF"/>
          <w:sz w:val="28"/>
          <w:szCs w:val="28"/>
          <w:u w:val="single"/>
        </w:rPr>
      </w:pPr>
      <w:r w:rsidRPr="003A29DA">
        <w:rPr>
          <w:rFonts w:ascii="Times New Roman" w:hAnsi="Times New Roman" w:cs="Times New Roman"/>
          <w:bCs/>
          <w:color w:val="404040" w:themeColor="text1" w:themeTint="BF"/>
          <w:sz w:val="28"/>
          <w:szCs w:val="28"/>
        </w:rPr>
        <w:t>(</w:t>
      </w:r>
      <w:r w:rsidR="0070209F" w:rsidRPr="003A29DA">
        <w:rPr>
          <w:rFonts w:ascii="Times New Roman" w:hAnsi="Times New Roman" w:cs="Times New Roman"/>
          <w:bCs/>
          <w:color w:val="404040" w:themeColor="text1" w:themeTint="BF"/>
          <w:sz w:val="28"/>
          <w:szCs w:val="28"/>
        </w:rPr>
        <w:t>вступает в силу с 24.12.2021 г.</w:t>
      </w:r>
      <w:r w:rsidRPr="003A29DA">
        <w:rPr>
          <w:rFonts w:ascii="Times New Roman" w:hAnsi="Times New Roman" w:cs="Times New Roman"/>
          <w:bCs/>
          <w:color w:val="404040" w:themeColor="text1" w:themeTint="BF"/>
          <w:sz w:val="28"/>
          <w:szCs w:val="28"/>
        </w:rPr>
        <w:t>)</w:t>
      </w:r>
    </w:p>
    <w:p w:rsidR="001355DB" w:rsidRPr="003A29DA" w:rsidRDefault="001355DB" w:rsidP="006151E1">
      <w:pPr>
        <w:spacing w:after="0" w:line="0" w:lineRule="atLeast"/>
        <w:ind w:left="284"/>
        <w:jc w:val="both"/>
        <w:rPr>
          <w:rFonts w:ascii="Times New Roman" w:hAnsi="Times New Roman" w:cs="Times New Roman"/>
          <w:color w:val="404040" w:themeColor="text1" w:themeTint="BF"/>
          <w:sz w:val="28"/>
          <w:szCs w:val="28"/>
        </w:rPr>
      </w:pPr>
    </w:p>
    <w:p w:rsidR="00C07B48" w:rsidRPr="003A29DA" w:rsidRDefault="00C07B48" w:rsidP="006151E1">
      <w:pPr>
        <w:spacing w:after="0" w:line="0" w:lineRule="atLeast"/>
        <w:ind w:left="284"/>
        <w:jc w:val="both"/>
        <w:rPr>
          <w:rFonts w:ascii="Times New Roman" w:hAnsi="Times New Roman" w:cs="Times New Roman"/>
          <w:color w:val="404040" w:themeColor="text1" w:themeTint="BF"/>
          <w:sz w:val="28"/>
          <w:szCs w:val="28"/>
        </w:rPr>
      </w:pPr>
    </w:p>
    <w:p w:rsidR="007F6084" w:rsidRPr="003A29DA" w:rsidRDefault="007F6084" w:rsidP="006151E1">
      <w:pPr>
        <w:ind w:left="284"/>
        <w:jc w:val="right"/>
        <w:rPr>
          <w:rFonts w:ascii="Times New Roman" w:hAnsi="Times New Roman" w:cs="Times New Roman"/>
          <w:b/>
          <w:bCs/>
          <w:color w:val="404040" w:themeColor="text1" w:themeTint="BF"/>
          <w:sz w:val="32"/>
          <w:szCs w:val="32"/>
        </w:rPr>
      </w:pPr>
    </w:p>
    <w:p w:rsidR="007F6084" w:rsidRPr="003A29DA" w:rsidRDefault="007F6084" w:rsidP="00C80BA2">
      <w:pPr>
        <w:spacing w:after="0" w:line="240" w:lineRule="auto"/>
        <w:ind w:left="284"/>
        <w:contextualSpacing/>
        <w:jc w:val="center"/>
        <w:rPr>
          <w:rFonts w:ascii="Times New Roman" w:eastAsia="Calibri" w:hAnsi="Times New Roman" w:cs="Times New Roman"/>
          <w:b/>
          <w:color w:val="404040" w:themeColor="text1" w:themeTint="BF"/>
          <w:sz w:val="28"/>
          <w:szCs w:val="28"/>
        </w:rPr>
      </w:pPr>
      <w:r w:rsidRPr="003A29DA">
        <w:rPr>
          <w:rFonts w:ascii="Times New Roman" w:eastAsia="Calibri" w:hAnsi="Times New Roman" w:cs="Times New Roman"/>
          <w:b/>
          <w:color w:val="404040" w:themeColor="text1" w:themeTint="BF"/>
          <w:sz w:val="28"/>
          <w:szCs w:val="28"/>
        </w:rPr>
        <w:t>МЕТОДИЧЕСКИЕ РЕКОМЕНДАЦИИ</w:t>
      </w:r>
    </w:p>
    <w:p w:rsidR="00666F08" w:rsidRPr="003A29DA" w:rsidRDefault="00666F08" w:rsidP="00666F08">
      <w:pPr>
        <w:spacing w:after="0" w:line="0" w:lineRule="atLeast"/>
        <w:ind w:left="426"/>
        <w:jc w:val="center"/>
        <w:rPr>
          <w:rFonts w:ascii="Times New Roman" w:eastAsia="Calibri" w:hAnsi="Times New Roman" w:cs="Times New Roman"/>
          <w:b/>
          <w:color w:val="404040" w:themeColor="text1" w:themeTint="BF"/>
          <w:sz w:val="28"/>
          <w:szCs w:val="28"/>
        </w:rPr>
      </w:pPr>
      <w:r w:rsidRPr="003A29DA">
        <w:rPr>
          <w:rFonts w:ascii="Times New Roman" w:eastAsia="Calibri" w:hAnsi="Times New Roman" w:cs="Times New Roman"/>
          <w:b/>
          <w:color w:val="404040" w:themeColor="text1" w:themeTint="BF"/>
          <w:sz w:val="28"/>
          <w:szCs w:val="28"/>
        </w:rPr>
        <w:t>ПО ОРГАНИЗАЦИИ СОЗДАНИЯ МЕСТ ОТДЫХА ГРАЖДАН У ВОДЫ,</w:t>
      </w:r>
    </w:p>
    <w:p w:rsidR="00666F08" w:rsidRPr="003A29DA" w:rsidRDefault="00666F08" w:rsidP="00666F08">
      <w:pPr>
        <w:spacing w:after="0" w:line="0" w:lineRule="atLeast"/>
        <w:ind w:left="426"/>
        <w:jc w:val="center"/>
        <w:rPr>
          <w:rFonts w:ascii="Times New Roman" w:eastAsia="Calibri" w:hAnsi="Times New Roman" w:cs="Times New Roman"/>
          <w:b/>
          <w:color w:val="404040" w:themeColor="text1" w:themeTint="BF"/>
          <w:sz w:val="28"/>
          <w:szCs w:val="28"/>
        </w:rPr>
      </w:pPr>
      <w:r w:rsidRPr="003A29DA">
        <w:rPr>
          <w:rFonts w:ascii="Times New Roman" w:eastAsia="Calibri" w:hAnsi="Times New Roman" w:cs="Times New Roman"/>
          <w:b/>
          <w:color w:val="404040" w:themeColor="text1" w:themeTint="BF"/>
          <w:sz w:val="28"/>
          <w:szCs w:val="28"/>
        </w:rPr>
        <w:t>ИХ БЛАГОУСТРОЙСТВО И УСЛОВИЯ ПОЛЬЗОВАНИЯ ВОДНЫМИ ОБЪЕКТАМИ НА ТЕРРИТОРИИ РЕСПУБЛИКИ БЕЛАРУСЬ</w:t>
      </w:r>
    </w:p>
    <w:p w:rsidR="00666F08" w:rsidRPr="003A29DA" w:rsidRDefault="00666F08" w:rsidP="00666F08">
      <w:pPr>
        <w:spacing w:after="0" w:line="0" w:lineRule="atLeast"/>
        <w:ind w:left="426"/>
        <w:jc w:val="center"/>
        <w:rPr>
          <w:rFonts w:ascii="Times New Roman" w:eastAsia="Calibri" w:hAnsi="Times New Roman" w:cs="Times New Roman"/>
          <w:b/>
          <w:color w:val="404040" w:themeColor="text1" w:themeTint="BF"/>
          <w:sz w:val="28"/>
          <w:szCs w:val="28"/>
        </w:rPr>
      </w:pPr>
    </w:p>
    <w:p w:rsidR="00CF043D" w:rsidRPr="003A29DA" w:rsidRDefault="00CF043D" w:rsidP="00666F08">
      <w:pPr>
        <w:spacing w:after="0" w:line="0" w:lineRule="atLeast"/>
        <w:ind w:left="426"/>
        <w:jc w:val="center"/>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t xml:space="preserve">РАЗДЕЛ </w:t>
      </w:r>
      <w:r w:rsidRPr="003A29DA">
        <w:rPr>
          <w:rFonts w:ascii="Times New Roman" w:hAnsi="Times New Roman" w:cs="Times New Roman"/>
          <w:b/>
          <w:color w:val="404040" w:themeColor="text1" w:themeTint="BF"/>
          <w:sz w:val="28"/>
          <w:szCs w:val="28"/>
          <w:lang w:val="en-US"/>
        </w:rPr>
        <w:t>I</w:t>
      </w:r>
      <w:r w:rsidRPr="003A29DA">
        <w:rPr>
          <w:rFonts w:ascii="Times New Roman" w:hAnsi="Times New Roman" w:cs="Times New Roman"/>
          <w:b/>
          <w:color w:val="404040" w:themeColor="text1" w:themeTint="BF"/>
          <w:sz w:val="28"/>
          <w:szCs w:val="28"/>
        </w:rPr>
        <w:t xml:space="preserve"> </w:t>
      </w:r>
    </w:p>
    <w:p w:rsidR="007F6084" w:rsidRPr="003A29DA" w:rsidRDefault="00C80BA2" w:rsidP="00CF043D">
      <w:pPr>
        <w:spacing w:after="0" w:line="0" w:lineRule="atLeast"/>
        <w:ind w:left="426"/>
        <w:jc w:val="center"/>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t>Общие положения</w:t>
      </w:r>
    </w:p>
    <w:p w:rsidR="007F6084" w:rsidRPr="003A29DA" w:rsidRDefault="007F6084" w:rsidP="006151E1">
      <w:pPr>
        <w:pStyle w:val="a7"/>
        <w:spacing w:after="0" w:line="0" w:lineRule="atLeast"/>
        <w:ind w:left="284"/>
        <w:jc w:val="both"/>
        <w:rPr>
          <w:rFonts w:ascii="Times New Roman" w:hAnsi="Times New Roman" w:cs="Times New Roman"/>
          <w:b/>
          <w:color w:val="404040" w:themeColor="text1" w:themeTint="BF"/>
          <w:sz w:val="28"/>
          <w:szCs w:val="28"/>
        </w:rPr>
      </w:pPr>
    </w:p>
    <w:p w:rsidR="007F6084" w:rsidRPr="003A29DA" w:rsidRDefault="00C80BA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1. Настоящие Методические рекомендации</w:t>
      </w:r>
      <w:r w:rsidR="00666F08" w:rsidRPr="003A29DA">
        <w:rPr>
          <w:rFonts w:ascii="Times New Roman" w:hAnsi="Times New Roman" w:cs="Times New Roman"/>
          <w:color w:val="404040" w:themeColor="text1" w:themeTint="BF"/>
          <w:sz w:val="28"/>
          <w:szCs w:val="28"/>
        </w:rPr>
        <w:t xml:space="preserve"> по организации мест отдыха у воды, их благоустройство и условия пользования водными объектами на территории Республики Беларусь</w:t>
      </w:r>
      <w:r w:rsidR="007F6084" w:rsidRPr="003A29DA">
        <w:rPr>
          <w:rFonts w:ascii="Times New Roman" w:hAnsi="Times New Roman" w:cs="Times New Roman"/>
          <w:color w:val="404040" w:themeColor="text1" w:themeTint="BF"/>
          <w:sz w:val="28"/>
          <w:szCs w:val="28"/>
        </w:rPr>
        <w:t xml:space="preserve"> (далее – Рекомендации)</w:t>
      </w:r>
      <w:r w:rsidR="004010A1">
        <w:rPr>
          <w:rFonts w:ascii="Times New Roman" w:hAnsi="Times New Roman" w:cs="Times New Roman"/>
          <w:color w:val="404040" w:themeColor="text1" w:themeTint="BF"/>
          <w:sz w:val="28"/>
          <w:szCs w:val="28"/>
        </w:rPr>
        <w:t>,</w:t>
      </w:r>
      <w:r w:rsidR="007F6084" w:rsidRPr="003A29DA">
        <w:rPr>
          <w:rFonts w:ascii="Times New Roman" w:hAnsi="Times New Roman" w:cs="Times New Roman"/>
          <w:color w:val="404040" w:themeColor="text1" w:themeTint="BF"/>
          <w:sz w:val="28"/>
          <w:szCs w:val="28"/>
        </w:rPr>
        <w:t xml:space="preserve"> определяют порядок организации создан</w:t>
      </w:r>
      <w:r w:rsidR="00666F08" w:rsidRPr="003A29DA">
        <w:rPr>
          <w:rFonts w:ascii="Times New Roman" w:hAnsi="Times New Roman" w:cs="Times New Roman"/>
          <w:color w:val="404040" w:themeColor="text1" w:themeTint="BF"/>
          <w:sz w:val="28"/>
          <w:szCs w:val="28"/>
        </w:rPr>
        <w:t xml:space="preserve">ия мест отдыха граждан у </w:t>
      </w:r>
      <w:r w:rsidR="00B85C72" w:rsidRPr="003A29DA">
        <w:rPr>
          <w:rFonts w:ascii="Times New Roman" w:hAnsi="Times New Roman" w:cs="Times New Roman"/>
          <w:color w:val="404040" w:themeColor="text1" w:themeTint="BF"/>
          <w:sz w:val="28"/>
          <w:szCs w:val="28"/>
        </w:rPr>
        <w:t>воды, их</w:t>
      </w:r>
      <w:r w:rsidR="007F6084" w:rsidRPr="003A29DA">
        <w:rPr>
          <w:rFonts w:ascii="Times New Roman" w:hAnsi="Times New Roman" w:cs="Times New Roman"/>
          <w:color w:val="404040" w:themeColor="text1" w:themeTint="BF"/>
          <w:sz w:val="28"/>
          <w:szCs w:val="28"/>
        </w:rPr>
        <w:t xml:space="preserve"> благоустройств</w:t>
      </w:r>
      <w:r w:rsidR="00666F08" w:rsidRPr="003A29DA">
        <w:rPr>
          <w:rFonts w:ascii="Times New Roman" w:hAnsi="Times New Roman" w:cs="Times New Roman"/>
          <w:color w:val="404040" w:themeColor="text1" w:themeTint="BF"/>
          <w:sz w:val="28"/>
          <w:szCs w:val="28"/>
        </w:rPr>
        <w:t>о</w:t>
      </w:r>
      <w:r w:rsidR="007F6084" w:rsidRPr="003A29DA">
        <w:rPr>
          <w:rFonts w:ascii="Times New Roman" w:hAnsi="Times New Roman" w:cs="Times New Roman"/>
          <w:color w:val="404040" w:themeColor="text1" w:themeTint="BF"/>
          <w:sz w:val="28"/>
          <w:szCs w:val="28"/>
        </w:rPr>
        <w:t xml:space="preserve"> и условия пользования водными объектами на территории Республики Беларусь.</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 xml:space="preserve">Рекомендации разработаны с целью оказания методической </w:t>
      </w:r>
      <w:r w:rsidR="004010A1">
        <w:rPr>
          <w:rFonts w:ascii="Times New Roman" w:hAnsi="Times New Roman" w:cs="Times New Roman"/>
          <w:color w:val="404040" w:themeColor="text1" w:themeTint="BF"/>
          <w:sz w:val="28"/>
          <w:szCs w:val="28"/>
        </w:rPr>
        <w:t xml:space="preserve">и практической </w:t>
      </w:r>
      <w:r w:rsidRPr="003A29DA">
        <w:rPr>
          <w:rFonts w:ascii="Times New Roman" w:hAnsi="Times New Roman" w:cs="Times New Roman"/>
          <w:color w:val="404040" w:themeColor="text1" w:themeTint="BF"/>
          <w:sz w:val="28"/>
          <w:szCs w:val="28"/>
        </w:rPr>
        <w:t>помощи органам местного самоуправления в решении вопросов местного значения в части создания условий для массового отдыха жителей населенных пунктов и организации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0531E"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p>
    <w:p w:rsidR="00CF043D" w:rsidRPr="003A29DA" w:rsidRDefault="00CF043D" w:rsidP="00CF043D">
      <w:pPr>
        <w:spacing w:after="0" w:line="0" w:lineRule="atLeast"/>
        <w:ind w:left="426"/>
        <w:jc w:val="center"/>
        <w:rPr>
          <w:rFonts w:ascii="Times New Roman" w:hAnsi="Times New Roman" w:cs="Times New Roman"/>
          <w:b/>
          <w:color w:val="404040" w:themeColor="text1" w:themeTint="BF"/>
          <w:sz w:val="28"/>
          <w:szCs w:val="28"/>
        </w:rPr>
      </w:pPr>
    </w:p>
    <w:p w:rsidR="00CF043D" w:rsidRPr="003A29DA" w:rsidRDefault="00CF043D" w:rsidP="00CF043D">
      <w:pPr>
        <w:spacing w:after="0" w:line="0" w:lineRule="atLeast"/>
        <w:ind w:left="426"/>
        <w:jc w:val="center"/>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t xml:space="preserve">РАЗДЕЛ II </w:t>
      </w:r>
    </w:p>
    <w:p w:rsidR="00E0531E" w:rsidRPr="003A29DA" w:rsidRDefault="00E0531E" w:rsidP="00CF043D">
      <w:pPr>
        <w:spacing w:after="0" w:line="0" w:lineRule="atLeast"/>
        <w:ind w:left="426"/>
        <w:jc w:val="center"/>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t>Основные термины и определения</w:t>
      </w:r>
    </w:p>
    <w:p w:rsidR="00E0531E"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p>
    <w:p w:rsidR="007F6084"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2. В настоящих Рекомендациях используются следующие термины и их определения: </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 xml:space="preserve">акватория пляжа </w:t>
      </w:r>
      <w:r w:rsidR="007F6084" w:rsidRPr="003A29DA">
        <w:rPr>
          <w:rFonts w:ascii="Times New Roman" w:hAnsi="Times New Roman" w:cs="Times New Roman"/>
          <w:color w:val="404040" w:themeColor="text1" w:themeTint="BF"/>
          <w:sz w:val="28"/>
          <w:szCs w:val="28"/>
        </w:rPr>
        <w:t xml:space="preserve">- пространство водного объекта (его части) предназначенное для купания людей, ограниченное естественными, искусственными или условными границами; </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водный объект</w:t>
      </w:r>
      <w:r w:rsidR="007F6084" w:rsidRPr="003A29DA">
        <w:rPr>
          <w:rFonts w:ascii="Times New Roman" w:hAnsi="Times New Roman" w:cs="Times New Roman"/>
          <w:b/>
          <w:color w:val="404040" w:themeColor="text1" w:themeTint="BF"/>
          <w:sz w:val="28"/>
          <w:szCs w:val="28"/>
          <w:vertAlign w:val="superscript"/>
        </w:rPr>
        <w:t>1</w:t>
      </w:r>
      <w:r w:rsidR="007F6084" w:rsidRPr="003A29DA">
        <w:rPr>
          <w:rFonts w:ascii="Times New Roman" w:hAnsi="Times New Roman" w:cs="Times New Roman"/>
          <w:color w:val="404040" w:themeColor="text1" w:themeTint="BF"/>
          <w:sz w:val="28"/>
          <w:szCs w:val="28"/>
        </w:rPr>
        <w:t xml:space="preserve"> - сосредоточение вод в искусственных или естественных углублениях земной поверхности либо в недрах, имеющее определенные границы, объем и признаки гидрологического режима или режима подземных вод; </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водоем</w:t>
      </w:r>
      <w:r w:rsidR="007F6084" w:rsidRPr="003A29DA">
        <w:rPr>
          <w:rFonts w:ascii="Times New Roman" w:hAnsi="Times New Roman" w:cs="Times New Roman"/>
          <w:b/>
          <w:color w:val="404040" w:themeColor="text1" w:themeTint="BF"/>
          <w:sz w:val="28"/>
          <w:szCs w:val="28"/>
          <w:vertAlign w:val="superscript"/>
        </w:rPr>
        <w:t>2</w:t>
      </w:r>
      <w:r w:rsidR="007F6084" w:rsidRPr="003A29DA">
        <w:rPr>
          <w:rFonts w:ascii="Times New Roman" w:hAnsi="Times New Roman" w:cs="Times New Roman"/>
          <w:b/>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поверхностный водный объект в углублении земной поверхност</w:t>
      </w:r>
      <w:r w:rsidR="00E0531E" w:rsidRPr="003A29DA">
        <w:rPr>
          <w:rFonts w:ascii="Times New Roman" w:hAnsi="Times New Roman" w:cs="Times New Roman"/>
          <w:color w:val="404040" w:themeColor="text1" w:themeTint="BF"/>
          <w:sz w:val="28"/>
          <w:szCs w:val="28"/>
        </w:rPr>
        <w:t>и, характеризующийся замедленным</w:t>
      </w:r>
      <w:r w:rsidR="007F6084" w:rsidRPr="003A29DA">
        <w:rPr>
          <w:rFonts w:ascii="Times New Roman" w:hAnsi="Times New Roman" w:cs="Times New Roman"/>
          <w:color w:val="404040" w:themeColor="text1" w:themeTint="BF"/>
          <w:sz w:val="28"/>
          <w:szCs w:val="28"/>
        </w:rPr>
        <w:t xml:space="preserve"> движением воды (проточный) или полным его отсутствием (непроточный); </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lastRenderedPageBreak/>
        <w:tab/>
      </w:r>
      <w:r w:rsidR="007F6084" w:rsidRPr="003A29DA">
        <w:rPr>
          <w:rFonts w:ascii="Times New Roman" w:hAnsi="Times New Roman" w:cs="Times New Roman"/>
          <w:b/>
          <w:color w:val="404040" w:themeColor="text1" w:themeTint="BF"/>
          <w:sz w:val="28"/>
          <w:szCs w:val="28"/>
        </w:rPr>
        <w:t>водоохранная зона</w:t>
      </w:r>
      <w:r w:rsidR="007F6084" w:rsidRPr="003A29DA">
        <w:rPr>
          <w:rFonts w:ascii="Times New Roman" w:hAnsi="Times New Roman" w:cs="Times New Roman"/>
          <w:b/>
          <w:color w:val="404040" w:themeColor="text1" w:themeTint="BF"/>
          <w:sz w:val="28"/>
          <w:szCs w:val="28"/>
          <w:vertAlign w:val="superscript"/>
        </w:rPr>
        <w:t>3</w:t>
      </w:r>
      <w:r w:rsidR="007F6084" w:rsidRPr="003A29DA">
        <w:rPr>
          <w:rFonts w:ascii="Times New Roman" w:hAnsi="Times New Roman" w:cs="Times New Roman"/>
          <w:color w:val="404040" w:themeColor="text1" w:themeTint="BF"/>
          <w:sz w:val="28"/>
          <w:szCs w:val="28"/>
        </w:rPr>
        <w:t xml:space="preserve"> - территория, прилегающая к поверхностным водным объектам, на которой устанавливается режим осуществления хозяйственной и иной деятельности, обеспечивающей предотвращение их загрязнения, засорения;  </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водопользование</w:t>
      </w:r>
      <w:r w:rsidR="007F6084" w:rsidRPr="003A29DA">
        <w:rPr>
          <w:rFonts w:ascii="Times New Roman" w:hAnsi="Times New Roman" w:cs="Times New Roman"/>
          <w:b/>
          <w:color w:val="404040" w:themeColor="text1" w:themeTint="BF"/>
          <w:sz w:val="28"/>
          <w:szCs w:val="28"/>
          <w:vertAlign w:val="superscript"/>
        </w:rPr>
        <w:t>4</w:t>
      </w:r>
      <w:r w:rsidR="007F6084" w:rsidRPr="003A29DA">
        <w:rPr>
          <w:rFonts w:ascii="Times New Roman" w:hAnsi="Times New Roman" w:cs="Times New Roman"/>
          <w:color w:val="404040" w:themeColor="text1" w:themeTint="BF"/>
          <w:sz w:val="28"/>
          <w:szCs w:val="28"/>
        </w:rPr>
        <w:t xml:space="preserve"> - использование водных ресурсов и (или) воздействие на водные объекты при осуществлении хозяйственной и иной деятельности;</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водопользователи</w:t>
      </w:r>
      <w:r w:rsidR="007F6084" w:rsidRPr="003A29DA">
        <w:rPr>
          <w:rFonts w:ascii="Times New Roman" w:hAnsi="Times New Roman" w:cs="Times New Roman"/>
          <w:b/>
          <w:color w:val="404040" w:themeColor="text1" w:themeTint="BF"/>
          <w:sz w:val="28"/>
          <w:szCs w:val="28"/>
          <w:vertAlign w:val="superscript"/>
        </w:rPr>
        <w:t>5</w:t>
      </w:r>
      <w:r w:rsidR="007F6084" w:rsidRPr="003A29DA">
        <w:rPr>
          <w:rFonts w:ascii="Times New Roman" w:hAnsi="Times New Roman" w:cs="Times New Roman"/>
          <w:color w:val="404040" w:themeColor="text1" w:themeTint="BF"/>
          <w:sz w:val="28"/>
          <w:szCs w:val="28"/>
        </w:rPr>
        <w:t xml:space="preserve"> - юридические лица, граждане, в том числе индивидуальные предприниматели, которые используют водные ресурсы и (или) оказывают воздействие на водные объекты при осуществлении хозяйственной и иной деятельности; </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гидротехнические сооружения и устройства</w:t>
      </w:r>
      <w:r w:rsidR="007F6084" w:rsidRPr="003A29DA">
        <w:rPr>
          <w:rFonts w:ascii="Times New Roman" w:hAnsi="Times New Roman" w:cs="Times New Roman"/>
          <w:b/>
          <w:color w:val="404040" w:themeColor="text1" w:themeTint="BF"/>
          <w:sz w:val="28"/>
          <w:szCs w:val="28"/>
          <w:vertAlign w:val="superscript"/>
        </w:rPr>
        <w:t>6</w:t>
      </w:r>
      <w:r w:rsidR="007F6084" w:rsidRPr="003A29DA">
        <w:rPr>
          <w:rFonts w:ascii="Times New Roman" w:hAnsi="Times New Roman" w:cs="Times New Roman"/>
          <w:b/>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инженерные сооружения и устройства, предназначенные для добычи (изъятия), транспортировки, обработки вод, сброса сточных вод, регулирования водных потоков, нужд судоходства, охраны вод и предотвращения вредного воздействия вод (водозаборные сооружения, каналы, плотины, дамбы, шлюзы, гидроузлы, насосные станции, водоводы, коллекторы и иные подобные инженерные сооружения и устройства);</w:t>
      </w:r>
      <w:r w:rsidRPr="003A29DA">
        <w:rPr>
          <w:rFonts w:ascii="Times New Roman" w:hAnsi="Times New Roman" w:cs="Times New Roman"/>
          <w:color w:val="404040" w:themeColor="text1" w:themeTint="BF"/>
          <w:sz w:val="28"/>
          <w:szCs w:val="28"/>
        </w:rPr>
        <w:t xml:space="preserve"> </w:t>
      </w:r>
    </w:p>
    <w:p w:rsidR="007F6084" w:rsidRPr="003A29DA" w:rsidRDefault="006151E1" w:rsidP="006151E1">
      <w:pPr>
        <w:spacing w:after="0" w:line="0" w:lineRule="atLeast"/>
        <w:ind w:left="284"/>
        <w:jc w:val="both"/>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поверхностный водный объект</w:t>
      </w:r>
      <w:r w:rsidR="007F6084" w:rsidRPr="003A29DA">
        <w:rPr>
          <w:rFonts w:ascii="Times New Roman" w:hAnsi="Times New Roman" w:cs="Times New Roman"/>
          <w:b/>
          <w:color w:val="404040" w:themeColor="text1" w:themeTint="BF"/>
          <w:sz w:val="28"/>
          <w:szCs w:val="28"/>
          <w:vertAlign w:val="superscript"/>
        </w:rPr>
        <w:t>7</w:t>
      </w:r>
      <w:r w:rsidR="007F6084" w:rsidRPr="003A29DA">
        <w:rPr>
          <w:rFonts w:ascii="Times New Roman" w:hAnsi="Times New Roman" w:cs="Times New Roman"/>
          <w:b/>
          <w:color w:val="404040" w:themeColor="text1" w:themeTint="BF"/>
          <w:sz w:val="28"/>
          <w:szCs w:val="28"/>
        </w:rPr>
        <w:t xml:space="preserve"> - </w:t>
      </w:r>
      <w:r w:rsidR="007F6084" w:rsidRPr="003A29DA">
        <w:rPr>
          <w:rFonts w:ascii="Times New Roman" w:hAnsi="Times New Roman" w:cs="Times New Roman"/>
          <w:color w:val="404040" w:themeColor="text1" w:themeTint="BF"/>
          <w:sz w:val="28"/>
          <w:szCs w:val="28"/>
        </w:rPr>
        <w:t xml:space="preserve">естественный или искусственный водоем, водоток, постоянное или временное сосредоточение вод, имеющее определенные границы и признаки гидрологического режима.   </w:t>
      </w:r>
      <w:r w:rsidR="007F6084" w:rsidRPr="003A29DA">
        <w:rPr>
          <w:rFonts w:ascii="Times New Roman" w:hAnsi="Times New Roman" w:cs="Times New Roman"/>
          <w:b/>
          <w:color w:val="404040" w:themeColor="text1" w:themeTint="BF"/>
          <w:sz w:val="28"/>
          <w:szCs w:val="28"/>
        </w:rPr>
        <w:t xml:space="preserve">  </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знаки безопасности</w:t>
      </w:r>
      <w:r w:rsidR="007F6084" w:rsidRPr="003A29DA">
        <w:rPr>
          <w:rFonts w:ascii="Times New Roman" w:hAnsi="Times New Roman" w:cs="Times New Roman"/>
          <w:b/>
          <w:color w:val="404040" w:themeColor="text1" w:themeTint="BF"/>
          <w:sz w:val="28"/>
          <w:szCs w:val="28"/>
          <w:vertAlign w:val="superscript"/>
        </w:rPr>
        <w:t>8</w:t>
      </w:r>
      <w:r w:rsidR="007F6084" w:rsidRPr="003A29DA">
        <w:rPr>
          <w:rFonts w:ascii="Times New Roman" w:hAnsi="Times New Roman" w:cs="Times New Roman"/>
          <w:b/>
          <w:color w:val="404040" w:themeColor="text1" w:themeTint="BF"/>
          <w:sz w:val="28"/>
          <w:szCs w:val="28"/>
        </w:rPr>
        <w:t xml:space="preserve"> - </w:t>
      </w:r>
      <w:r w:rsidR="007F6084" w:rsidRPr="003A29DA">
        <w:rPr>
          <w:rFonts w:ascii="Times New Roman" w:hAnsi="Times New Roman" w:cs="Times New Roman"/>
          <w:color w:val="404040" w:themeColor="text1" w:themeTint="BF"/>
          <w:sz w:val="28"/>
          <w:szCs w:val="28"/>
        </w:rPr>
        <w:t xml:space="preserve">цветографическое изображение определенной геометрической формы с использованием сигнальных и контрастных цветов, графических символов и (или) поясняющих надписей, предназначенных для предупреждения людей о непосредственной или возможной опасности, запрещения, предписания или разрешения определенных действий, а также для информации о расположении объектов и средств, использование которых исключает или снижает воздействии опасных и (или) вредных факторов.    </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маломерные суда</w:t>
      </w:r>
      <w:r w:rsidR="007F6084" w:rsidRPr="003A29DA">
        <w:rPr>
          <w:rFonts w:ascii="Times New Roman" w:hAnsi="Times New Roman" w:cs="Times New Roman"/>
          <w:b/>
          <w:color w:val="404040" w:themeColor="text1" w:themeTint="BF"/>
          <w:sz w:val="28"/>
          <w:szCs w:val="28"/>
          <w:vertAlign w:val="superscript"/>
        </w:rPr>
        <w:t>9</w:t>
      </w:r>
      <w:r w:rsidR="007F6084" w:rsidRPr="003A29DA">
        <w:rPr>
          <w:rFonts w:ascii="Times New Roman" w:hAnsi="Times New Roman" w:cs="Times New Roman"/>
          <w:b/>
          <w:color w:val="404040" w:themeColor="text1" w:themeTint="BF"/>
          <w:sz w:val="28"/>
          <w:szCs w:val="28"/>
        </w:rPr>
        <w:t xml:space="preserve"> - </w:t>
      </w:r>
      <w:r w:rsidR="007F6084" w:rsidRPr="003A29DA">
        <w:rPr>
          <w:rFonts w:ascii="Times New Roman" w:hAnsi="Times New Roman" w:cs="Times New Roman"/>
          <w:color w:val="404040" w:themeColor="text1" w:themeTint="BF"/>
          <w:sz w:val="28"/>
          <w:szCs w:val="28"/>
        </w:rPr>
        <w:t>суда длиной не более 20 метров с допустимым количеством людей на борту не более 12 человек, в том числе суда с подвесными двигателями и гидроциклы, за исключением построенных или оборудованных для промыслового рыболовства, оказания услуг по перевозке грузов и (или) пассажиров, буксировки, проведения поиска, разведки и добычи полезных ископаемых, строительных путевых, гидротехнических и других подобных работ, лоцманской и ледокольной проводки, осуществления мероприятий по охране поверхностных водных объектов от загрязнений и засорений, а также принадлежащих организациям внутреннего водного транспорта Республики Беларусь, военных, военно-вспомогательных, пограничных и других судов, находящихся в государственной собственности и эксплуатируемых исключительно в некоммерческих целях;</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место массового отдыха</w:t>
      </w:r>
      <w:r w:rsidR="007F6084" w:rsidRPr="003A29DA">
        <w:rPr>
          <w:rFonts w:ascii="Times New Roman" w:hAnsi="Times New Roman" w:cs="Times New Roman"/>
          <w:color w:val="404040" w:themeColor="text1" w:themeTint="BF"/>
          <w:sz w:val="28"/>
          <w:szCs w:val="28"/>
        </w:rPr>
        <w:t xml:space="preserve"> - территория рекреационного назначения, предусмотренная в генеральном плане административного образования, в которые могут включаться участки, занятые озелененными территориями, в том числе лесами, парками, скверами, площадями, прудами, озерами, а также иными территориями общего пользования, предназначенные и используемые для отдыха, туризма, занятий физической культурой и спортом, проведения культурно-развлекательных мероприятий, иных рекреационных целей, в том числе </w:t>
      </w:r>
      <w:r w:rsidR="007F6084" w:rsidRPr="003A29DA">
        <w:rPr>
          <w:rFonts w:ascii="Times New Roman" w:hAnsi="Times New Roman" w:cs="Times New Roman"/>
          <w:color w:val="404040" w:themeColor="text1" w:themeTint="BF"/>
          <w:sz w:val="28"/>
          <w:szCs w:val="28"/>
        </w:rPr>
        <w:lastRenderedPageBreak/>
        <w:t>территории, на которых расположен комплекс временных и постоянных сооружений, несущих функциональную нагрузку в качестве оборудования места отдыха;</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место купания</w:t>
      </w:r>
      <w:r w:rsidR="007F6084" w:rsidRPr="003A29DA">
        <w:rPr>
          <w:rFonts w:ascii="Times New Roman" w:hAnsi="Times New Roman" w:cs="Times New Roman"/>
          <w:color w:val="404040" w:themeColor="text1" w:themeTint="BF"/>
          <w:sz w:val="28"/>
          <w:szCs w:val="28"/>
        </w:rPr>
        <w:t xml:space="preserve"> - часть акватории водного объекта, предназначенная для купания и обозначенная предупредительными знаками на воде; </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 xml:space="preserve">пляж </w:t>
      </w:r>
      <w:r w:rsidR="007F6084" w:rsidRPr="003A29DA">
        <w:rPr>
          <w:rFonts w:ascii="Times New Roman" w:hAnsi="Times New Roman" w:cs="Times New Roman"/>
          <w:color w:val="404040" w:themeColor="text1" w:themeTint="BF"/>
          <w:sz w:val="28"/>
          <w:szCs w:val="28"/>
        </w:rPr>
        <w:t xml:space="preserve">- </w:t>
      </w:r>
      <w:r w:rsidR="008B0F9C" w:rsidRPr="003A29DA">
        <w:rPr>
          <w:rFonts w:ascii="Times New Roman" w:hAnsi="Times New Roman" w:cs="Times New Roman"/>
          <w:color w:val="404040" w:themeColor="text1" w:themeTint="BF"/>
          <w:sz w:val="28"/>
          <w:szCs w:val="28"/>
        </w:rPr>
        <w:t>отлогий, намывной берег, удобный для принятия солнечных ванн</w:t>
      </w:r>
      <w:r w:rsidR="006D4EA8" w:rsidRPr="003A29DA">
        <w:rPr>
          <w:rFonts w:ascii="Times New Roman" w:hAnsi="Times New Roman" w:cs="Times New Roman"/>
          <w:color w:val="404040" w:themeColor="text1" w:themeTint="BF"/>
          <w:sz w:val="28"/>
          <w:szCs w:val="28"/>
        </w:rPr>
        <w:t xml:space="preserve"> и водных процедур</w:t>
      </w:r>
      <w:r w:rsidR="008B0F9C" w:rsidRPr="003A29DA">
        <w:rPr>
          <w:rFonts w:ascii="Times New Roman" w:hAnsi="Times New Roman" w:cs="Times New Roman"/>
          <w:color w:val="404040" w:themeColor="text1" w:themeTint="BF"/>
          <w:sz w:val="28"/>
          <w:szCs w:val="28"/>
        </w:rPr>
        <w:t>. П</w:t>
      </w:r>
      <w:r w:rsidR="006D4EA8" w:rsidRPr="003A29DA">
        <w:rPr>
          <w:rFonts w:ascii="Times New Roman" w:hAnsi="Times New Roman" w:cs="Times New Roman"/>
          <w:color w:val="404040" w:themeColor="text1" w:themeTint="BF"/>
          <w:sz w:val="28"/>
          <w:szCs w:val="28"/>
        </w:rPr>
        <w:t>ляж</w:t>
      </w:r>
      <w:r w:rsidR="008B0F9C" w:rsidRPr="003A29DA">
        <w:rPr>
          <w:rFonts w:ascii="Times New Roman" w:hAnsi="Times New Roman" w:cs="Times New Roman"/>
          <w:color w:val="404040" w:themeColor="text1" w:themeTint="BF"/>
          <w:sz w:val="28"/>
          <w:szCs w:val="28"/>
        </w:rPr>
        <w:t xml:space="preserve"> используются в качестве рекреационн</w:t>
      </w:r>
      <w:r w:rsidR="006D4EA8" w:rsidRPr="003A29DA">
        <w:rPr>
          <w:rFonts w:ascii="Times New Roman" w:hAnsi="Times New Roman" w:cs="Times New Roman"/>
          <w:color w:val="404040" w:themeColor="text1" w:themeTint="BF"/>
          <w:sz w:val="28"/>
          <w:szCs w:val="28"/>
        </w:rPr>
        <w:t>ой</w:t>
      </w:r>
      <w:r w:rsidR="008B0F9C" w:rsidRPr="003A29DA">
        <w:rPr>
          <w:rFonts w:ascii="Times New Roman" w:hAnsi="Times New Roman" w:cs="Times New Roman"/>
          <w:color w:val="404040" w:themeColor="text1" w:themeTint="BF"/>
          <w:sz w:val="28"/>
          <w:szCs w:val="28"/>
        </w:rPr>
        <w:t xml:space="preserve"> зон</w:t>
      </w:r>
      <w:r w:rsidR="006D4EA8" w:rsidRPr="003A29DA">
        <w:rPr>
          <w:rFonts w:ascii="Times New Roman" w:hAnsi="Times New Roman" w:cs="Times New Roman"/>
          <w:color w:val="404040" w:themeColor="text1" w:themeTint="BF"/>
          <w:sz w:val="28"/>
          <w:szCs w:val="28"/>
        </w:rPr>
        <w:t>ы</w:t>
      </w:r>
      <w:r w:rsidR="007F6084" w:rsidRPr="003A29DA">
        <w:rPr>
          <w:rFonts w:ascii="Times New Roman" w:hAnsi="Times New Roman" w:cs="Times New Roman"/>
          <w:color w:val="404040" w:themeColor="text1" w:themeTint="BF"/>
          <w:sz w:val="28"/>
          <w:szCs w:val="28"/>
        </w:rPr>
        <w:t xml:space="preserve"> на берегу водного объекта, отведённ</w:t>
      </w:r>
      <w:r w:rsidR="006D4EA8" w:rsidRPr="003A29DA">
        <w:rPr>
          <w:rFonts w:ascii="Times New Roman" w:hAnsi="Times New Roman" w:cs="Times New Roman"/>
          <w:color w:val="404040" w:themeColor="text1" w:themeTint="BF"/>
          <w:sz w:val="28"/>
          <w:szCs w:val="28"/>
        </w:rPr>
        <w:t>ый</w:t>
      </w:r>
      <w:r w:rsidR="007F6084" w:rsidRPr="003A29DA">
        <w:rPr>
          <w:rFonts w:ascii="Times New Roman" w:hAnsi="Times New Roman" w:cs="Times New Roman"/>
          <w:color w:val="404040" w:themeColor="text1" w:themeTint="BF"/>
          <w:sz w:val="28"/>
          <w:szCs w:val="28"/>
        </w:rPr>
        <w:t xml:space="preserve"> местными исполнительной и распорядительной </w:t>
      </w:r>
      <w:r w:rsidR="006D4EA8" w:rsidRPr="003A29DA">
        <w:rPr>
          <w:rFonts w:ascii="Times New Roman" w:hAnsi="Times New Roman" w:cs="Times New Roman"/>
          <w:color w:val="404040" w:themeColor="text1" w:themeTint="BF"/>
          <w:sz w:val="28"/>
          <w:szCs w:val="28"/>
        </w:rPr>
        <w:t xml:space="preserve">органами </w:t>
      </w:r>
      <w:r w:rsidR="007F6084" w:rsidRPr="003A29DA">
        <w:rPr>
          <w:rFonts w:ascii="Times New Roman" w:hAnsi="Times New Roman" w:cs="Times New Roman"/>
          <w:color w:val="404040" w:themeColor="text1" w:themeTint="BF"/>
          <w:sz w:val="28"/>
          <w:szCs w:val="28"/>
        </w:rPr>
        <w:t>власти</w:t>
      </w:r>
      <w:r w:rsidR="006D4EA8" w:rsidRPr="003A29DA">
        <w:rPr>
          <w:rFonts w:ascii="Times New Roman" w:hAnsi="Times New Roman" w:cs="Times New Roman"/>
          <w:color w:val="404040" w:themeColor="text1" w:themeTint="BF"/>
          <w:sz w:val="28"/>
          <w:szCs w:val="28"/>
        </w:rPr>
        <w:t xml:space="preserve"> и </w:t>
      </w:r>
      <w:r w:rsidR="007F6084" w:rsidRPr="003A29DA">
        <w:rPr>
          <w:rFonts w:ascii="Times New Roman" w:hAnsi="Times New Roman" w:cs="Times New Roman"/>
          <w:color w:val="404040" w:themeColor="text1" w:themeTint="BF"/>
          <w:sz w:val="28"/>
          <w:szCs w:val="28"/>
        </w:rPr>
        <w:t>оборудованн</w:t>
      </w:r>
      <w:r w:rsidR="006D4EA8" w:rsidRPr="003A29DA">
        <w:rPr>
          <w:rFonts w:ascii="Times New Roman" w:hAnsi="Times New Roman" w:cs="Times New Roman"/>
          <w:color w:val="404040" w:themeColor="text1" w:themeTint="BF"/>
          <w:sz w:val="28"/>
          <w:szCs w:val="28"/>
        </w:rPr>
        <w:t>ый</w:t>
      </w:r>
      <w:r w:rsidR="007F6084" w:rsidRPr="003A29DA">
        <w:rPr>
          <w:rFonts w:ascii="Times New Roman" w:hAnsi="Times New Roman" w:cs="Times New Roman"/>
          <w:color w:val="404040" w:themeColor="text1" w:themeTint="BF"/>
          <w:sz w:val="28"/>
          <w:szCs w:val="28"/>
        </w:rPr>
        <w:t xml:space="preserve"> в соответствии с требованиями пунктов 8, 12-17 Правил охраны жизни людей на водах Республики Беларусь, утверждённы</w:t>
      </w:r>
      <w:r w:rsidR="006D4EA8" w:rsidRPr="003A29DA">
        <w:rPr>
          <w:rFonts w:ascii="Times New Roman" w:hAnsi="Times New Roman" w:cs="Times New Roman"/>
          <w:color w:val="404040" w:themeColor="text1" w:themeTint="BF"/>
          <w:sz w:val="28"/>
          <w:szCs w:val="28"/>
        </w:rPr>
        <w:t>е</w:t>
      </w:r>
      <w:r w:rsidR="007F6084" w:rsidRPr="003A29DA">
        <w:rPr>
          <w:rFonts w:ascii="Times New Roman" w:hAnsi="Times New Roman" w:cs="Times New Roman"/>
          <w:color w:val="404040" w:themeColor="text1" w:themeTint="BF"/>
          <w:sz w:val="28"/>
          <w:szCs w:val="28"/>
        </w:rPr>
        <w:t xml:space="preserve"> постановлением Совета Министров Республики Беларусь от 11.12.2009 № 1623 (далее - Правила);</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 xml:space="preserve">охрана жизни людей на водах - </w:t>
      </w:r>
      <w:r w:rsidR="007F6084" w:rsidRPr="003A29DA">
        <w:rPr>
          <w:rFonts w:ascii="Times New Roman" w:hAnsi="Times New Roman" w:cs="Times New Roman"/>
          <w:color w:val="404040" w:themeColor="text1" w:themeTint="BF"/>
          <w:sz w:val="28"/>
          <w:szCs w:val="28"/>
        </w:rPr>
        <w:t>комплекс организационных и технических мероприятий, проводимых местными исполнительными и распорядительными органами, и другими субъектами профилактики с целью создания условия для предотвращения несчастных случаев и гибели людей на водных объектах, снижения количества ав</w:t>
      </w:r>
      <w:r w:rsidR="006D008D" w:rsidRPr="003A29DA">
        <w:rPr>
          <w:rFonts w:ascii="Times New Roman" w:hAnsi="Times New Roman" w:cs="Times New Roman"/>
          <w:color w:val="404040" w:themeColor="text1" w:themeTint="BF"/>
          <w:sz w:val="28"/>
          <w:szCs w:val="28"/>
        </w:rPr>
        <w:t xml:space="preserve">арийных происшествий с судами, </w:t>
      </w:r>
      <w:r w:rsidR="007F6084" w:rsidRPr="003A29DA">
        <w:rPr>
          <w:rFonts w:ascii="Times New Roman" w:hAnsi="Times New Roman" w:cs="Times New Roman"/>
          <w:color w:val="404040" w:themeColor="text1" w:themeTint="BF"/>
          <w:sz w:val="28"/>
          <w:szCs w:val="28"/>
        </w:rPr>
        <w:t>в том числе и маломерными.</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купальня</w:t>
      </w:r>
      <w:r w:rsidR="007F6084" w:rsidRPr="003A29DA">
        <w:rPr>
          <w:rFonts w:ascii="Times New Roman" w:hAnsi="Times New Roman" w:cs="Times New Roman"/>
          <w:color w:val="404040" w:themeColor="text1" w:themeTint="BF"/>
          <w:sz w:val="28"/>
          <w:szCs w:val="28"/>
        </w:rPr>
        <w:t xml:space="preserve"> - огороженная часть акватории водного объекта, предназначенная для купания детей и обучения плаванию; </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купание</w:t>
      </w:r>
      <w:r w:rsidR="007F6084" w:rsidRPr="003A29DA">
        <w:rPr>
          <w:rFonts w:ascii="Times New Roman" w:hAnsi="Times New Roman" w:cs="Times New Roman"/>
          <w:color w:val="404040" w:themeColor="text1" w:themeTint="BF"/>
          <w:sz w:val="28"/>
          <w:szCs w:val="28"/>
        </w:rPr>
        <w:t xml:space="preserve"> - нахождение человека в водной среде с опорой на дно; </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плавание</w:t>
      </w:r>
      <w:r w:rsidR="007F6084" w:rsidRPr="003A29DA">
        <w:rPr>
          <w:rFonts w:ascii="Times New Roman" w:hAnsi="Times New Roman" w:cs="Times New Roman"/>
          <w:color w:val="404040" w:themeColor="text1" w:themeTint="BF"/>
          <w:sz w:val="28"/>
          <w:szCs w:val="28"/>
        </w:rPr>
        <w:t xml:space="preserve"> - нахождение человека в водной среде без опоры на дно; </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спасательная станция</w:t>
      </w:r>
      <w:r w:rsidR="007F6084" w:rsidRPr="003A29DA">
        <w:rPr>
          <w:rFonts w:ascii="Times New Roman" w:hAnsi="Times New Roman" w:cs="Times New Roman"/>
          <w:color w:val="404040" w:themeColor="text1" w:themeTint="BF"/>
          <w:sz w:val="28"/>
          <w:szCs w:val="28"/>
        </w:rPr>
        <w:t xml:space="preserve"> - стационарное сооружение на берегу водного объекта с</w:t>
      </w:r>
      <w:r w:rsidR="00B85C72" w:rsidRPr="003A29DA">
        <w:rPr>
          <w:rFonts w:ascii="Times New Roman" w:hAnsi="Times New Roman" w:cs="Times New Roman"/>
          <w:color w:val="404040" w:themeColor="text1" w:themeTint="BF"/>
          <w:sz w:val="28"/>
          <w:szCs w:val="28"/>
        </w:rPr>
        <w:t xml:space="preserve"> работниками </w:t>
      </w:r>
      <w:r w:rsidR="007F6084" w:rsidRPr="003A29DA">
        <w:rPr>
          <w:rFonts w:ascii="Times New Roman" w:hAnsi="Times New Roman" w:cs="Times New Roman"/>
          <w:color w:val="404040" w:themeColor="text1" w:themeTint="BF"/>
          <w:sz w:val="28"/>
          <w:szCs w:val="28"/>
        </w:rPr>
        <w:t>штатн</w:t>
      </w:r>
      <w:r w:rsidR="00B85C72" w:rsidRPr="003A29DA">
        <w:rPr>
          <w:rFonts w:ascii="Times New Roman" w:hAnsi="Times New Roman" w:cs="Times New Roman"/>
          <w:color w:val="404040" w:themeColor="text1" w:themeTint="BF"/>
          <w:sz w:val="28"/>
          <w:szCs w:val="28"/>
        </w:rPr>
        <w:t>ого</w:t>
      </w:r>
      <w:r w:rsidR="007F6084" w:rsidRPr="003A29DA">
        <w:rPr>
          <w:rFonts w:ascii="Times New Roman" w:hAnsi="Times New Roman" w:cs="Times New Roman"/>
          <w:color w:val="404040" w:themeColor="text1" w:themeTint="BF"/>
          <w:sz w:val="28"/>
          <w:szCs w:val="28"/>
        </w:rPr>
        <w:t xml:space="preserve"> состав</w:t>
      </w:r>
      <w:r w:rsidR="00B85C72" w:rsidRPr="003A29DA">
        <w:rPr>
          <w:rFonts w:ascii="Times New Roman" w:hAnsi="Times New Roman" w:cs="Times New Roman"/>
          <w:color w:val="404040" w:themeColor="text1" w:themeTint="BF"/>
          <w:sz w:val="28"/>
          <w:szCs w:val="28"/>
        </w:rPr>
        <w:t>а</w:t>
      </w:r>
      <w:r w:rsidR="007F6084" w:rsidRPr="003A29DA">
        <w:rPr>
          <w:rFonts w:ascii="Times New Roman" w:hAnsi="Times New Roman" w:cs="Times New Roman"/>
          <w:color w:val="404040" w:themeColor="text1" w:themeTint="BF"/>
          <w:sz w:val="28"/>
          <w:szCs w:val="28"/>
        </w:rPr>
        <w:t>, специальным снаряжением и оборудованием, спасательными средствами, предназначенное для спасания и охраны жизни людей в районе ее действия;</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спасательный пост</w:t>
      </w:r>
      <w:r w:rsidR="007F6084" w:rsidRPr="003A29DA">
        <w:rPr>
          <w:rFonts w:ascii="Times New Roman" w:hAnsi="Times New Roman" w:cs="Times New Roman"/>
          <w:color w:val="404040" w:themeColor="text1" w:themeTint="BF"/>
          <w:sz w:val="28"/>
          <w:szCs w:val="28"/>
        </w:rPr>
        <w:t xml:space="preserve"> - стационарное или временное сооружение на берегу водного объекта с</w:t>
      </w:r>
      <w:r w:rsidR="00B85C72" w:rsidRPr="003A29DA">
        <w:rPr>
          <w:rFonts w:ascii="Times New Roman" w:hAnsi="Times New Roman" w:cs="Times New Roman"/>
          <w:color w:val="404040" w:themeColor="text1" w:themeTint="BF"/>
          <w:sz w:val="28"/>
          <w:szCs w:val="28"/>
        </w:rPr>
        <w:t xml:space="preserve"> работниками</w:t>
      </w:r>
      <w:r w:rsidR="007F6084" w:rsidRPr="003A29DA">
        <w:rPr>
          <w:rFonts w:ascii="Times New Roman" w:hAnsi="Times New Roman" w:cs="Times New Roman"/>
          <w:color w:val="404040" w:themeColor="text1" w:themeTint="BF"/>
          <w:sz w:val="28"/>
          <w:szCs w:val="28"/>
        </w:rPr>
        <w:t xml:space="preserve"> штатн</w:t>
      </w:r>
      <w:r w:rsidR="00B85C72" w:rsidRPr="003A29DA">
        <w:rPr>
          <w:rFonts w:ascii="Times New Roman" w:hAnsi="Times New Roman" w:cs="Times New Roman"/>
          <w:color w:val="404040" w:themeColor="text1" w:themeTint="BF"/>
          <w:sz w:val="28"/>
          <w:szCs w:val="28"/>
        </w:rPr>
        <w:t>ого</w:t>
      </w:r>
      <w:r w:rsidR="007F6084" w:rsidRPr="003A29DA">
        <w:rPr>
          <w:rFonts w:ascii="Times New Roman" w:hAnsi="Times New Roman" w:cs="Times New Roman"/>
          <w:color w:val="404040" w:themeColor="text1" w:themeTint="BF"/>
          <w:sz w:val="28"/>
          <w:szCs w:val="28"/>
        </w:rPr>
        <w:t xml:space="preserve"> состав</w:t>
      </w:r>
      <w:r w:rsidR="00B85C72" w:rsidRPr="003A29DA">
        <w:rPr>
          <w:rFonts w:ascii="Times New Roman" w:hAnsi="Times New Roman" w:cs="Times New Roman"/>
          <w:color w:val="404040" w:themeColor="text1" w:themeTint="BF"/>
          <w:sz w:val="28"/>
          <w:szCs w:val="28"/>
        </w:rPr>
        <w:t>а</w:t>
      </w:r>
      <w:r w:rsidR="007F6084" w:rsidRPr="003A29DA">
        <w:rPr>
          <w:rFonts w:ascii="Times New Roman" w:hAnsi="Times New Roman" w:cs="Times New Roman"/>
          <w:color w:val="404040" w:themeColor="text1" w:themeTint="BF"/>
          <w:sz w:val="28"/>
          <w:szCs w:val="28"/>
        </w:rPr>
        <w:t xml:space="preserve"> и спасательными средствами, предназначенное для спасания и охраны жизни людей в районе его действия;</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спасательные средства</w:t>
      </w:r>
      <w:r w:rsidR="007F6084" w:rsidRPr="003A29DA">
        <w:rPr>
          <w:rFonts w:ascii="Times New Roman" w:hAnsi="Times New Roman" w:cs="Times New Roman"/>
          <w:color w:val="404040" w:themeColor="text1" w:themeTint="BF"/>
          <w:sz w:val="28"/>
          <w:szCs w:val="28"/>
        </w:rPr>
        <w:t xml:space="preserve"> - совокупность устройств, приспособлений и технических средств, предназначенных для спасания и оказания помощи лицам, терпящим бедствие на водах.</w:t>
      </w:r>
    </w:p>
    <w:p w:rsidR="007F6084" w:rsidRPr="003A29DA" w:rsidRDefault="006151E1"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ab/>
      </w:r>
      <w:r w:rsidR="007F6084" w:rsidRPr="003A29DA">
        <w:rPr>
          <w:rFonts w:ascii="Times New Roman" w:hAnsi="Times New Roman" w:cs="Times New Roman"/>
          <w:b/>
          <w:color w:val="404040" w:themeColor="text1" w:themeTint="BF"/>
          <w:sz w:val="28"/>
          <w:szCs w:val="28"/>
        </w:rPr>
        <w:t>урез воды</w:t>
      </w:r>
      <w:r w:rsidR="007F6084" w:rsidRPr="003A29DA">
        <w:rPr>
          <w:rFonts w:ascii="Times New Roman" w:hAnsi="Times New Roman" w:cs="Times New Roman"/>
          <w:color w:val="404040" w:themeColor="text1" w:themeTint="BF"/>
          <w:sz w:val="28"/>
          <w:szCs w:val="28"/>
        </w:rPr>
        <w:t xml:space="preserve"> - линия пересечения водной поверхности с поверхностью суши; </w:t>
      </w:r>
    </w:p>
    <w:p w:rsidR="00E0531E" w:rsidRPr="003A29DA" w:rsidRDefault="00E0531E" w:rsidP="009E37C0">
      <w:pPr>
        <w:spacing w:after="0" w:line="0" w:lineRule="atLeast"/>
        <w:ind w:left="284"/>
        <w:jc w:val="both"/>
        <w:rPr>
          <w:rFonts w:ascii="Times New Roman" w:hAnsi="Times New Roman" w:cs="Times New Roman"/>
          <w:b/>
          <w:color w:val="404040" w:themeColor="text1" w:themeTint="BF"/>
          <w:sz w:val="24"/>
          <w:szCs w:val="24"/>
          <w:vertAlign w:val="superscript"/>
        </w:rPr>
      </w:pPr>
    </w:p>
    <w:p w:rsidR="007F6084" w:rsidRPr="003A29DA" w:rsidRDefault="007F6084" w:rsidP="009E37C0">
      <w:pPr>
        <w:spacing w:after="0" w:line="0" w:lineRule="atLeast"/>
        <w:ind w:left="284"/>
        <w:jc w:val="both"/>
        <w:rPr>
          <w:rFonts w:ascii="Times New Roman" w:hAnsi="Times New Roman" w:cs="Times New Roman"/>
          <w:color w:val="404040" w:themeColor="text1" w:themeTint="BF"/>
          <w:sz w:val="24"/>
          <w:szCs w:val="24"/>
        </w:rPr>
      </w:pPr>
      <w:r w:rsidRPr="003A29DA">
        <w:rPr>
          <w:rFonts w:ascii="Times New Roman" w:hAnsi="Times New Roman" w:cs="Times New Roman"/>
          <w:noProof/>
          <w:color w:val="404040" w:themeColor="text1" w:themeTint="BF"/>
          <w:sz w:val="28"/>
          <w:szCs w:val="28"/>
          <w:lang w:eastAsia="ru-RU"/>
        </w:rPr>
        <mc:AlternateContent>
          <mc:Choice Requires="wps">
            <w:drawing>
              <wp:anchor distT="0" distB="0" distL="114300" distR="114300" simplePos="0" relativeHeight="251664384" behindDoc="0" locked="0" layoutInCell="1" allowOverlap="1" wp14:anchorId="570DCEB5" wp14:editId="47BFD30A">
                <wp:simplePos x="0" y="0"/>
                <wp:positionH relativeFrom="column">
                  <wp:posOffset>58586</wp:posOffset>
                </wp:positionH>
                <wp:positionV relativeFrom="paragraph">
                  <wp:posOffset>11154</wp:posOffset>
                </wp:positionV>
                <wp:extent cx="4118610" cy="0"/>
                <wp:effectExtent l="0" t="0" r="15240"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411861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0CB54BBD" id="Прямая соединительная линия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6pt,.9pt" to="328.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" strokecolor="windowText" strokeweight="1pt">
                <v:stroke joinstyle="miter"/>
              </v:line>
            </w:pict>
          </mc:Fallback>
        </mc:AlternateContent>
      </w:r>
      <w:r w:rsidRPr="003A29DA">
        <w:rPr>
          <w:rFonts w:ascii="Times New Roman" w:hAnsi="Times New Roman" w:cs="Times New Roman"/>
          <w:b/>
          <w:color w:val="404040" w:themeColor="text1" w:themeTint="BF"/>
          <w:sz w:val="24"/>
          <w:szCs w:val="24"/>
          <w:vertAlign w:val="superscript"/>
        </w:rPr>
        <w:t>1.</w:t>
      </w:r>
      <w:r w:rsidRPr="003A29DA">
        <w:rPr>
          <w:rFonts w:ascii="Times New Roman" w:hAnsi="Times New Roman" w:cs="Times New Roman"/>
          <w:b/>
          <w:color w:val="404040" w:themeColor="text1" w:themeTint="BF"/>
          <w:sz w:val="24"/>
          <w:szCs w:val="24"/>
        </w:rPr>
        <w:t xml:space="preserve"> </w:t>
      </w:r>
      <w:r w:rsidR="00394F47" w:rsidRPr="003A29DA">
        <w:rPr>
          <w:rFonts w:ascii="Times New Roman" w:hAnsi="Times New Roman" w:cs="Times New Roman"/>
          <w:color w:val="404040" w:themeColor="text1" w:themeTint="BF"/>
          <w:sz w:val="24"/>
          <w:szCs w:val="24"/>
        </w:rPr>
        <w:t>пункт 2</w:t>
      </w:r>
      <w:r w:rsidR="00394F47">
        <w:rPr>
          <w:rFonts w:ascii="Times New Roman" w:hAnsi="Times New Roman" w:cs="Times New Roman"/>
          <w:color w:val="404040" w:themeColor="text1" w:themeTint="BF"/>
          <w:sz w:val="24"/>
          <w:szCs w:val="24"/>
        </w:rPr>
        <w:t xml:space="preserve">, статья 1 </w:t>
      </w:r>
      <w:r w:rsidRPr="003A29DA">
        <w:rPr>
          <w:rFonts w:ascii="Times New Roman" w:hAnsi="Times New Roman" w:cs="Times New Roman"/>
          <w:color w:val="404040" w:themeColor="text1" w:themeTint="BF"/>
          <w:sz w:val="24"/>
          <w:szCs w:val="24"/>
        </w:rPr>
        <w:t xml:space="preserve">Водного кодекса Республики Беларусь от 30 апреля 2014 года. </w:t>
      </w:r>
    </w:p>
    <w:p w:rsidR="007F6084" w:rsidRPr="003A29DA" w:rsidRDefault="007F6084" w:rsidP="006151E1">
      <w:pPr>
        <w:spacing w:after="0" w:line="0" w:lineRule="atLeast"/>
        <w:ind w:left="284"/>
        <w:rPr>
          <w:rFonts w:ascii="Times New Roman" w:hAnsi="Times New Roman" w:cs="Times New Roman"/>
          <w:color w:val="404040" w:themeColor="text1" w:themeTint="BF"/>
          <w:sz w:val="24"/>
          <w:szCs w:val="24"/>
        </w:rPr>
      </w:pPr>
      <w:r w:rsidRPr="003A29DA">
        <w:rPr>
          <w:rFonts w:ascii="Times New Roman" w:hAnsi="Times New Roman" w:cs="Times New Roman"/>
          <w:b/>
          <w:color w:val="404040" w:themeColor="text1" w:themeTint="BF"/>
          <w:sz w:val="24"/>
          <w:szCs w:val="24"/>
          <w:vertAlign w:val="superscript"/>
        </w:rPr>
        <w:t>2.</w:t>
      </w:r>
      <w:r w:rsidRPr="003A29DA">
        <w:rPr>
          <w:rFonts w:ascii="Times New Roman" w:hAnsi="Times New Roman" w:cs="Times New Roman"/>
          <w:color w:val="404040" w:themeColor="text1" w:themeTint="BF"/>
          <w:sz w:val="24"/>
          <w:szCs w:val="24"/>
        </w:rPr>
        <w:t xml:space="preserve"> </w:t>
      </w:r>
      <w:r w:rsidR="00394F47" w:rsidRPr="003A29DA">
        <w:rPr>
          <w:rFonts w:ascii="Times New Roman" w:hAnsi="Times New Roman" w:cs="Times New Roman"/>
          <w:color w:val="404040" w:themeColor="text1" w:themeTint="BF"/>
          <w:sz w:val="24"/>
          <w:szCs w:val="24"/>
        </w:rPr>
        <w:t>пункт 3</w:t>
      </w:r>
      <w:r w:rsidR="00394F47">
        <w:rPr>
          <w:rFonts w:ascii="Times New Roman" w:hAnsi="Times New Roman" w:cs="Times New Roman"/>
          <w:color w:val="404040" w:themeColor="text1" w:themeTint="BF"/>
          <w:sz w:val="24"/>
          <w:szCs w:val="24"/>
        </w:rPr>
        <w:t>,</w:t>
      </w:r>
      <w:r w:rsidR="00394F47" w:rsidRPr="003A29DA">
        <w:rPr>
          <w:rFonts w:ascii="Times New Roman" w:hAnsi="Times New Roman" w:cs="Times New Roman"/>
          <w:color w:val="404040" w:themeColor="text1" w:themeTint="BF"/>
          <w:sz w:val="24"/>
          <w:szCs w:val="24"/>
        </w:rPr>
        <w:t xml:space="preserve"> </w:t>
      </w:r>
      <w:r w:rsidRPr="003A29DA">
        <w:rPr>
          <w:rFonts w:ascii="Times New Roman" w:hAnsi="Times New Roman" w:cs="Times New Roman"/>
          <w:color w:val="404040" w:themeColor="text1" w:themeTint="BF"/>
          <w:sz w:val="24"/>
          <w:szCs w:val="24"/>
        </w:rPr>
        <w:t xml:space="preserve">статья 1 Водного кодекса Республики Беларусь от 30 апреля 2014 года. </w:t>
      </w:r>
    </w:p>
    <w:p w:rsidR="007F6084" w:rsidRPr="003A29DA" w:rsidRDefault="007F6084" w:rsidP="006151E1">
      <w:pPr>
        <w:spacing w:after="0" w:line="0" w:lineRule="atLeast"/>
        <w:ind w:left="284"/>
        <w:rPr>
          <w:rFonts w:ascii="Times New Roman" w:hAnsi="Times New Roman" w:cs="Times New Roman"/>
          <w:color w:val="404040" w:themeColor="text1" w:themeTint="BF"/>
          <w:sz w:val="24"/>
          <w:szCs w:val="24"/>
        </w:rPr>
      </w:pPr>
      <w:r w:rsidRPr="003A29DA">
        <w:rPr>
          <w:rFonts w:ascii="Times New Roman" w:hAnsi="Times New Roman" w:cs="Times New Roman"/>
          <w:b/>
          <w:color w:val="404040" w:themeColor="text1" w:themeTint="BF"/>
          <w:sz w:val="24"/>
          <w:szCs w:val="24"/>
          <w:vertAlign w:val="superscript"/>
        </w:rPr>
        <w:t>3.</w:t>
      </w:r>
      <w:r w:rsidRPr="003A29DA">
        <w:rPr>
          <w:rFonts w:ascii="Times New Roman" w:hAnsi="Times New Roman" w:cs="Times New Roman"/>
          <w:color w:val="404040" w:themeColor="text1" w:themeTint="BF"/>
          <w:sz w:val="24"/>
          <w:szCs w:val="24"/>
        </w:rPr>
        <w:t xml:space="preserve"> </w:t>
      </w:r>
      <w:r w:rsidR="00394F47" w:rsidRPr="003A29DA">
        <w:rPr>
          <w:rFonts w:ascii="Times New Roman" w:hAnsi="Times New Roman" w:cs="Times New Roman"/>
          <w:color w:val="404040" w:themeColor="text1" w:themeTint="BF"/>
          <w:sz w:val="24"/>
          <w:szCs w:val="24"/>
        </w:rPr>
        <w:t>пункт 5</w:t>
      </w:r>
      <w:r w:rsidR="00394F47">
        <w:rPr>
          <w:rFonts w:ascii="Times New Roman" w:hAnsi="Times New Roman" w:cs="Times New Roman"/>
          <w:color w:val="404040" w:themeColor="text1" w:themeTint="BF"/>
          <w:sz w:val="24"/>
          <w:szCs w:val="24"/>
        </w:rPr>
        <w:t xml:space="preserve">, </w:t>
      </w:r>
      <w:r w:rsidRPr="003A29DA">
        <w:rPr>
          <w:rFonts w:ascii="Times New Roman" w:hAnsi="Times New Roman" w:cs="Times New Roman"/>
          <w:color w:val="404040" w:themeColor="text1" w:themeTint="BF"/>
          <w:sz w:val="24"/>
          <w:szCs w:val="24"/>
        </w:rPr>
        <w:t xml:space="preserve">статья 1 Водного кодекса Республики Беларусь от 30 апреля 2014 года. </w:t>
      </w:r>
    </w:p>
    <w:p w:rsidR="007F6084" w:rsidRPr="003A29DA" w:rsidRDefault="007F6084" w:rsidP="006151E1">
      <w:pPr>
        <w:spacing w:after="0" w:line="0" w:lineRule="atLeast"/>
        <w:ind w:left="284"/>
        <w:rPr>
          <w:rFonts w:ascii="Times New Roman" w:hAnsi="Times New Roman" w:cs="Times New Roman"/>
          <w:color w:val="404040" w:themeColor="text1" w:themeTint="BF"/>
          <w:sz w:val="24"/>
          <w:szCs w:val="24"/>
        </w:rPr>
      </w:pPr>
      <w:r w:rsidRPr="003A29DA">
        <w:rPr>
          <w:rFonts w:ascii="Times New Roman" w:hAnsi="Times New Roman" w:cs="Times New Roman"/>
          <w:b/>
          <w:color w:val="404040" w:themeColor="text1" w:themeTint="BF"/>
          <w:sz w:val="24"/>
          <w:szCs w:val="24"/>
          <w:vertAlign w:val="superscript"/>
        </w:rPr>
        <w:t>4.</w:t>
      </w:r>
      <w:r w:rsidRPr="003A29DA">
        <w:rPr>
          <w:rFonts w:ascii="Times New Roman" w:hAnsi="Times New Roman" w:cs="Times New Roman"/>
          <w:color w:val="404040" w:themeColor="text1" w:themeTint="BF"/>
          <w:sz w:val="24"/>
          <w:szCs w:val="24"/>
        </w:rPr>
        <w:t xml:space="preserve"> </w:t>
      </w:r>
      <w:r w:rsidR="00394F47" w:rsidRPr="003A29DA">
        <w:rPr>
          <w:rFonts w:ascii="Times New Roman" w:hAnsi="Times New Roman" w:cs="Times New Roman"/>
          <w:color w:val="404040" w:themeColor="text1" w:themeTint="BF"/>
          <w:sz w:val="24"/>
          <w:szCs w:val="24"/>
        </w:rPr>
        <w:t>пункт 6</w:t>
      </w:r>
      <w:r w:rsidR="00394F47">
        <w:rPr>
          <w:rFonts w:ascii="Times New Roman" w:hAnsi="Times New Roman" w:cs="Times New Roman"/>
          <w:color w:val="404040" w:themeColor="text1" w:themeTint="BF"/>
          <w:sz w:val="24"/>
          <w:szCs w:val="24"/>
        </w:rPr>
        <w:t>, статья 1</w:t>
      </w:r>
      <w:r w:rsidRPr="003A29DA">
        <w:rPr>
          <w:rFonts w:ascii="Times New Roman" w:hAnsi="Times New Roman" w:cs="Times New Roman"/>
          <w:color w:val="404040" w:themeColor="text1" w:themeTint="BF"/>
          <w:sz w:val="24"/>
          <w:szCs w:val="24"/>
        </w:rPr>
        <w:t xml:space="preserve"> Водного кодекса Республики Беларусь от 30 апреля 2014 года. </w:t>
      </w:r>
    </w:p>
    <w:p w:rsidR="007F6084" w:rsidRPr="003A29DA" w:rsidRDefault="007F6084" w:rsidP="006151E1">
      <w:pPr>
        <w:spacing w:after="0" w:line="0" w:lineRule="atLeast"/>
        <w:ind w:left="284"/>
        <w:rPr>
          <w:rFonts w:ascii="Times New Roman" w:hAnsi="Times New Roman" w:cs="Times New Roman"/>
          <w:color w:val="404040" w:themeColor="text1" w:themeTint="BF"/>
          <w:sz w:val="24"/>
          <w:szCs w:val="24"/>
        </w:rPr>
      </w:pPr>
      <w:r w:rsidRPr="003A29DA">
        <w:rPr>
          <w:rFonts w:ascii="Times New Roman" w:hAnsi="Times New Roman" w:cs="Times New Roman"/>
          <w:b/>
          <w:color w:val="404040" w:themeColor="text1" w:themeTint="BF"/>
          <w:sz w:val="24"/>
          <w:szCs w:val="24"/>
          <w:vertAlign w:val="superscript"/>
        </w:rPr>
        <w:t>5.</w:t>
      </w:r>
      <w:r w:rsidRPr="003A29DA">
        <w:rPr>
          <w:rFonts w:ascii="Times New Roman" w:hAnsi="Times New Roman" w:cs="Times New Roman"/>
          <w:color w:val="404040" w:themeColor="text1" w:themeTint="BF"/>
          <w:sz w:val="24"/>
          <w:szCs w:val="24"/>
        </w:rPr>
        <w:t xml:space="preserve"> </w:t>
      </w:r>
      <w:r w:rsidR="00394F47" w:rsidRPr="003A29DA">
        <w:rPr>
          <w:rFonts w:ascii="Times New Roman" w:hAnsi="Times New Roman" w:cs="Times New Roman"/>
          <w:color w:val="404040" w:themeColor="text1" w:themeTint="BF"/>
          <w:sz w:val="24"/>
          <w:szCs w:val="24"/>
        </w:rPr>
        <w:t>пункт 7</w:t>
      </w:r>
      <w:r w:rsidR="00394F47">
        <w:rPr>
          <w:rFonts w:ascii="Times New Roman" w:hAnsi="Times New Roman" w:cs="Times New Roman"/>
          <w:color w:val="404040" w:themeColor="text1" w:themeTint="BF"/>
          <w:sz w:val="24"/>
          <w:szCs w:val="24"/>
        </w:rPr>
        <w:t xml:space="preserve">, </w:t>
      </w:r>
      <w:r w:rsidRPr="003A29DA">
        <w:rPr>
          <w:rFonts w:ascii="Times New Roman" w:hAnsi="Times New Roman" w:cs="Times New Roman"/>
          <w:color w:val="404040" w:themeColor="text1" w:themeTint="BF"/>
          <w:sz w:val="24"/>
          <w:szCs w:val="24"/>
        </w:rPr>
        <w:t xml:space="preserve">статья 1 Водного кодекса Республики Беларусь от 30 апреля 2014 года. </w:t>
      </w:r>
    </w:p>
    <w:p w:rsidR="007F6084" w:rsidRPr="003A29DA" w:rsidRDefault="007F6084" w:rsidP="006151E1">
      <w:pPr>
        <w:spacing w:after="0" w:line="0" w:lineRule="atLeast"/>
        <w:ind w:left="284"/>
        <w:rPr>
          <w:rFonts w:ascii="Times New Roman" w:hAnsi="Times New Roman" w:cs="Times New Roman"/>
          <w:color w:val="404040" w:themeColor="text1" w:themeTint="BF"/>
          <w:sz w:val="24"/>
          <w:szCs w:val="24"/>
        </w:rPr>
      </w:pPr>
      <w:r w:rsidRPr="003A29DA">
        <w:rPr>
          <w:rFonts w:ascii="Times New Roman" w:hAnsi="Times New Roman" w:cs="Times New Roman"/>
          <w:b/>
          <w:color w:val="404040" w:themeColor="text1" w:themeTint="BF"/>
          <w:sz w:val="24"/>
          <w:szCs w:val="24"/>
          <w:vertAlign w:val="superscript"/>
        </w:rPr>
        <w:t xml:space="preserve">6. </w:t>
      </w:r>
      <w:r w:rsidR="00394F47" w:rsidRPr="003A29DA">
        <w:rPr>
          <w:rFonts w:ascii="Times New Roman" w:hAnsi="Times New Roman" w:cs="Times New Roman"/>
          <w:color w:val="404040" w:themeColor="text1" w:themeTint="BF"/>
          <w:sz w:val="24"/>
          <w:szCs w:val="24"/>
        </w:rPr>
        <w:t>пункт 13</w:t>
      </w:r>
      <w:r w:rsidR="00394F47">
        <w:rPr>
          <w:rFonts w:ascii="Times New Roman" w:hAnsi="Times New Roman" w:cs="Times New Roman"/>
          <w:color w:val="404040" w:themeColor="text1" w:themeTint="BF"/>
          <w:sz w:val="24"/>
          <w:szCs w:val="24"/>
        </w:rPr>
        <w:t>,</w:t>
      </w:r>
      <w:r w:rsidR="00394F47" w:rsidRPr="003A29DA">
        <w:rPr>
          <w:rFonts w:ascii="Times New Roman" w:hAnsi="Times New Roman" w:cs="Times New Roman"/>
          <w:color w:val="404040" w:themeColor="text1" w:themeTint="BF"/>
          <w:sz w:val="24"/>
          <w:szCs w:val="24"/>
        </w:rPr>
        <w:t xml:space="preserve"> </w:t>
      </w:r>
      <w:r w:rsidRPr="003A29DA">
        <w:rPr>
          <w:rFonts w:ascii="Times New Roman" w:hAnsi="Times New Roman" w:cs="Times New Roman"/>
          <w:color w:val="404040" w:themeColor="text1" w:themeTint="BF"/>
          <w:sz w:val="24"/>
          <w:szCs w:val="24"/>
        </w:rPr>
        <w:t xml:space="preserve">статья 1 Водного кодекса Республики Беларусь от 30 апреля 2014 года. </w:t>
      </w:r>
    </w:p>
    <w:p w:rsidR="007F6084" w:rsidRPr="003A29DA" w:rsidRDefault="007F6084" w:rsidP="006151E1">
      <w:pPr>
        <w:spacing w:after="0" w:line="0" w:lineRule="atLeast"/>
        <w:ind w:left="284"/>
        <w:rPr>
          <w:rFonts w:ascii="Times New Roman" w:hAnsi="Times New Roman" w:cs="Times New Roman"/>
          <w:b/>
          <w:color w:val="404040" w:themeColor="text1" w:themeTint="BF"/>
          <w:sz w:val="24"/>
          <w:szCs w:val="24"/>
        </w:rPr>
      </w:pPr>
      <w:r w:rsidRPr="003A29DA">
        <w:rPr>
          <w:rFonts w:ascii="Times New Roman" w:hAnsi="Times New Roman" w:cs="Times New Roman"/>
          <w:b/>
          <w:color w:val="404040" w:themeColor="text1" w:themeTint="BF"/>
          <w:sz w:val="24"/>
          <w:szCs w:val="24"/>
          <w:vertAlign w:val="superscript"/>
        </w:rPr>
        <w:t xml:space="preserve">7.  </w:t>
      </w:r>
      <w:r w:rsidR="00394F47" w:rsidRPr="003A29DA">
        <w:rPr>
          <w:rFonts w:ascii="Times New Roman" w:hAnsi="Times New Roman" w:cs="Times New Roman"/>
          <w:color w:val="404040" w:themeColor="text1" w:themeTint="BF"/>
          <w:sz w:val="24"/>
          <w:szCs w:val="24"/>
        </w:rPr>
        <w:t>пункт 26</w:t>
      </w:r>
      <w:r w:rsidR="00394F47">
        <w:rPr>
          <w:rFonts w:ascii="Times New Roman" w:hAnsi="Times New Roman" w:cs="Times New Roman"/>
          <w:color w:val="404040" w:themeColor="text1" w:themeTint="BF"/>
          <w:sz w:val="24"/>
          <w:szCs w:val="24"/>
        </w:rPr>
        <w:t>, статья 1</w:t>
      </w:r>
      <w:r w:rsidRPr="003A29DA">
        <w:rPr>
          <w:rFonts w:ascii="Times New Roman" w:hAnsi="Times New Roman" w:cs="Times New Roman"/>
          <w:color w:val="404040" w:themeColor="text1" w:themeTint="BF"/>
          <w:sz w:val="24"/>
          <w:szCs w:val="24"/>
        </w:rPr>
        <w:t xml:space="preserve"> Водного кодекса Республики Беларусь от 30 апреля 2014 года.</w:t>
      </w:r>
    </w:p>
    <w:p w:rsidR="007F6084" w:rsidRPr="003A29DA" w:rsidRDefault="007F6084" w:rsidP="006151E1">
      <w:pPr>
        <w:spacing w:after="0" w:line="0" w:lineRule="atLeast"/>
        <w:ind w:left="284"/>
        <w:rPr>
          <w:rFonts w:ascii="Times New Roman" w:hAnsi="Times New Roman" w:cs="Times New Roman"/>
          <w:color w:val="404040" w:themeColor="text1" w:themeTint="BF"/>
          <w:sz w:val="24"/>
          <w:szCs w:val="24"/>
        </w:rPr>
      </w:pPr>
      <w:r w:rsidRPr="00394F47">
        <w:rPr>
          <w:rFonts w:ascii="Times New Roman" w:hAnsi="Times New Roman" w:cs="Times New Roman"/>
          <w:color w:val="404040" w:themeColor="text1" w:themeTint="BF"/>
          <w:sz w:val="24"/>
          <w:szCs w:val="24"/>
          <w:vertAlign w:val="superscript"/>
        </w:rPr>
        <w:t xml:space="preserve">8. </w:t>
      </w:r>
      <w:r w:rsidRPr="00394F47">
        <w:rPr>
          <w:rFonts w:ascii="Times New Roman" w:hAnsi="Times New Roman" w:cs="Times New Roman"/>
          <w:color w:val="404040" w:themeColor="text1" w:themeTint="BF"/>
          <w:sz w:val="24"/>
          <w:szCs w:val="24"/>
        </w:rPr>
        <w:t>ГОСТ 12.4.026-2015</w:t>
      </w:r>
      <w:r w:rsidR="00394F47">
        <w:rPr>
          <w:rFonts w:ascii="Times New Roman" w:hAnsi="Times New Roman" w:cs="Times New Roman"/>
          <w:color w:val="404040" w:themeColor="text1" w:themeTint="BF"/>
          <w:sz w:val="24"/>
          <w:szCs w:val="24"/>
        </w:rPr>
        <w:t xml:space="preserve"> </w:t>
      </w:r>
      <w:r w:rsidRPr="003A29DA">
        <w:rPr>
          <w:rFonts w:ascii="Times New Roman" w:hAnsi="Times New Roman" w:cs="Times New Roman"/>
          <w:color w:val="404040" w:themeColor="text1" w:themeTint="BF"/>
          <w:sz w:val="24"/>
          <w:szCs w:val="24"/>
        </w:rPr>
        <w:t xml:space="preserve">Межгосударственный стандарт. Система стандартов </w:t>
      </w:r>
    </w:p>
    <w:p w:rsidR="007F6084" w:rsidRPr="003A29DA" w:rsidRDefault="007F6084" w:rsidP="006151E1">
      <w:pPr>
        <w:spacing w:after="0" w:line="0" w:lineRule="atLeast"/>
        <w:ind w:left="284"/>
        <w:rPr>
          <w:rFonts w:ascii="Times New Roman" w:hAnsi="Times New Roman" w:cs="Times New Roman"/>
          <w:color w:val="404040" w:themeColor="text1" w:themeTint="BF"/>
          <w:sz w:val="24"/>
          <w:szCs w:val="24"/>
        </w:rPr>
      </w:pPr>
      <w:r w:rsidRPr="003A29DA">
        <w:rPr>
          <w:rFonts w:ascii="Times New Roman" w:hAnsi="Times New Roman" w:cs="Times New Roman"/>
          <w:color w:val="404040" w:themeColor="text1" w:themeTint="BF"/>
          <w:sz w:val="24"/>
          <w:szCs w:val="24"/>
        </w:rPr>
        <w:t xml:space="preserve">   безопасности труда. Цвета сигнальные, знаки безопасности и разметка сигнальная.</w:t>
      </w:r>
    </w:p>
    <w:p w:rsidR="007F6084" w:rsidRPr="003A29DA" w:rsidRDefault="007F6084" w:rsidP="006151E1">
      <w:pPr>
        <w:spacing w:after="0" w:line="0" w:lineRule="atLeast"/>
        <w:ind w:left="284"/>
        <w:rPr>
          <w:rFonts w:ascii="Times New Roman" w:hAnsi="Times New Roman" w:cs="Times New Roman"/>
          <w:color w:val="404040" w:themeColor="text1" w:themeTint="BF"/>
          <w:sz w:val="24"/>
          <w:szCs w:val="24"/>
        </w:rPr>
      </w:pPr>
      <w:r w:rsidRPr="003A29DA">
        <w:rPr>
          <w:rFonts w:ascii="Times New Roman" w:hAnsi="Times New Roman" w:cs="Times New Roman"/>
          <w:color w:val="404040" w:themeColor="text1" w:themeTint="BF"/>
          <w:sz w:val="24"/>
          <w:szCs w:val="24"/>
        </w:rPr>
        <w:t xml:space="preserve">   Назначение и правила применения. Общие требования и характеристики. Методы         испытаний.  </w:t>
      </w:r>
    </w:p>
    <w:p w:rsidR="007F6084" w:rsidRPr="003A29DA" w:rsidRDefault="00B85C72" w:rsidP="006151E1">
      <w:pPr>
        <w:spacing w:after="0" w:line="0" w:lineRule="atLeast"/>
        <w:ind w:left="284"/>
        <w:rPr>
          <w:rFonts w:ascii="Times New Roman" w:hAnsi="Times New Roman" w:cs="Times New Roman"/>
          <w:color w:val="404040" w:themeColor="text1" w:themeTint="BF"/>
          <w:sz w:val="24"/>
          <w:szCs w:val="24"/>
        </w:rPr>
      </w:pPr>
      <w:r w:rsidRPr="003A29DA">
        <w:rPr>
          <w:rFonts w:ascii="Times New Roman" w:hAnsi="Times New Roman" w:cs="Times New Roman"/>
          <w:b/>
          <w:color w:val="404040" w:themeColor="text1" w:themeTint="BF"/>
          <w:sz w:val="24"/>
          <w:szCs w:val="24"/>
          <w:vertAlign w:val="superscript"/>
        </w:rPr>
        <w:t>9</w:t>
      </w:r>
      <w:r w:rsidR="007F6084" w:rsidRPr="003A29DA">
        <w:rPr>
          <w:rFonts w:ascii="Times New Roman" w:hAnsi="Times New Roman" w:cs="Times New Roman"/>
          <w:b/>
          <w:color w:val="404040" w:themeColor="text1" w:themeTint="BF"/>
          <w:sz w:val="24"/>
          <w:szCs w:val="24"/>
          <w:vertAlign w:val="superscript"/>
        </w:rPr>
        <w:t>.</w:t>
      </w:r>
      <w:r w:rsidR="007F6084" w:rsidRPr="003A29DA">
        <w:rPr>
          <w:rFonts w:ascii="Times New Roman" w:hAnsi="Times New Roman" w:cs="Times New Roman"/>
          <w:color w:val="404040" w:themeColor="text1" w:themeTint="BF"/>
          <w:sz w:val="24"/>
          <w:szCs w:val="24"/>
        </w:rPr>
        <w:t xml:space="preserve"> Кодекс внутреннего водного транспорта Республики Беларусь от 24 июня 2002 года</w:t>
      </w:r>
    </w:p>
    <w:p w:rsidR="00E0531E" w:rsidRPr="003A29DA" w:rsidRDefault="00E0531E" w:rsidP="006151E1">
      <w:pPr>
        <w:spacing w:after="0" w:line="0" w:lineRule="atLeast"/>
        <w:ind w:left="284"/>
        <w:rPr>
          <w:rFonts w:ascii="Times New Roman" w:hAnsi="Times New Roman" w:cs="Times New Roman"/>
          <w:color w:val="404040" w:themeColor="text1" w:themeTint="BF"/>
          <w:sz w:val="24"/>
          <w:szCs w:val="24"/>
        </w:rPr>
      </w:pPr>
    </w:p>
    <w:p w:rsidR="007F6084"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3. Местные исполнительные и распорядительные органы в соответствии с </w:t>
      </w:r>
      <w:r w:rsidR="009E37C0" w:rsidRPr="003A29DA">
        <w:rPr>
          <w:rFonts w:ascii="Times New Roman" w:hAnsi="Times New Roman" w:cs="Times New Roman"/>
          <w:color w:val="404040" w:themeColor="text1" w:themeTint="BF"/>
          <w:sz w:val="28"/>
          <w:szCs w:val="28"/>
        </w:rPr>
        <w:br/>
      </w:r>
      <w:r w:rsidR="00B85C72" w:rsidRPr="003A29DA">
        <w:rPr>
          <w:rFonts w:ascii="Times New Roman" w:hAnsi="Times New Roman" w:cs="Times New Roman"/>
          <w:color w:val="404040" w:themeColor="text1" w:themeTint="BF"/>
          <w:sz w:val="28"/>
          <w:szCs w:val="28"/>
        </w:rPr>
        <w:t xml:space="preserve">п. 2.4, 2.6 </w:t>
      </w:r>
      <w:r w:rsidR="007F6084" w:rsidRPr="003A29DA">
        <w:rPr>
          <w:rFonts w:ascii="Times New Roman" w:hAnsi="Times New Roman" w:cs="Times New Roman"/>
          <w:color w:val="404040" w:themeColor="text1" w:themeTint="BF"/>
          <w:sz w:val="28"/>
          <w:szCs w:val="28"/>
        </w:rPr>
        <w:t xml:space="preserve">ст.13 Водного кодекса Республики Беларусь от 30 апреля 2014 года (далее – Водный кодекс), определяют места для рекреации, принимают меры по их благоустройству и содержанию, в том числе обеспечивают содержание в надлежащем состоянии водоохранных и прибрежных </w:t>
      </w:r>
      <w:r w:rsidR="00F85761" w:rsidRPr="003A29DA">
        <w:rPr>
          <w:rFonts w:ascii="Times New Roman" w:hAnsi="Times New Roman" w:cs="Times New Roman"/>
          <w:color w:val="404040" w:themeColor="text1" w:themeTint="BF"/>
          <w:sz w:val="28"/>
          <w:szCs w:val="28"/>
        </w:rPr>
        <w:t>зон</w:t>
      </w:r>
      <w:r w:rsidR="007F6084" w:rsidRPr="003A29DA">
        <w:rPr>
          <w:rFonts w:ascii="Times New Roman" w:hAnsi="Times New Roman" w:cs="Times New Roman"/>
          <w:color w:val="404040" w:themeColor="text1" w:themeTint="BF"/>
          <w:sz w:val="28"/>
          <w:szCs w:val="28"/>
        </w:rPr>
        <w:t xml:space="preserve">, а также обозначение их на местности информационными знаками.      </w:t>
      </w:r>
    </w:p>
    <w:p w:rsidR="007F6084"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4. Местные исполнительные и распорядительные органы в целях охраны жизни и здоровья граждан в соответствии с </w:t>
      </w:r>
      <w:r w:rsidR="006F781E" w:rsidRPr="003A29DA">
        <w:rPr>
          <w:rFonts w:ascii="Times New Roman" w:hAnsi="Times New Roman" w:cs="Times New Roman"/>
          <w:color w:val="404040" w:themeColor="text1" w:themeTint="BF"/>
          <w:sz w:val="28"/>
          <w:szCs w:val="28"/>
        </w:rPr>
        <w:t xml:space="preserve">п.2 </w:t>
      </w:r>
      <w:r w:rsidR="007F6084" w:rsidRPr="003A29DA">
        <w:rPr>
          <w:rFonts w:ascii="Times New Roman" w:hAnsi="Times New Roman" w:cs="Times New Roman"/>
          <w:color w:val="404040" w:themeColor="text1" w:themeTint="BF"/>
          <w:sz w:val="28"/>
          <w:szCs w:val="28"/>
        </w:rPr>
        <w:t xml:space="preserve">ст.29 Водного кодекса в пределах своей территории на водных объектах устанавливают запреты и ограничения на осуществление общего водопользования, в том числе и по установлению мест (водных объектов или их частей), запрещенных для купания и плавание на маломерных судах. </w:t>
      </w:r>
    </w:p>
    <w:p w:rsidR="007F6084" w:rsidRPr="003A29DA" w:rsidRDefault="009E37C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В соответствии с </w:t>
      </w:r>
      <w:r w:rsidR="006F781E" w:rsidRPr="003A29DA">
        <w:rPr>
          <w:rFonts w:ascii="Times New Roman" w:hAnsi="Times New Roman" w:cs="Times New Roman"/>
          <w:color w:val="404040" w:themeColor="text1" w:themeTint="BF"/>
          <w:sz w:val="28"/>
          <w:szCs w:val="28"/>
        </w:rPr>
        <w:t>п.3 ст.29</w:t>
      </w:r>
      <w:r w:rsidR="007F6084" w:rsidRPr="003A29DA">
        <w:rPr>
          <w:rFonts w:ascii="Times New Roman" w:hAnsi="Times New Roman" w:cs="Times New Roman"/>
          <w:color w:val="404040" w:themeColor="text1" w:themeTint="BF"/>
          <w:sz w:val="28"/>
          <w:szCs w:val="28"/>
        </w:rPr>
        <w:t xml:space="preserve"> Водного кодекса об установлении запретов и ограничений на осуществление общего водопользования, в том числе и по установлению мест (водных объектов или их частей), запрещенных для купания и плавания на маломерных судах, доводятся до сведения заинтересованных юридических и физических лиц местными исполнительными и распорядительными органами посредством размещения этих сведений</w:t>
      </w:r>
      <w:r w:rsidR="006F781E" w:rsidRPr="003A29DA">
        <w:rPr>
          <w:rFonts w:ascii="Times New Roman" w:hAnsi="Times New Roman" w:cs="Times New Roman"/>
          <w:color w:val="404040" w:themeColor="text1" w:themeTint="BF"/>
          <w:sz w:val="28"/>
          <w:szCs w:val="28"/>
        </w:rPr>
        <w:t xml:space="preserve"> на информационных стендах,</w:t>
      </w:r>
      <w:r w:rsidR="007F6084" w:rsidRPr="003A29DA">
        <w:rPr>
          <w:rFonts w:ascii="Times New Roman" w:hAnsi="Times New Roman" w:cs="Times New Roman"/>
          <w:color w:val="404040" w:themeColor="text1" w:themeTint="BF"/>
          <w:sz w:val="28"/>
          <w:szCs w:val="28"/>
        </w:rPr>
        <w:t xml:space="preserve"> в СМИ и на официальных сайтах</w:t>
      </w:r>
      <w:r w:rsidR="00FD6ACB" w:rsidRPr="003A29DA">
        <w:rPr>
          <w:rFonts w:ascii="Times New Roman" w:hAnsi="Times New Roman" w:cs="Times New Roman"/>
          <w:color w:val="404040" w:themeColor="text1" w:themeTint="BF"/>
          <w:sz w:val="28"/>
          <w:szCs w:val="28"/>
        </w:rPr>
        <w:t xml:space="preserve"> местных исполнительных органов власти</w:t>
      </w:r>
      <w:r w:rsidR="007F6084" w:rsidRPr="003A29DA">
        <w:rPr>
          <w:rFonts w:ascii="Times New Roman" w:hAnsi="Times New Roman" w:cs="Times New Roman"/>
          <w:color w:val="404040" w:themeColor="text1" w:themeTint="BF"/>
          <w:sz w:val="28"/>
          <w:szCs w:val="28"/>
        </w:rPr>
        <w:t xml:space="preserve">.   </w:t>
      </w:r>
    </w:p>
    <w:p w:rsidR="007F6084"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5. Организации, которым в установленном порядке предоставлено право пользования водными объектами, организовывают на этих объектах охрану жизни людей на водах путем создания ведомственных спасательных постов, а также охрану водных объектов от загрязнения и истощения в соответствии с нормативными правовыми актами органов государственного управления о природных ресурсах и охране окружающей среды, органов государственного санитарного надзора в пределах закрепленной акватории и территории на суше.</w:t>
      </w:r>
    </w:p>
    <w:p w:rsidR="007F6084"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6. Охрана жизни людей на водах осуществляется: </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 xml:space="preserve">спасательными станциями и </w:t>
      </w:r>
      <w:r w:rsidR="00FD6ACB" w:rsidRPr="003A29DA">
        <w:rPr>
          <w:rFonts w:ascii="Times New Roman" w:hAnsi="Times New Roman" w:cs="Times New Roman"/>
          <w:color w:val="404040" w:themeColor="text1" w:themeTint="BF"/>
          <w:sz w:val="28"/>
          <w:szCs w:val="28"/>
        </w:rPr>
        <w:t xml:space="preserve">спасательными </w:t>
      </w:r>
      <w:r w:rsidRPr="003A29DA">
        <w:rPr>
          <w:rFonts w:ascii="Times New Roman" w:hAnsi="Times New Roman" w:cs="Times New Roman"/>
          <w:color w:val="404040" w:themeColor="text1" w:themeTint="BF"/>
          <w:sz w:val="28"/>
          <w:szCs w:val="28"/>
        </w:rPr>
        <w:t>постами - путем оказания помощи, терпящим бедствие на вод</w:t>
      </w:r>
      <w:r w:rsidR="00B57E78" w:rsidRPr="003A29DA">
        <w:rPr>
          <w:rFonts w:ascii="Times New Roman" w:hAnsi="Times New Roman" w:cs="Times New Roman"/>
          <w:color w:val="404040" w:themeColor="text1" w:themeTint="BF"/>
          <w:sz w:val="28"/>
          <w:szCs w:val="28"/>
        </w:rPr>
        <w:t>ах</w:t>
      </w:r>
      <w:r w:rsidRPr="003A29DA">
        <w:rPr>
          <w:rFonts w:ascii="Times New Roman" w:hAnsi="Times New Roman" w:cs="Times New Roman"/>
          <w:color w:val="404040" w:themeColor="text1" w:themeTint="BF"/>
          <w:sz w:val="28"/>
          <w:szCs w:val="28"/>
        </w:rPr>
        <w:t xml:space="preserve">; </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исполнительными комитетами и организациями республиканского государственно-общественного объединения "Белорусское республиканское общество спасания на водах" (далее - ОСВОД) - через организацию и проведение разъяснительно</w:t>
      </w:r>
      <w:r w:rsidR="00B57E78" w:rsidRPr="003A29DA">
        <w:rPr>
          <w:rFonts w:ascii="Times New Roman" w:hAnsi="Times New Roman" w:cs="Times New Roman"/>
          <w:color w:val="404040" w:themeColor="text1" w:themeTint="BF"/>
          <w:sz w:val="28"/>
          <w:szCs w:val="28"/>
        </w:rPr>
        <w:t>-профилактической</w:t>
      </w:r>
      <w:r w:rsidRPr="003A29DA">
        <w:rPr>
          <w:rFonts w:ascii="Times New Roman" w:hAnsi="Times New Roman" w:cs="Times New Roman"/>
          <w:color w:val="404040" w:themeColor="text1" w:themeTint="BF"/>
          <w:sz w:val="28"/>
          <w:szCs w:val="28"/>
        </w:rPr>
        <w:t xml:space="preserve"> работы среди населения</w:t>
      </w:r>
      <w:r w:rsidR="00B57E78" w:rsidRPr="003A29DA">
        <w:rPr>
          <w:rFonts w:ascii="Times New Roman" w:hAnsi="Times New Roman" w:cs="Times New Roman"/>
          <w:color w:val="404040" w:themeColor="text1" w:themeTint="BF"/>
          <w:sz w:val="28"/>
          <w:szCs w:val="28"/>
        </w:rPr>
        <w:t xml:space="preserve"> и</w:t>
      </w:r>
      <w:r w:rsidRPr="003A29DA">
        <w:rPr>
          <w:rFonts w:ascii="Times New Roman" w:hAnsi="Times New Roman" w:cs="Times New Roman"/>
          <w:color w:val="404040" w:themeColor="text1" w:themeTint="BF"/>
          <w:sz w:val="28"/>
          <w:szCs w:val="28"/>
        </w:rPr>
        <w:t xml:space="preserve"> други</w:t>
      </w:r>
      <w:r w:rsidR="00B57E78" w:rsidRPr="003A29DA">
        <w:rPr>
          <w:rFonts w:ascii="Times New Roman" w:hAnsi="Times New Roman" w:cs="Times New Roman"/>
          <w:color w:val="404040" w:themeColor="text1" w:themeTint="BF"/>
          <w:sz w:val="28"/>
          <w:szCs w:val="28"/>
        </w:rPr>
        <w:t>е</w:t>
      </w:r>
      <w:r w:rsidRPr="003A29DA">
        <w:rPr>
          <w:rFonts w:ascii="Times New Roman" w:hAnsi="Times New Roman" w:cs="Times New Roman"/>
          <w:color w:val="404040" w:themeColor="text1" w:themeTint="BF"/>
          <w:sz w:val="28"/>
          <w:szCs w:val="28"/>
        </w:rPr>
        <w:t xml:space="preserve"> мероприяти</w:t>
      </w:r>
      <w:r w:rsidR="00B57E78" w:rsidRPr="003A29DA">
        <w:rPr>
          <w:rFonts w:ascii="Times New Roman" w:hAnsi="Times New Roman" w:cs="Times New Roman"/>
          <w:color w:val="404040" w:themeColor="text1" w:themeTint="BF"/>
          <w:sz w:val="28"/>
          <w:szCs w:val="28"/>
        </w:rPr>
        <w:t>я</w:t>
      </w:r>
      <w:r w:rsidRPr="003A29DA">
        <w:rPr>
          <w:rFonts w:ascii="Times New Roman" w:hAnsi="Times New Roman" w:cs="Times New Roman"/>
          <w:color w:val="404040" w:themeColor="text1" w:themeTint="BF"/>
          <w:sz w:val="28"/>
          <w:szCs w:val="28"/>
        </w:rPr>
        <w:t>.</w:t>
      </w:r>
    </w:p>
    <w:p w:rsidR="007F6084"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7. Спасательные станции и спасательные посты создаются на основании решений областных (Минского городского) исполнительных комитетов по ходатайствам районных исполнительных комитетов и ОСВОД.</w:t>
      </w:r>
    </w:p>
    <w:p w:rsidR="007F6084"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8. В купальный сезон (май - сентябрь) для несения службы в помощь личному составу спасательных станций должны выделяться дополнительно матросы-спасатели из расчета 2 человека на каждые 150 метров пляжа.</w:t>
      </w:r>
    </w:p>
    <w:p w:rsidR="007F6084"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9. Для открытия пляжа местным исполнительным и распорядительным органом выдается технический паспорт пляжа и его акватор</w:t>
      </w:r>
      <w:r w:rsidR="009E37C0" w:rsidRPr="003A29DA">
        <w:rPr>
          <w:rFonts w:ascii="Times New Roman" w:hAnsi="Times New Roman" w:cs="Times New Roman"/>
          <w:color w:val="404040" w:themeColor="text1" w:themeTint="BF"/>
          <w:sz w:val="28"/>
          <w:szCs w:val="28"/>
        </w:rPr>
        <w:t>ии по форме, определяемой ОСВОД</w:t>
      </w:r>
      <w:r w:rsidR="007F6084" w:rsidRPr="003A29DA">
        <w:rPr>
          <w:rFonts w:ascii="Times New Roman" w:hAnsi="Times New Roman" w:cs="Times New Roman"/>
          <w:color w:val="404040" w:themeColor="text1" w:themeTint="BF"/>
          <w:sz w:val="28"/>
          <w:szCs w:val="28"/>
        </w:rPr>
        <w:t xml:space="preserve"> (Приложение 1)</w:t>
      </w:r>
      <w:r w:rsidR="009E37C0" w:rsidRPr="003A29DA">
        <w:rPr>
          <w:rFonts w:ascii="Times New Roman" w:hAnsi="Times New Roman" w:cs="Times New Roman"/>
          <w:color w:val="404040" w:themeColor="text1" w:themeTint="BF"/>
          <w:sz w:val="28"/>
          <w:szCs w:val="28"/>
        </w:rPr>
        <w:t>.</w:t>
      </w:r>
    </w:p>
    <w:p w:rsidR="00B65D48"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lastRenderedPageBreak/>
        <w:tab/>
      </w:r>
      <w:r w:rsidR="007F6084" w:rsidRPr="003A29DA">
        <w:rPr>
          <w:rFonts w:ascii="Times New Roman" w:hAnsi="Times New Roman" w:cs="Times New Roman"/>
          <w:color w:val="404040" w:themeColor="text1" w:themeTint="BF"/>
          <w:sz w:val="28"/>
          <w:szCs w:val="28"/>
        </w:rPr>
        <w:t>10. Ежегодное разрешение на работу пляжа (Приложение 2) выдается в установленном порядке местным</w:t>
      </w:r>
      <w:r w:rsidR="00B65D48" w:rsidRPr="003A29DA">
        <w:rPr>
          <w:rFonts w:ascii="Times New Roman" w:hAnsi="Times New Roman" w:cs="Times New Roman"/>
          <w:color w:val="404040" w:themeColor="text1" w:themeTint="BF"/>
          <w:sz w:val="28"/>
          <w:szCs w:val="28"/>
        </w:rPr>
        <w:t>и</w:t>
      </w:r>
      <w:r w:rsidR="007F6084" w:rsidRPr="003A29DA">
        <w:rPr>
          <w:rFonts w:ascii="Times New Roman" w:hAnsi="Times New Roman" w:cs="Times New Roman"/>
          <w:color w:val="404040" w:themeColor="text1" w:themeTint="BF"/>
          <w:sz w:val="28"/>
          <w:szCs w:val="28"/>
        </w:rPr>
        <w:t xml:space="preserve"> исполнительным</w:t>
      </w:r>
      <w:r w:rsidR="00B65D48" w:rsidRPr="003A29DA">
        <w:rPr>
          <w:rFonts w:ascii="Times New Roman" w:hAnsi="Times New Roman" w:cs="Times New Roman"/>
          <w:color w:val="404040" w:themeColor="text1" w:themeTint="BF"/>
          <w:sz w:val="28"/>
          <w:szCs w:val="28"/>
        </w:rPr>
        <w:t>и</w:t>
      </w:r>
      <w:r w:rsidR="007F6084" w:rsidRPr="003A29DA">
        <w:rPr>
          <w:rFonts w:ascii="Times New Roman" w:hAnsi="Times New Roman" w:cs="Times New Roman"/>
          <w:color w:val="404040" w:themeColor="text1" w:themeTint="BF"/>
          <w:sz w:val="28"/>
          <w:szCs w:val="28"/>
        </w:rPr>
        <w:t xml:space="preserve"> и распорядительным</w:t>
      </w:r>
      <w:r w:rsidR="00B65D48" w:rsidRPr="003A29DA">
        <w:rPr>
          <w:rFonts w:ascii="Times New Roman" w:hAnsi="Times New Roman" w:cs="Times New Roman"/>
          <w:color w:val="404040" w:themeColor="text1" w:themeTint="BF"/>
          <w:sz w:val="28"/>
          <w:szCs w:val="28"/>
        </w:rPr>
        <w:t>и органа</w:t>
      </w:r>
      <w:r w:rsidR="007F6084" w:rsidRPr="003A29DA">
        <w:rPr>
          <w:rFonts w:ascii="Times New Roman" w:hAnsi="Times New Roman" w:cs="Times New Roman"/>
          <w:color w:val="404040" w:themeColor="text1" w:themeTint="BF"/>
          <w:sz w:val="28"/>
          <w:szCs w:val="28"/>
        </w:rPr>
        <w:t>м</w:t>
      </w:r>
      <w:r w:rsidR="00B65D48" w:rsidRPr="003A29DA">
        <w:rPr>
          <w:rFonts w:ascii="Times New Roman" w:hAnsi="Times New Roman" w:cs="Times New Roman"/>
          <w:color w:val="404040" w:themeColor="text1" w:themeTint="BF"/>
          <w:sz w:val="28"/>
          <w:szCs w:val="28"/>
        </w:rPr>
        <w:t>и власти</w:t>
      </w:r>
      <w:r w:rsidR="007F6084" w:rsidRPr="003A29DA">
        <w:rPr>
          <w:rFonts w:ascii="Times New Roman" w:hAnsi="Times New Roman" w:cs="Times New Roman"/>
          <w:color w:val="404040" w:themeColor="text1" w:themeTint="BF"/>
          <w:sz w:val="28"/>
          <w:szCs w:val="28"/>
        </w:rPr>
        <w:t xml:space="preserve"> на основании акта комиссионного обследования пляжа (водного объекта), по согласованию с жилищно-коммунальными организациями, органами государственного санитарного надзора, Министерством природных ресурсов</w:t>
      </w:r>
      <w:r w:rsidR="00B65D48" w:rsidRPr="003A29DA">
        <w:rPr>
          <w:rFonts w:ascii="Times New Roman" w:hAnsi="Times New Roman" w:cs="Times New Roman"/>
          <w:color w:val="404040" w:themeColor="text1" w:themeTint="BF"/>
          <w:sz w:val="28"/>
          <w:szCs w:val="28"/>
        </w:rPr>
        <w:t xml:space="preserve"> и охраны окружающей среды</w:t>
      </w:r>
      <w:r w:rsidR="007F6084" w:rsidRPr="003A29DA">
        <w:rPr>
          <w:rFonts w:ascii="Times New Roman" w:hAnsi="Times New Roman" w:cs="Times New Roman"/>
          <w:color w:val="404040" w:themeColor="text1" w:themeTint="BF"/>
          <w:sz w:val="28"/>
          <w:szCs w:val="28"/>
        </w:rPr>
        <w:t xml:space="preserve">, ГИМС, ОСВОД. </w:t>
      </w:r>
    </w:p>
    <w:p w:rsidR="007F6084" w:rsidRPr="003A29DA" w:rsidRDefault="007F6084" w:rsidP="00B65D48">
      <w:pPr>
        <w:spacing w:after="0" w:line="0" w:lineRule="atLeast"/>
        <w:ind w:left="284" w:firstLine="424"/>
        <w:jc w:val="both"/>
        <w:rPr>
          <w:rFonts w:ascii="Times New Roman" w:hAnsi="Times New Roman" w:cs="Times New Roman"/>
          <w:i/>
          <w:color w:val="404040" w:themeColor="text1" w:themeTint="BF"/>
          <w:sz w:val="28"/>
          <w:szCs w:val="28"/>
          <w:u w:val="single"/>
        </w:rPr>
      </w:pPr>
      <w:r w:rsidRPr="003A29DA">
        <w:rPr>
          <w:rFonts w:ascii="Times New Roman" w:hAnsi="Times New Roman" w:cs="Times New Roman"/>
          <w:color w:val="404040" w:themeColor="text1" w:themeTint="BF"/>
          <w:sz w:val="28"/>
          <w:szCs w:val="28"/>
        </w:rPr>
        <w:t>Для целей ведения учета выданных разрешений и актов комиссионного обследования пляжа (водного объекта), их копии хранятся вместе с техническим паспортом пляжа.</w:t>
      </w:r>
      <w:r w:rsidRPr="003A29DA">
        <w:rPr>
          <w:rFonts w:ascii="Times New Roman" w:hAnsi="Times New Roman" w:cs="Times New Roman"/>
          <w:i/>
          <w:color w:val="404040" w:themeColor="text1" w:themeTint="BF"/>
          <w:sz w:val="28"/>
          <w:szCs w:val="28"/>
          <w:u w:val="single"/>
        </w:rPr>
        <w:t xml:space="preserve"> </w:t>
      </w:r>
    </w:p>
    <w:p w:rsidR="007F6084"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11. </w:t>
      </w:r>
      <w:r w:rsidR="00744EC7" w:rsidRPr="003A29DA">
        <w:rPr>
          <w:rFonts w:ascii="Times New Roman" w:hAnsi="Times New Roman" w:cs="Times New Roman"/>
          <w:color w:val="404040" w:themeColor="text1" w:themeTint="BF"/>
          <w:sz w:val="28"/>
          <w:szCs w:val="28"/>
        </w:rPr>
        <w:t xml:space="preserve">Организации, за которыми закреплен пляж, либо его часть или водный объект, либо его часть создают спасательных пост. </w:t>
      </w:r>
      <w:r w:rsidR="007F6084" w:rsidRPr="003A29DA">
        <w:rPr>
          <w:rFonts w:ascii="Times New Roman" w:hAnsi="Times New Roman" w:cs="Times New Roman"/>
          <w:color w:val="404040" w:themeColor="text1" w:themeTint="BF"/>
          <w:sz w:val="28"/>
          <w:szCs w:val="28"/>
        </w:rPr>
        <w:t xml:space="preserve">Открытие </w:t>
      </w:r>
      <w:r w:rsidR="00C74F64" w:rsidRPr="003A29DA">
        <w:rPr>
          <w:rFonts w:ascii="Times New Roman" w:hAnsi="Times New Roman" w:cs="Times New Roman"/>
          <w:color w:val="404040" w:themeColor="text1" w:themeTint="BF"/>
          <w:sz w:val="28"/>
          <w:szCs w:val="28"/>
        </w:rPr>
        <w:t>и функционирование субъектов хозяйствования</w:t>
      </w:r>
      <w:r w:rsidR="007F6084" w:rsidRPr="003A29DA">
        <w:rPr>
          <w:rFonts w:ascii="Times New Roman" w:hAnsi="Times New Roman" w:cs="Times New Roman"/>
          <w:color w:val="404040" w:themeColor="text1" w:themeTint="BF"/>
          <w:sz w:val="28"/>
          <w:szCs w:val="28"/>
        </w:rPr>
        <w:t xml:space="preserve"> у воды без </w:t>
      </w:r>
      <w:r w:rsidR="00C74F64" w:rsidRPr="003A29DA">
        <w:rPr>
          <w:rFonts w:ascii="Times New Roman" w:hAnsi="Times New Roman" w:cs="Times New Roman"/>
          <w:color w:val="404040" w:themeColor="text1" w:themeTint="BF"/>
          <w:sz w:val="28"/>
          <w:szCs w:val="28"/>
        </w:rPr>
        <w:t>создания</w:t>
      </w:r>
      <w:r w:rsidR="007F6084" w:rsidRPr="003A29DA">
        <w:rPr>
          <w:rFonts w:ascii="Times New Roman" w:hAnsi="Times New Roman" w:cs="Times New Roman"/>
          <w:color w:val="404040" w:themeColor="text1" w:themeTint="BF"/>
          <w:sz w:val="28"/>
          <w:szCs w:val="28"/>
        </w:rPr>
        <w:t xml:space="preserve"> на них спасательных постов запрещается.</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Штаты, табели ос</w:t>
      </w:r>
      <w:r w:rsidR="00C74F64" w:rsidRPr="003A29DA">
        <w:rPr>
          <w:rFonts w:ascii="Times New Roman" w:hAnsi="Times New Roman" w:cs="Times New Roman"/>
          <w:color w:val="404040" w:themeColor="text1" w:themeTint="BF"/>
          <w:sz w:val="28"/>
          <w:szCs w:val="28"/>
        </w:rPr>
        <w:t>нащения и объемы финансирования</w:t>
      </w:r>
      <w:r w:rsidRPr="003A29DA">
        <w:rPr>
          <w:rFonts w:ascii="Times New Roman" w:hAnsi="Times New Roman" w:cs="Times New Roman"/>
          <w:color w:val="404040" w:themeColor="text1" w:themeTint="BF"/>
          <w:sz w:val="28"/>
          <w:szCs w:val="28"/>
        </w:rPr>
        <w:t xml:space="preserve"> спасательных постов утверждаются руководителями организаций в соответствии с типовыми штатами и табелями оснащения спасательных постов ОСВОД.</w:t>
      </w:r>
    </w:p>
    <w:p w:rsidR="007F6084"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12. Для поддержания общественного порядка в местах массового отдыха граждан у воды</w:t>
      </w:r>
      <w:r w:rsidR="008C7580" w:rsidRPr="003A29DA">
        <w:rPr>
          <w:rFonts w:ascii="Times New Roman" w:hAnsi="Times New Roman" w:cs="Times New Roman"/>
          <w:color w:val="404040" w:themeColor="text1" w:themeTint="BF"/>
          <w:sz w:val="28"/>
          <w:szCs w:val="28"/>
        </w:rPr>
        <w:t>,</w:t>
      </w:r>
      <w:r w:rsidR="007F6084" w:rsidRPr="003A29DA">
        <w:rPr>
          <w:rFonts w:ascii="Times New Roman" w:hAnsi="Times New Roman" w:cs="Times New Roman"/>
          <w:color w:val="404040" w:themeColor="text1" w:themeTint="BF"/>
          <w:sz w:val="28"/>
          <w:szCs w:val="28"/>
        </w:rPr>
        <w:t xml:space="preserve"> решением местных исполнительных и распорядительных органов</w:t>
      </w:r>
      <w:r w:rsidR="00B65D48" w:rsidRPr="003A29DA">
        <w:rPr>
          <w:rFonts w:ascii="Times New Roman" w:hAnsi="Times New Roman" w:cs="Times New Roman"/>
          <w:color w:val="404040" w:themeColor="text1" w:themeTint="BF"/>
          <w:sz w:val="28"/>
          <w:szCs w:val="28"/>
        </w:rPr>
        <w:t xml:space="preserve"> власти</w:t>
      </w:r>
      <w:r w:rsidR="007F6084" w:rsidRPr="003A29DA">
        <w:rPr>
          <w:rFonts w:ascii="Times New Roman" w:hAnsi="Times New Roman" w:cs="Times New Roman"/>
          <w:color w:val="404040" w:themeColor="text1" w:themeTint="BF"/>
          <w:sz w:val="28"/>
          <w:szCs w:val="28"/>
        </w:rPr>
        <w:t xml:space="preserve"> в помощь</w:t>
      </w:r>
      <w:r w:rsidR="008C7580"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спасательным станциям и </w:t>
      </w:r>
      <w:r w:rsidR="00B65D48" w:rsidRPr="003A29DA">
        <w:rPr>
          <w:rFonts w:ascii="Times New Roman" w:hAnsi="Times New Roman" w:cs="Times New Roman"/>
          <w:color w:val="404040" w:themeColor="text1" w:themeTint="BF"/>
          <w:sz w:val="28"/>
          <w:szCs w:val="28"/>
        </w:rPr>
        <w:t xml:space="preserve">спасательным </w:t>
      </w:r>
      <w:r w:rsidR="007F6084" w:rsidRPr="003A29DA">
        <w:rPr>
          <w:rFonts w:ascii="Times New Roman" w:hAnsi="Times New Roman" w:cs="Times New Roman"/>
          <w:color w:val="404040" w:themeColor="text1" w:themeTint="BF"/>
          <w:sz w:val="28"/>
          <w:szCs w:val="28"/>
        </w:rPr>
        <w:t xml:space="preserve">постам </w:t>
      </w:r>
      <w:r w:rsidR="008C7580" w:rsidRPr="003A29DA">
        <w:rPr>
          <w:rFonts w:ascii="Times New Roman" w:hAnsi="Times New Roman" w:cs="Times New Roman"/>
          <w:color w:val="404040" w:themeColor="text1" w:themeTint="BF"/>
          <w:sz w:val="28"/>
          <w:szCs w:val="28"/>
        </w:rPr>
        <w:t xml:space="preserve">по выполнению возложенных задач </w:t>
      </w:r>
      <w:r w:rsidR="007F6084" w:rsidRPr="003A29DA">
        <w:rPr>
          <w:rFonts w:ascii="Times New Roman" w:hAnsi="Times New Roman" w:cs="Times New Roman"/>
          <w:color w:val="404040" w:themeColor="text1" w:themeTint="BF"/>
          <w:sz w:val="28"/>
          <w:szCs w:val="28"/>
        </w:rPr>
        <w:t>привлекаются силы и средства МВД</w:t>
      </w:r>
      <w:r w:rsidR="008C7580" w:rsidRPr="003A29DA">
        <w:rPr>
          <w:rFonts w:ascii="Times New Roman" w:hAnsi="Times New Roman" w:cs="Times New Roman"/>
          <w:color w:val="404040" w:themeColor="text1" w:themeTint="BF"/>
          <w:sz w:val="28"/>
          <w:szCs w:val="28"/>
        </w:rPr>
        <w:t xml:space="preserve"> и</w:t>
      </w:r>
      <w:r w:rsidR="007F6084" w:rsidRPr="003A29DA">
        <w:rPr>
          <w:rFonts w:ascii="Times New Roman" w:hAnsi="Times New Roman" w:cs="Times New Roman"/>
          <w:color w:val="404040" w:themeColor="text1" w:themeTint="BF"/>
          <w:sz w:val="28"/>
          <w:szCs w:val="28"/>
        </w:rPr>
        <w:t xml:space="preserve"> МЧС. </w:t>
      </w:r>
    </w:p>
    <w:p w:rsidR="007F6084"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13. </w:t>
      </w:r>
      <w:r w:rsidR="00C74F64" w:rsidRPr="003A29DA">
        <w:rPr>
          <w:rFonts w:ascii="Times New Roman" w:hAnsi="Times New Roman" w:cs="Times New Roman"/>
          <w:color w:val="404040" w:themeColor="text1" w:themeTint="BF"/>
          <w:sz w:val="28"/>
          <w:szCs w:val="28"/>
        </w:rPr>
        <w:t>В целях</w:t>
      </w:r>
      <w:r w:rsidR="007F6084" w:rsidRPr="003A29DA">
        <w:rPr>
          <w:rFonts w:ascii="Times New Roman" w:hAnsi="Times New Roman" w:cs="Times New Roman"/>
          <w:color w:val="404040" w:themeColor="text1" w:themeTint="BF"/>
          <w:sz w:val="28"/>
          <w:szCs w:val="28"/>
        </w:rPr>
        <w:t xml:space="preserve"> своевременного оказания помощи </w:t>
      </w:r>
      <w:r w:rsidR="009E47E8" w:rsidRPr="003A29DA">
        <w:rPr>
          <w:rFonts w:ascii="Times New Roman" w:hAnsi="Times New Roman" w:cs="Times New Roman"/>
          <w:color w:val="404040" w:themeColor="text1" w:themeTint="BF"/>
          <w:sz w:val="28"/>
          <w:szCs w:val="28"/>
        </w:rPr>
        <w:t xml:space="preserve">пострадавшим при несчастных случаях, травмах, отравлениях и других состояниях, и заболеваниях </w:t>
      </w:r>
      <w:r w:rsidR="007F6084" w:rsidRPr="003A29DA">
        <w:rPr>
          <w:rFonts w:ascii="Times New Roman" w:hAnsi="Times New Roman" w:cs="Times New Roman"/>
          <w:color w:val="404040" w:themeColor="text1" w:themeTint="BF"/>
          <w:sz w:val="28"/>
          <w:szCs w:val="28"/>
        </w:rPr>
        <w:t>в местах массового отдыха граждан у воды</w:t>
      </w:r>
      <w:r w:rsidR="00C74F64" w:rsidRPr="003A29DA">
        <w:rPr>
          <w:rFonts w:ascii="Times New Roman" w:hAnsi="Times New Roman" w:cs="Times New Roman"/>
          <w:color w:val="404040" w:themeColor="text1" w:themeTint="BF"/>
          <w:sz w:val="28"/>
          <w:szCs w:val="28"/>
        </w:rPr>
        <w:t>,</w:t>
      </w:r>
      <w:r w:rsidR="007F6084" w:rsidRPr="003A29DA">
        <w:rPr>
          <w:rFonts w:ascii="Times New Roman" w:hAnsi="Times New Roman" w:cs="Times New Roman"/>
          <w:color w:val="404040" w:themeColor="text1" w:themeTint="BF"/>
          <w:sz w:val="28"/>
          <w:szCs w:val="28"/>
        </w:rPr>
        <w:t xml:space="preserve"> решением местных исполнительных и распорядительных органов в помощь </w:t>
      </w:r>
      <w:r w:rsidR="009E47E8" w:rsidRPr="003A29DA">
        <w:rPr>
          <w:rFonts w:ascii="Times New Roman" w:hAnsi="Times New Roman" w:cs="Times New Roman"/>
          <w:color w:val="404040" w:themeColor="text1" w:themeTint="BF"/>
          <w:sz w:val="28"/>
          <w:szCs w:val="28"/>
        </w:rPr>
        <w:t>работникам спасательного</w:t>
      </w:r>
      <w:r w:rsidR="007F6084" w:rsidRPr="003A29DA">
        <w:rPr>
          <w:rFonts w:ascii="Times New Roman" w:hAnsi="Times New Roman" w:cs="Times New Roman"/>
          <w:color w:val="404040" w:themeColor="text1" w:themeTint="BF"/>
          <w:sz w:val="28"/>
          <w:szCs w:val="28"/>
        </w:rPr>
        <w:t xml:space="preserve"> поста могут привлекаться медицинские работники. </w:t>
      </w:r>
    </w:p>
    <w:p w:rsidR="007F6084"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14. В местах отдыха граждан у воды работниками спасательных станций и</w:t>
      </w:r>
      <w:r w:rsidR="009E47E8" w:rsidRPr="003A29DA">
        <w:rPr>
          <w:rFonts w:ascii="Times New Roman" w:hAnsi="Times New Roman" w:cs="Times New Roman"/>
          <w:color w:val="404040" w:themeColor="text1" w:themeTint="BF"/>
          <w:sz w:val="28"/>
          <w:szCs w:val="28"/>
        </w:rPr>
        <w:t xml:space="preserve"> спасательных</w:t>
      </w:r>
      <w:r w:rsidR="007F6084" w:rsidRPr="003A29DA">
        <w:rPr>
          <w:rFonts w:ascii="Times New Roman" w:hAnsi="Times New Roman" w:cs="Times New Roman"/>
          <w:color w:val="404040" w:themeColor="text1" w:themeTint="BF"/>
          <w:sz w:val="28"/>
          <w:szCs w:val="28"/>
        </w:rPr>
        <w:t xml:space="preserve"> постов с помощью радиотрансляционных установок и других средств массовой информации должна систематически проводиться разъяснительная работа в целях предупреждения несчастных случаев на воде.</w:t>
      </w:r>
    </w:p>
    <w:p w:rsidR="008C0E58" w:rsidRPr="003A29DA" w:rsidRDefault="00E0531E" w:rsidP="00A41B28">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15. Настоящие Рекомендации разработаны в соответствии с решением Комиссии по чрезвычайным ситуациям при Совете Министров Республики Беларусь </w:t>
      </w:r>
      <w:r w:rsidRPr="003A29DA">
        <w:rPr>
          <w:rFonts w:ascii="Times New Roman" w:hAnsi="Times New Roman" w:cs="Times New Roman"/>
          <w:color w:val="404040" w:themeColor="text1" w:themeTint="BF"/>
          <w:sz w:val="28"/>
          <w:szCs w:val="28"/>
        </w:rPr>
        <w:t>(</w:t>
      </w:r>
      <w:r w:rsidR="007F6084" w:rsidRPr="003A29DA">
        <w:rPr>
          <w:rFonts w:ascii="Times New Roman" w:hAnsi="Times New Roman" w:cs="Times New Roman"/>
          <w:color w:val="404040" w:themeColor="text1" w:themeTint="BF"/>
          <w:sz w:val="28"/>
          <w:szCs w:val="28"/>
        </w:rPr>
        <w:t>Протокол от 19 сентября 2021 г. № 33/21пр.</w:t>
      </w:r>
      <w:r w:rsidRPr="003A29DA">
        <w:rPr>
          <w:rFonts w:ascii="Times New Roman" w:hAnsi="Times New Roman" w:cs="Times New Roman"/>
          <w:color w:val="404040" w:themeColor="text1" w:themeTint="BF"/>
          <w:sz w:val="28"/>
          <w:szCs w:val="28"/>
        </w:rPr>
        <w:t>)</w:t>
      </w:r>
      <w:r w:rsidR="007F6084" w:rsidRPr="003A29DA">
        <w:rPr>
          <w:rFonts w:ascii="Times New Roman" w:hAnsi="Times New Roman" w:cs="Times New Roman"/>
          <w:color w:val="404040" w:themeColor="text1" w:themeTint="BF"/>
          <w:sz w:val="28"/>
          <w:szCs w:val="28"/>
        </w:rPr>
        <w:t xml:space="preserve">, </w:t>
      </w:r>
      <w:r w:rsidR="009E37C0" w:rsidRPr="003A29DA">
        <w:rPr>
          <w:rFonts w:ascii="Times New Roman" w:hAnsi="Times New Roman" w:cs="Times New Roman"/>
          <w:color w:val="404040" w:themeColor="text1" w:themeTint="BF"/>
          <w:sz w:val="28"/>
          <w:szCs w:val="28"/>
        </w:rPr>
        <w:t>«</w:t>
      </w:r>
      <w:r w:rsidR="007F6084" w:rsidRPr="003A29DA">
        <w:rPr>
          <w:rFonts w:ascii="Times New Roman" w:hAnsi="Times New Roman" w:cs="Times New Roman"/>
          <w:color w:val="404040" w:themeColor="text1" w:themeTint="BF"/>
          <w:sz w:val="28"/>
          <w:szCs w:val="28"/>
        </w:rPr>
        <w:t>Планом мероприятий по предупреждению гибели людей на водах на 2022 – 2024 годы</w:t>
      </w:r>
      <w:r w:rsidR="009E37C0" w:rsidRPr="003A29DA">
        <w:rPr>
          <w:rFonts w:ascii="Times New Roman" w:hAnsi="Times New Roman" w:cs="Times New Roman"/>
          <w:color w:val="404040" w:themeColor="text1" w:themeTint="BF"/>
          <w:sz w:val="28"/>
          <w:szCs w:val="28"/>
        </w:rPr>
        <w:t>»</w:t>
      </w:r>
      <w:r w:rsidR="007F6084" w:rsidRPr="003A29DA">
        <w:rPr>
          <w:rFonts w:ascii="Times New Roman" w:hAnsi="Times New Roman" w:cs="Times New Roman"/>
          <w:color w:val="404040" w:themeColor="text1" w:themeTint="BF"/>
          <w:sz w:val="28"/>
          <w:szCs w:val="28"/>
        </w:rPr>
        <w:t>,</w:t>
      </w:r>
      <w:r w:rsidR="00EE0722" w:rsidRPr="003A29DA">
        <w:rPr>
          <w:rFonts w:ascii="Times New Roman" w:hAnsi="Times New Roman" w:cs="Times New Roman"/>
          <w:color w:val="404040" w:themeColor="text1" w:themeTint="BF"/>
          <w:sz w:val="28"/>
          <w:szCs w:val="28"/>
        </w:rPr>
        <w:t xml:space="preserve"> утвержденного З</w:t>
      </w:r>
      <w:r w:rsidR="007F6084" w:rsidRPr="003A29DA">
        <w:rPr>
          <w:rFonts w:ascii="Times New Roman" w:hAnsi="Times New Roman" w:cs="Times New Roman"/>
          <w:color w:val="404040" w:themeColor="text1" w:themeTint="BF"/>
          <w:sz w:val="28"/>
          <w:szCs w:val="28"/>
        </w:rPr>
        <w:t>аместителем Премьер-министра Республики Беларусь А.А.</w:t>
      </w:r>
      <w:r w:rsidR="009E37C0"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Сиваком от 30 декабря 2021</w:t>
      </w:r>
      <w:r w:rsidR="00EE0722" w:rsidRPr="003A29DA">
        <w:rPr>
          <w:rFonts w:ascii="Times New Roman" w:hAnsi="Times New Roman" w:cs="Times New Roman"/>
          <w:color w:val="404040" w:themeColor="text1" w:themeTint="BF"/>
          <w:sz w:val="28"/>
          <w:szCs w:val="28"/>
        </w:rPr>
        <w:t xml:space="preserve"> г.</w:t>
      </w:r>
      <w:r w:rsidR="00A41B28" w:rsidRPr="003A29DA">
        <w:rPr>
          <w:rFonts w:ascii="Times New Roman" w:hAnsi="Times New Roman" w:cs="Times New Roman"/>
          <w:color w:val="404040" w:themeColor="text1" w:themeTint="BF"/>
          <w:sz w:val="28"/>
          <w:szCs w:val="28"/>
        </w:rPr>
        <w:t xml:space="preserve"> №04/535-123/311.  </w:t>
      </w:r>
    </w:p>
    <w:p w:rsidR="008C0E58" w:rsidRPr="003A29DA" w:rsidRDefault="008C0E58" w:rsidP="006151E1">
      <w:pPr>
        <w:pStyle w:val="a7"/>
        <w:spacing w:after="0" w:line="0" w:lineRule="atLeast"/>
        <w:ind w:left="284"/>
        <w:jc w:val="both"/>
        <w:rPr>
          <w:rFonts w:ascii="Times New Roman" w:hAnsi="Times New Roman" w:cs="Times New Roman"/>
          <w:color w:val="404040" w:themeColor="text1" w:themeTint="BF"/>
          <w:sz w:val="28"/>
          <w:szCs w:val="28"/>
        </w:rPr>
      </w:pPr>
    </w:p>
    <w:p w:rsidR="008C0E58" w:rsidRPr="003A29DA" w:rsidRDefault="008C0E58" w:rsidP="006151E1">
      <w:pPr>
        <w:pStyle w:val="a7"/>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pStyle w:val="a7"/>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pStyle w:val="a7"/>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pStyle w:val="a7"/>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pStyle w:val="a7"/>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pStyle w:val="a7"/>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pStyle w:val="a7"/>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pStyle w:val="a7"/>
        <w:spacing w:after="0" w:line="0" w:lineRule="atLeast"/>
        <w:ind w:left="284"/>
        <w:jc w:val="both"/>
        <w:rPr>
          <w:rFonts w:ascii="Times New Roman" w:hAnsi="Times New Roman" w:cs="Times New Roman"/>
          <w:color w:val="404040" w:themeColor="text1" w:themeTint="BF"/>
          <w:sz w:val="28"/>
          <w:szCs w:val="28"/>
        </w:rPr>
      </w:pPr>
    </w:p>
    <w:p w:rsidR="00D8148E" w:rsidRPr="003A29DA" w:rsidRDefault="00D8148E" w:rsidP="00D8148E">
      <w:pPr>
        <w:pStyle w:val="a7"/>
        <w:spacing w:after="0" w:line="0" w:lineRule="atLeast"/>
        <w:ind w:left="1146"/>
        <w:jc w:val="center"/>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lastRenderedPageBreak/>
        <w:t xml:space="preserve">РАЗДЕЛ </w:t>
      </w:r>
      <w:r w:rsidRPr="003A29DA">
        <w:rPr>
          <w:rFonts w:ascii="Times New Roman" w:hAnsi="Times New Roman" w:cs="Times New Roman"/>
          <w:b/>
          <w:color w:val="404040" w:themeColor="text1" w:themeTint="BF"/>
          <w:sz w:val="28"/>
          <w:szCs w:val="28"/>
          <w:lang w:val="en-US"/>
        </w:rPr>
        <w:t>III</w:t>
      </w:r>
      <w:r w:rsidRPr="003A29DA">
        <w:rPr>
          <w:rFonts w:ascii="Times New Roman" w:hAnsi="Times New Roman" w:cs="Times New Roman"/>
          <w:b/>
          <w:color w:val="404040" w:themeColor="text1" w:themeTint="BF"/>
          <w:sz w:val="28"/>
          <w:szCs w:val="28"/>
        </w:rPr>
        <w:t xml:space="preserve"> </w:t>
      </w:r>
    </w:p>
    <w:p w:rsidR="00E0531E" w:rsidRPr="003A29DA" w:rsidRDefault="007F6084" w:rsidP="00D8148E">
      <w:pPr>
        <w:pStyle w:val="a7"/>
        <w:spacing w:after="0" w:line="0" w:lineRule="atLeast"/>
        <w:ind w:left="1146"/>
        <w:jc w:val="center"/>
        <w:rPr>
          <w:rFonts w:ascii="Times New Roman" w:hAnsi="Times New Roman" w:cs="Times New Roman"/>
          <w:color w:val="404040" w:themeColor="text1" w:themeTint="BF"/>
          <w:sz w:val="28"/>
          <w:szCs w:val="28"/>
        </w:rPr>
      </w:pPr>
      <w:r w:rsidRPr="003A29DA">
        <w:rPr>
          <w:rFonts w:ascii="Times New Roman" w:hAnsi="Times New Roman" w:cs="Times New Roman"/>
          <w:b/>
          <w:color w:val="404040" w:themeColor="text1" w:themeTint="BF"/>
          <w:sz w:val="28"/>
          <w:szCs w:val="28"/>
        </w:rPr>
        <w:t xml:space="preserve">Методические рекомендации по организации создания </w:t>
      </w:r>
      <w:r w:rsidR="00D8148E" w:rsidRPr="003A29DA">
        <w:rPr>
          <w:rFonts w:ascii="Times New Roman" w:hAnsi="Times New Roman" w:cs="Times New Roman"/>
          <w:b/>
          <w:color w:val="404040" w:themeColor="text1" w:themeTint="BF"/>
          <w:sz w:val="28"/>
          <w:szCs w:val="28"/>
        </w:rPr>
        <w:br/>
      </w:r>
      <w:r w:rsidRPr="003A29DA">
        <w:rPr>
          <w:rFonts w:ascii="Times New Roman" w:hAnsi="Times New Roman" w:cs="Times New Roman"/>
          <w:b/>
          <w:color w:val="404040" w:themeColor="text1" w:themeTint="BF"/>
          <w:sz w:val="28"/>
          <w:szCs w:val="28"/>
        </w:rPr>
        <w:t>мест массового отдыха граждан у воды, их благоустройству,</w:t>
      </w:r>
    </w:p>
    <w:p w:rsidR="00E0531E" w:rsidRPr="003A29DA" w:rsidRDefault="008C0E58" w:rsidP="00E0531E">
      <w:pPr>
        <w:pStyle w:val="a7"/>
        <w:spacing w:after="0" w:line="0" w:lineRule="atLeast"/>
        <w:ind w:left="1146"/>
        <w:jc w:val="center"/>
        <w:rPr>
          <w:rFonts w:ascii="Times New Roman" w:hAnsi="Times New Roman" w:cs="Times New Roman"/>
          <w:color w:val="404040" w:themeColor="text1" w:themeTint="BF"/>
          <w:sz w:val="28"/>
          <w:szCs w:val="28"/>
        </w:rPr>
      </w:pPr>
      <w:r w:rsidRPr="003A29DA">
        <w:rPr>
          <w:rFonts w:ascii="Times New Roman" w:hAnsi="Times New Roman" w:cs="Times New Roman"/>
          <w:b/>
          <w:bCs/>
          <w:color w:val="404040" w:themeColor="text1" w:themeTint="BF"/>
          <w:sz w:val="28"/>
          <w:szCs w:val="28"/>
        </w:rPr>
        <w:t>мер</w:t>
      </w:r>
      <w:r w:rsidR="007F6084" w:rsidRPr="003A29DA">
        <w:rPr>
          <w:rFonts w:ascii="Times New Roman" w:hAnsi="Times New Roman" w:cs="Times New Roman"/>
          <w:b/>
          <w:bCs/>
          <w:color w:val="404040" w:themeColor="text1" w:themeTint="BF"/>
          <w:sz w:val="28"/>
          <w:szCs w:val="28"/>
        </w:rPr>
        <w:t xml:space="preserve"> безопасности при пользовании пляжами</w:t>
      </w:r>
      <w:r w:rsidRPr="003A29DA">
        <w:rPr>
          <w:rFonts w:ascii="Times New Roman" w:hAnsi="Times New Roman" w:cs="Times New Roman"/>
          <w:b/>
          <w:bCs/>
          <w:color w:val="404040" w:themeColor="text1" w:themeTint="BF"/>
          <w:sz w:val="28"/>
          <w:szCs w:val="28"/>
        </w:rPr>
        <w:t xml:space="preserve"> и</w:t>
      </w:r>
    </w:p>
    <w:p w:rsidR="007F6084" w:rsidRPr="003A29DA" w:rsidRDefault="00EE0722" w:rsidP="00E0531E">
      <w:pPr>
        <w:pStyle w:val="a7"/>
        <w:spacing w:after="0" w:line="0" w:lineRule="atLeast"/>
        <w:ind w:left="1146"/>
        <w:jc w:val="center"/>
        <w:rPr>
          <w:rFonts w:ascii="Times New Roman" w:hAnsi="Times New Roman" w:cs="Times New Roman"/>
          <w:color w:val="404040" w:themeColor="text1" w:themeTint="BF"/>
          <w:sz w:val="28"/>
          <w:szCs w:val="28"/>
        </w:rPr>
      </w:pPr>
      <w:r w:rsidRPr="003A29DA">
        <w:rPr>
          <w:rFonts w:ascii="Times New Roman" w:hAnsi="Times New Roman" w:cs="Times New Roman"/>
          <w:b/>
          <w:bCs/>
          <w:color w:val="404040" w:themeColor="text1" w:themeTint="BF"/>
          <w:sz w:val="28"/>
          <w:szCs w:val="28"/>
        </w:rPr>
        <w:t>местами массового отдыха у воды</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p>
    <w:p w:rsidR="007F6084" w:rsidRPr="003A29DA" w:rsidRDefault="00E0531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16. Территории, отводимые под пляжи и для массового отдыха у воды, должны быть: </w:t>
      </w:r>
    </w:p>
    <w:p w:rsidR="007F6084" w:rsidRPr="003A29DA" w:rsidRDefault="00EE0722" w:rsidP="008C0E58">
      <w:pPr>
        <w:spacing w:after="0" w:line="0" w:lineRule="atLeast"/>
        <w:ind w:left="284" w:firstLine="42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хорошо спланированы, иметь дождевые стоки и отвечать санитарно-гигиеническим и противоэпидемическим требованиям; </w:t>
      </w:r>
    </w:p>
    <w:p w:rsidR="007F6084" w:rsidRPr="003A29DA" w:rsidRDefault="00EE0722" w:rsidP="008C0E58">
      <w:pPr>
        <w:spacing w:after="0" w:line="0" w:lineRule="atLeast"/>
        <w:ind w:left="284" w:firstLine="424"/>
        <w:jc w:val="both"/>
        <w:rPr>
          <w:rFonts w:ascii="Times New Roman" w:hAnsi="Times New Roman" w:cs="Times New Roman"/>
          <w:i/>
          <w:color w:val="404040" w:themeColor="text1" w:themeTint="BF"/>
          <w:sz w:val="28"/>
          <w:szCs w:val="28"/>
          <w:u w:val="single"/>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размещены не менее чем в 1000 метрах от портовых, гидротехнических сооружений и устройств;</w:t>
      </w:r>
      <w:r w:rsidR="007F6084" w:rsidRPr="003A29DA">
        <w:rPr>
          <w:rFonts w:ascii="Times New Roman" w:hAnsi="Times New Roman" w:cs="Times New Roman"/>
          <w:i/>
          <w:color w:val="404040" w:themeColor="text1" w:themeTint="BF"/>
          <w:sz w:val="28"/>
          <w:szCs w:val="28"/>
          <w:u w:val="single"/>
        </w:rPr>
        <w:t xml:space="preserve"> </w:t>
      </w:r>
    </w:p>
    <w:p w:rsidR="007F6084" w:rsidRPr="003A29DA" w:rsidRDefault="00EE0722" w:rsidP="008C0E58">
      <w:pPr>
        <w:spacing w:after="0" w:line="0" w:lineRule="atLeast"/>
        <w:ind w:left="284" w:firstLine="42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оборудованы раздевалками, теневыми навесами, источниками питьевой воды, туалетами и мусорными контейнерами.</w:t>
      </w:r>
    </w:p>
    <w:p w:rsidR="007F6084" w:rsidRPr="003A29DA" w:rsidRDefault="007F6084" w:rsidP="008C0E58">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Спуск на пляж и в купальню должен быть пологим, ограждение</w:t>
      </w:r>
      <w:r w:rsidR="008C0E58" w:rsidRPr="003A29DA">
        <w:rPr>
          <w:rFonts w:ascii="Times New Roman" w:hAnsi="Times New Roman" w:cs="Times New Roman"/>
          <w:color w:val="404040" w:themeColor="text1" w:themeTint="BF"/>
          <w:sz w:val="28"/>
          <w:szCs w:val="28"/>
        </w:rPr>
        <w:t xml:space="preserve"> купальни - надежно закреплено.</w:t>
      </w:r>
      <w:r w:rsidRPr="003A29DA">
        <w:rPr>
          <w:rFonts w:ascii="Times New Roman" w:hAnsi="Times New Roman" w:cs="Times New Roman"/>
          <w:color w:val="404040" w:themeColor="text1" w:themeTint="BF"/>
          <w:sz w:val="28"/>
          <w:szCs w:val="28"/>
        </w:rPr>
        <w:t xml:space="preserve">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17. Дно акватории пляжа должно быть ровным, плотным, с пологим спуском, без уступов до глубины 1,75 метра при ширине полосы от берега не менее 15 метров, свободно от тины, водных растений, очищено от коряг, камней, лома и других предметов, максимальная глубина у берега - не более 50 сантиметров.</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На акватории пляжа не должно быть выхода грунтовых вод с низкой температурой, водоворотов и воронок, скорость течения - не более 10 м/мин, при большей скорости должны быть устроены приспособления для его замедления.</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Площадь водного зеркала на проточных водоемах должна составлять 5 кв. метров на одного купающегося, на непроточных - 10 кв. метров.</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Для купания детей и не умеющих плавать на пляже выделяется участок акватории с глубиной не более 1,2 метра, обозначенный поплавковой линией или огражденный «штакетным» забором.</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В месте купания на глубине 1,2 - 1,3 метра должна устанавливаться водомерная рейка, граница заплыва - обозначаться буями оранжевого цвета, расположенными на расстоянии 45 - 50 метров друг от друга и до 20 метров от линии глубин 1,2 - 1,3 метра, и не выходить в зону судового хода.</w:t>
      </w:r>
    </w:p>
    <w:p w:rsidR="007F6084" w:rsidRPr="003A29DA" w:rsidRDefault="00D8148E"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18. На пляжах и в местах купания могут быть оборудованы участки для прыжков в воду. Такие участки выбираются в местах акватории с естественными углублениями глубиной не менее 3,5 метра. Дно в этих местах должно быть тщательно обследовано и очищено от посторонних предметов. Участки для прыжков в воду оборудуются в некотором отдалении от общих мест купания. </w:t>
      </w:r>
      <w:r w:rsidR="009E37C0"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Места, оборудованные для прыжков в воду должны </w:t>
      </w:r>
      <w:r w:rsidR="00E15D3F" w:rsidRPr="003A29DA">
        <w:rPr>
          <w:rFonts w:ascii="Times New Roman" w:hAnsi="Times New Roman" w:cs="Times New Roman"/>
          <w:color w:val="404040" w:themeColor="text1" w:themeTint="BF"/>
          <w:sz w:val="28"/>
          <w:szCs w:val="28"/>
        </w:rPr>
        <w:t xml:space="preserve">обследованы на отсутствие посторонних предметов, представляющих опасность для жизни и здоровья отдыхающих, </w:t>
      </w:r>
      <w:r w:rsidR="007F6084" w:rsidRPr="003A29DA">
        <w:rPr>
          <w:rFonts w:ascii="Times New Roman" w:hAnsi="Times New Roman" w:cs="Times New Roman"/>
          <w:color w:val="404040" w:themeColor="text1" w:themeTint="BF"/>
          <w:sz w:val="28"/>
          <w:szCs w:val="28"/>
        </w:rPr>
        <w:t xml:space="preserve">иметь таблички с графическими и (или) текстовыми правилами безопасности поведения и совершения прыжков в воду. Устройства и оборудование, предназначенное для прыжков в воду должно соответствовать установленным требованиям безопасности.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lastRenderedPageBreak/>
        <w:tab/>
      </w:r>
      <w:r w:rsidR="007F6084" w:rsidRPr="003A29DA">
        <w:rPr>
          <w:rFonts w:ascii="Times New Roman" w:hAnsi="Times New Roman" w:cs="Times New Roman"/>
          <w:color w:val="404040" w:themeColor="text1" w:themeTint="BF"/>
          <w:sz w:val="28"/>
          <w:szCs w:val="28"/>
        </w:rPr>
        <w:t xml:space="preserve">19. В местах, запрещенных для купания, должны быть установлены стенды (знаки) с надписью </w:t>
      </w:r>
      <w:r w:rsidR="007F6084" w:rsidRPr="004010A1">
        <w:rPr>
          <w:rFonts w:ascii="Times New Roman" w:hAnsi="Times New Roman" w:cs="Times New Roman"/>
          <w:b/>
          <w:color w:val="404040" w:themeColor="text1" w:themeTint="BF"/>
          <w:sz w:val="28"/>
          <w:szCs w:val="28"/>
        </w:rPr>
        <w:t>"Купаться запрещено!"</w:t>
      </w:r>
      <w:r w:rsidR="007F6084" w:rsidRPr="003A29DA">
        <w:rPr>
          <w:rFonts w:ascii="Times New Roman" w:hAnsi="Times New Roman" w:cs="Times New Roman"/>
          <w:color w:val="404040" w:themeColor="text1" w:themeTint="BF"/>
          <w:sz w:val="28"/>
          <w:szCs w:val="28"/>
        </w:rPr>
        <w:t xml:space="preserve">, в опасных местах на акватории - предупредительные буи с надписью </w:t>
      </w:r>
      <w:r w:rsidR="007F6084" w:rsidRPr="004010A1">
        <w:rPr>
          <w:rFonts w:ascii="Times New Roman" w:hAnsi="Times New Roman" w:cs="Times New Roman"/>
          <w:b/>
          <w:color w:val="404040" w:themeColor="text1" w:themeTint="BF"/>
          <w:sz w:val="28"/>
          <w:szCs w:val="28"/>
        </w:rPr>
        <w:t>"Опасно!"</w:t>
      </w:r>
      <w:r w:rsidR="007F6084" w:rsidRPr="003A29DA">
        <w:rPr>
          <w:rFonts w:ascii="Times New Roman" w:hAnsi="Times New Roman" w:cs="Times New Roman"/>
          <w:color w:val="404040" w:themeColor="text1" w:themeTint="BF"/>
          <w:sz w:val="28"/>
          <w:szCs w:val="28"/>
        </w:rPr>
        <w:t>.</w:t>
      </w:r>
    </w:p>
    <w:p w:rsidR="007F6084" w:rsidRPr="003A29DA" w:rsidRDefault="009E37C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Водопользователи, которым в установленном порядке предоставлено право пользования водным объектом (пляжем), обеспечивает обозначение границы акватории, отведенной для купания (далее - место купания), установку и сохранность информационных стендов (знаков) и другого оборудования. Не допускается использовать для обозначения границы зоны купания предметы, которые могут быть похожи на плавающий бытовой мусор (бутылки, канистры). Обеспечить на весь период эксплуатации водного объекта (пляжа) содержание оборудования в исправном состоянии и безопасным для использования.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20. Пляжи и места массового купания</w:t>
      </w:r>
      <w:r w:rsidR="00F85761" w:rsidRPr="003A29DA">
        <w:rPr>
          <w:rFonts w:ascii="Times New Roman" w:hAnsi="Times New Roman" w:cs="Times New Roman"/>
          <w:color w:val="404040" w:themeColor="text1" w:themeTint="BF"/>
          <w:sz w:val="28"/>
          <w:szCs w:val="28"/>
        </w:rPr>
        <w:t>,</w:t>
      </w:r>
      <w:r w:rsidR="007F6084" w:rsidRPr="003A29DA">
        <w:rPr>
          <w:rFonts w:ascii="Times New Roman" w:hAnsi="Times New Roman" w:cs="Times New Roman"/>
          <w:color w:val="404040" w:themeColor="text1" w:themeTint="BF"/>
          <w:sz w:val="28"/>
          <w:szCs w:val="28"/>
        </w:rPr>
        <w:t xml:space="preserve"> по возможности</w:t>
      </w:r>
      <w:r w:rsidR="00F85761" w:rsidRPr="003A29DA">
        <w:rPr>
          <w:rFonts w:ascii="Times New Roman" w:hAnsi="Times New Roman" w:cs="Times New Roman"/>
          <w:color w:val="404040" w:themeColor="text1" w:themeTint="BF"/>
          <w:sz w:val="28"/>
          <w:szCs w:val="28"/>
        </w:rPr>
        <w:t>,</w:t>
      </w:r>
      <w:r w:rsidR="007F6084" w:rsidRPr="003A29DA">
        <w:rPr>
          <w:rFonts w:ascii="Times New Roman" w:hAnsi="Times New Roman" w:cs="Times New Roman"/>
          <w:color w:val="404040" w:themeColor="text1" w:themeTint="BF"/>
          <w:sz w:val="28"/>
          <w:szCs w:val="28"/>
        </w:rPr>
        <w:t xml:space="preserve"> должны быть радиофицированы для доведения до отдыхающих необходимой информации, оборудованы пунктами для оказания медицинской помощи с постоянным дежурством медицинского персонала, а также должны иметь телефонную связь.</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21. На пляжах, местах массового купания, базах отдыха, плавательных бассейнах на видных местах должны быть установлены стенды, на которых размещены: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наименование водного объекта (пляжа) и режим его работы;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выписки из Правил;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рекомендации отдыхающим о порядке купания и приема солнечных ванн;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информация о приемах спасания и оказания первой помощи пострадавшему;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сведения о метеорологической обстановке;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схематическое изображение территории и акватории пляжа с указанием глубин и опасных мест;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список номеров телефонов спасательной станции, спасательного поста, скорой медицинской помощи, ближайшей организации здравоохранения, милиции;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номера телефонов эксплуатирующей (обслуживающей) организации;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22. На пляжах в местах массового отдыха у воды в целях предупреждения несчастных случаев и оказания помощи организациями, за которыми закреплены пляжи, создаются ведомственные спасательные посты, отвечающие требованиям к спасательным постам ОСВОД (Приложение 3).</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Действие указанных постов может быть постоянным, сезонным или временным в зависимости от цели создания (рекреационная зона, купальный сезон, переправа, паводок).</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B20631" w:rsidRPr="003A29DA">
        <w:rPr>
          <w:rFonts w:ascii="Times New Roman" w:hAnsi="Times New Roman" w:cs="Times New Roman"/>
          <w:color w:val="404040" w:themeColor="text1" w:themeTint="BF"/>
          <w:sz w:val="28"/>
          <w:szCs w:val="28"/>
        </w:rPr>
        <w:t>Расходы, связанные с о</w:t>
      </w:r>
      <w:r w:rsidRPr="003A29DA">
        <w:rPr>
          <w:rFonts w:ascii="Times New Roman" w:hAnsi="Times New Roman" w:cs="Times New Roman"/>
          <w:color w:val="404040" w:themeColor="text1" w:themeTint="BF"/>
          <w:sz w:val="28"/>
          <w:szCs w:val="28"/>
        </w:rPr>
        <w:t>снащение ведомственных</w:t>
      </w:r>
      <w:r w:rsidR="00B20631" w:rsidRPr="003A29DA">
        <w:rPr>
          <w:rFonts w:ascii="Times New Roman" w:hAnsi="Times New Roman" w:cs="Times New Roman"/>
          <w:color w:val="404040" w:themeColor="text1" w:themeTint="BF"/>
          <w:sz w:val="28"/>
          <w:szCs w:val="28"/>
        </w:rPr>
        <w:t xml:space="preserve"> спасательных постов помещением</w:t>
      </w:r>
      <w:r w:rsidRPr="003A29DA">
        <w:rPr>
          <w:rFonts w:ascii="Times New Roman" w:hAnsi="Times New Roman" w:cs="Times New Roman"/>
          <w:color w:val="404040" w:themeColor="text1" w:themeTint="BF"/>
          <w:sz w:val="28"/>
          <w:szCs w:val="28"/>
        </w:rPr>
        <w:t xml:space="preserve">, имуществом, подготовка и содержание </w:t>
      </w:r>
      <w:r w:rsidR="00B20631" w:rsidRPr="003A29DA">
        <w:rPr>
          <w:rFonts w:ascii="Times New Roman" w:hAnsi="Times New Roman" w:cs="Times New Roman"/>
          <w:color w:val="404040" w:themeColor="text1" w:themeTint="BF"/>
          <w:sz w:val="28"/>
          <w:szCs w:val="28"/>
        </w:rPr>
        <w:t>матросов-</w:t>
      </w:r>
      <w:r w:rsidRPr="003A29DA">
        <w:rPr>
          <w:rFonts w:ascii="Times New Roman" w:hAnsi="Times New Roman" w:cs="Times New Roman"/>
          <w:color w:val="404040" w:themeColor="text1" w:themeTint="BF"/>
          <w:sz w:val="28"/>
          <w:szCs w:val="28"/>
        </w:rPr>
        <w:t xml:space="preserve">спасателей осуществляются за счет средств организаций, создающих эти посты. </w:t>
      </w:r>
    </w:p>
    <w:p w:rsidR="007F6084" w:rsidRPr="003A29DA" w:rsidRDefault="005C2A5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Персонал спасательного поста обязан пройти обучение в соответствии с программой профессиональной подготовки по рабочей профессии «Матрос-спасатель»</w:t>
      </w:r>
      <w:r w:rsidR="00B20631" w:rsidRPr="003A29DA">
        <w:rPr>
          <w:rFonts w:ascii="Times New Roman" w:hAnsi="Times New Roman" w:cs="Times New Roman"/>
          <w:color w:val="404040" w:themeColor="text1" w:themeTint="BF"/>
          <w:sz w:val="28"/>
          <w:szCs w:val="28"/>
        </w:rPr>
        <w:t xml:space="preserve"> 3-го разряда,</w:t>
      </w:r>
      <w:r w:rsidR="007F6084" w:rsidRPr="003A29DA">
        <w:rPr>
          <w:rFonts w:ascii="Times New Roman" w:hAnsi="Times New Roman" w:cs="Times New Roman"/>
          <w:color w:val="404040" w:themeColor="text1" w:themeTint="BF"/>
          <w:sz w:val="28"/>
          <w:szCs w:val="28"/>
        </w:rPr>
        <w:t xml:space="preserve"> </w:t>
      </w:r>
      <w:r w:rsidR="00B20631" w:rsidRPr="003A29DA">
        <w:rPr>
          <w:rFonts w:ascii="Times New Roman" w:hAnsi="Times New Roman" w:cs="Times New Roman"/>
          <w:color w:val="404040" w:themeColor="text1" w:themeTint="BF"/>
          <w:sz w:val="28"/>
          <w:szCs w:val="28"/>
        </w:rPr>
        <w:t>иметь удостоверение матроса-спасателя, выданное установленным порядком в областных и Минской городской орган</w:t>
      </w:r>
      <w:r w:rsidR="0087376F" w:rsidRPr="003A29DA">
        <w:rPr>
          <w:rFonts w:ascii="Times New Roman" w:hAnsi="Times New Roman" w:cs="Times New Roman"/>
          <w:color w:val="404040" w:themeColor="text1" w:themeTint="BF"/>
          <w:sz w:val="28"/>
          <w:szCs w:val="28"/>
        </w:rPr>
        <w:t>изации ОСВОД, при необходимости</w:t>
      </w:r>
      <w:r w:rsidR="00B20631" w:rsidRPr="003A29DA">
        <w:rPr>
          <w:rFonts w:ascii="Times New Roman" w:hAnsi="Times New Roman" w:cs="Times New Roman"/>
          <w:color w:val="404040" w:themeColor="text1" w:themeTint="BF"/>
          <w:sz w:val="28"/>
          <w:szCs w:val="28"/>
        </w:rPr>
        <w:t xml:space="preserve"> пройти периодическую проверку знаний и быть допущенный в установленном порядке к самостоятельному выполнению работ.</w:t>
      </w:r>
      <w:r w:rsidR="007F6084" w:rsidRPr="003A29DA">
        <w:rPr>
          <w:rFonts w:ascii="Times New Roman" w:hAnsi="Times New Roman" w:cs="Times New Roman"/>
          <w:color w:val="404040" w:themeColor="text1" w:themeTint="BF"/>
          <w:sz w:val="28"/>
          <w:szCs w:val="28"/>
        </w:rPr>
        <w:t xml:space="preserve">     </w:t>
      </w:r>
    </w:p>
    <w:p w:rsidR="00EE0722" w:rsidRPr="003A29DA" w:rsidRDefault="00EE0722" w:rsidP="00A41B28">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lastRenderedPageBreak/>
        <w:tab/>
      </w:r>
      <w:r w:rsidR="007F6084" w:rsidRPr="003A29DA">
        <w:rPr>
          <w:rFonts w:ascii="Times New Roman" w:hAnsi="Times New Roman" w:cs="Times New Roman"/>
          <w:color w:val="404040" w:themeColor="text1" w:themeTint="BF"/>
          <w:sz w:val="28"/>
          <w:szCs w:val="28"/>
        </w:rPr>
        <w:t>23. Ежегодно перед началом купального сезона дно акватории</w:t>
      </w:r>
      <w:r w:rsidR="0087376F" w:rsidRPr="003A29DA">
        <w:rPr>
          <w:rFonts w:ascii="Times New Roman" w:hAnsi="Times New Roman" w:cs="Times New Roman"/>
          <w:color w:val="404040" w:themeColor="text1" w:themeTint="BF"/>
          <w:sz w:val="28"/>
          <w:szCs w:val="28"/>
        </w:rPr>
        <w:t xml:space="preserve"> пляжа</w:t>
      </w:r>
      <w:r w:rsidR="007F6084" w:rsidRPr="003A29DA">
        <w:rPr>
          <w:rFonts w:ascii="Times New Roman" w:hAnsi="Times New Roman" w:cs="Times New Roman"/>
          <w:color w:val="404040" w:themeColor="text1" w:themeTint="BF"/>
          <w:sz w:val="28"/>
          <w:szCs w:val="28"/>
        </w:rPr>
        <w:t>, отведенной для купания людей, должно обследоваться и очи</w:t>
      </w:r>
      <w:r w:rsidR="00A41B28" w:rsidRPr="003A29DA">
        <w:rPr>
          <w:rFonts w:ascii="Times New Roman" w:hAnsi="Times New Roman" w:cs="Times New Roman"/>
          <w:color w:val="404040" w:themeColor="text1" w:themeTint="BF"/>
          <w:sz w:val="28"/>
          <w:szCs w:val="28"/>
        </w:rPr>
        <w:t>щаться от посторонних предметов.</w:t>
      </w:r>
      <w:r w:rsidR="00ED61B8"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Запрещаются открытие и функционирование пляжей у водоемов без обследования и очистки дна акватории.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24. Обязанности посетителей пляжей: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осуществлять купание в отведённых для этого местах;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выполнять требования, установленные Правилами;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не допускать порчи имущества и оборудования пляжа;</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использовать спасательные средства, только для оказания помощи</w:t>
      </w:r>
      <w:r w:rsidR="006D008D" w:rsidRPr="003A29DA">
        <w:rPr>
          <w:rFonts w:ascii="Times New Roman" w:hAnsi="Times New Roman" w:cs="Times New Roman"/>
          <w:color w:val="404040" w:themeColor="text1" w:themeTint="BF"/>
          <w:sz w:val="28"/>
          <w:szCs w:val="28"/>
        </w:rPr>
        <w:t>,</w:t>
      </w:r>
      <w:r w:rsidR="007F6084" w:rsidRPr="003A29DA">
        <w:rPr>
          <w:rFonts w:ascii="Times New Roman" w:hAnsi="Times New Roman" w:cs="Times New Roman"/>
          <w:color w:val="404040" w:themeColor="text1" w:themeTint="BF"/>
          <w:sz w:val="28"/>
          <w:szCs w:val="28"/>
        </w:rPr>
        <w:t xml:space="preserve"> терпящим бедствие на воде;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информировать </w:t>
      </w:r>
      <w:r w:rsidR="00792987" w:rsidRPr="003A29DA">
        <w:rPr>
          <w:rFonts w:ascii="Times New Roman" w:hAnsi="Times New Roman" w:cs="Times New Roman"/>
          <w:color w:val="404040" w:themeColor="text1" w:themeTint="BF"/>
          <w:sz w:val="28"/>
          <w:szCs w:val="28"/>
        </w:rPr>
        <w:t>спасательные</w:t>
      </w:r>
      <w:r w:rsidR="007F6084" w:rsidRPr="003A29DA">
        <w:rPr>
          <w:rFonts w:ascii="Times New Roman" w:hAnsi="Times New Roman" w:cs="Times New Roman"/>
          <w:color w:val="404040" w:themeColor="text1" w:themeTint="BF"/>
          <w:sz w:val="28"/>
          <w:szCs w:val="28"/>
        </w:rPr>
        <w:t xml:space="preserve"> службы о происшествиях на пляже (водном объекте).</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25. Посетителям пляжа запрещается: </w:t>
      </w:r>
    </w:p>
    <w:p w:rsidR="005C2A5D"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купаться в запрещенных для купания местах</w:t>
      </w:r>
      <w:r w:rsidR="005C2A5D" w:rsidRPr="003A29DA">
        <w:rPr>
          <w:rFonts w:ascii="Times New Roman" w:hAnsi="Times New Roman" w:cs="Times New Roman"/>
          <w:color w:val="404040" w:themeColor="text1" w:themeTint="BF"/>
          <w:sz w:val="28"/>
          <w:szCs w:val="28"/>
        </w:rPr>
        <w:t>;</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загрязнять и засорять водоемы, </w:t>
      </w:r>
      <w:r w:rsidR="00792987" w:rsidRPr="003A29DA">
        <w:rPr>
          <w:rFonts w:ascii="Times New Roman" w:hAnsi="Times New Roman" w:cs="Times New Roman"/>
          <w:color w:val="404040" w:themeColor="text1" w:themeTint="BF"/>
          <w:sz w:val="28"/>
          <w:szCs w:val="28"/>
        </w:rPr>
        <w:t>за</w:t>
      </w:r>
      <w:r w:rsidR="007F6084" w:rsidRPr="003A29DA">
        <w:rPr>
          <w:rFonts w:ascii="Times New Roman" w:hAnsi="Times New Roman" w:cs="Times New Roman"/>
          <w:color w:val="404040" w:themeColor="text1" w:themeTint="BF"/>
          <w:sz w:val="28"/>
          <w:szCs w:val="28"/>
        </w:rPr>
        <w:t>езжать на территорию пляжей на транспортных средствах (кроме велосипедов</w:t>
      </w:r>
      <w:r w:rsidR="005C2A5D" w:rsidRPr="003A29DA">
        <w:rPr>
          <w:rFonts w:ascii="Times New Roman" w:hAnsi="Times New Roman" w:cs="Times New Roman"/>
          <w:color w:val="404040" w:themeColor="text1" w:themeTint="BF"/>
          <w:sz w:val="28"/>
          <w:szCs w:val="28"/>
        </w:rPr>
        <w:t>, самокатов</w:t>
      </w:r>
      <w:r w:rsidR="007F6084" w:rsidRPr="003A29DA">
        <w:rPr>
          <w:rFonts w:ascii="Times New Roman" w:hAnsi="Times New Roman" w:cs="Times New Roman"/>
          <w:color w:val="404040" w:themeColor="text1" w:themeTint="BF"/>
          <w:sz w:val="28"/>
          <w:szCs w:val="28"/>
        </w:rPr>
        <w:t xml:space="preserve">), нарушать режим содержания водоохранных зон;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распивать на пляже спиртные напитки;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заплывать за буи и другие знаки, обозначающие зоны купания;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подплывать к судам (моторным, парусным, весельным лодкам) и другим плавательным средствам;</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взбираться на технические и предупредительные знаки, буи и прочие предметы;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прыгать в воду с лодок, катеров, причалов, других сооружений, не приспособленных для этих целей;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использовать спасательные средства и снаряжение не по назначению;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плавать на досках, лежаках, бревнах, автокамерах, надувных матрацах;</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играть с мячом и другие спортивные игры в не оборудованных для этих целей местах;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организовывать игры в воде, связанные с нырянием и захватом купающегося, а также совершать другие действия, которые могут стать причиной несчастного случая;</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подавать ложные сигналы тревоги;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оставлять малолетних детей без присмотра;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осуществлять лов рыбы; </w:t>
      </w:r>
    </w:p>
    <w:p w:rsidR="007F6084" w:rsidRPr="003A29DA" w:rsidRDefault="00EE0722"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стирать на пляжах белье</w:t>
      </w:r>
      <w:r w:rsidR="00792987" w:rsidRPr="003A29DA">
        <w:rPr>
          <w:rFonts w:ascii="Times New Roman" w:hAnsi="Times New Roman" w:cs="Times New Roman"/>
          <w:color w:val="404040" w:themeColor="text1" w:themeTint="BF"/>
          <w:sz w:val="28"/>
          <w:szCs w:val="28"/>
        </w:rPr>
        <w:t>.</w:t>
      </w:r>
      <w:r w:rsidR="007F6084" w:rsidRPr="003A29DA">
        <w:rPr>
          <w:rFonts w:ascii="Times New Roman" w:hAnsi="Times New Roman" w:cs="Times New Roman"/>
          <w:color w:val="404040" w:themeColor="text1" w:themeTint="BF"/>
          <w:sz w:val="28"/>
          <w:szCs w:val="28"/>
        </w:rPr>
        <w:t xml:space="preserve"> </w:t>
      </w:r>
    </w:p>
    <w:p w:rsidR="007F6084" w:rsidRPr="003A29DA" w:rsidRDefault="0044454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26. На пляжах запрещается:</w:t>
      </w:r>
    </w:p>
    <w:p w:rsidR="007F6084" w:rsidRPr="003A29DA" w:rsidRDefault="0044454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92987" w:rsidRPr="003A29DA">
        <w:rPr>
          <w:rFonts w:ascii="Times New Roman" w:hAnsi="Times New Roman" w:cs="Times New Roman"/>
          <w:color w:val="404040" w:themeColor="text1" w:themeTint="BF"/>
          <w:sz w:val="28"/>
          <w:szCs w:val="28"/>
        </w:rPr>
        <w:t>находится на</w:t>
      </w:r>
      <w:r w:rsidR="007F6084" w:rsidRPr="003A29DA">
        <w:rPr>
          <w:rFonts w:ascii="Times New Roman" w:hAnsi="Times New Roman" w:cs="Times New Roman"/>
          <w:color w:val="404040" w:themeColor="text1" w:themeTint="BF"/>
          <w:sz w:val="28"/>
          <w:szCs w:val="28"/>
        </w:rPr>
        <w:t xml:space="preserve"> </w:t>
      </w:r>
      <w:r w:rsidR="00792987" w:rsidRPr="003A29DA">
        <w:rPr>
          <w:rFonts w:ascii="Times New Roman" w:hAnsi="Times New Roman" w:cs="Times New Roman"/>
          <w:color w:val="404040" w:themeColor="text1" w:themeTint="BF"/>
          <w:sz w:val="28"/>
          <w:szCs w:val="28"/>
        </w:rPr>
        <w:t>акватории пляжа</w:t>
      </w:r>
      <w:r w:rsidR="007F6084" w:rsidRPr="003A29DA">
        <w:rPr>
          <w:rFonts w:ascii="Times New Roman" w:hAnsi="Times New Roman" w:cs="Times New Roman"/>
          <w:color w:val="404040" w:themeColor="text1" w:themeTint="BF"/>
          <w:sz w:val="28"/>
          <w:szCs w:val="28"/>
        </w:rPr>
        <w:t xml:space="preserve"> в темное время суток (астрономическое, с захода до восхода солнца);</w:t>
      </w:r>
    </w:p>
    <w:p w:rsidR="007F6084" w:rsidRPr="003A29DA" w:rsidRDefault="0044454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размещение в зоне купания пунктов проката маломерных судов;</w:t>
      </w:r>
    </w:p>
    <w:p w:rsidR="007F6084" w:rsidRPr="003A29DA" w:rsidRDefault="0044454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спуск в воду и движение маломерных судов </w:t>
      </w:r>
      <w:r w:rsidR="00F26149" w:rsidRPr="003A29DA">
        <w:rPr>
          <w:rFonts w:ascii="Times New Roman" w:hAnsi="Times New Roman" w:cs="Times New Roman"/>
          <w:color w:val="404040" w:themeColor="text1" w:themeTint="BF"/>
          <w:sz w:val="28"/>
          <w:szCs w:val="28"/>
        </w:rPr>
        <w:t xml:space="preserve">на акватории пляжа </w:t>
      </w:r>
      <w:r w:rsidR="007F6084" w:rsidRPr="003A29DA">
        <w:rPr>
          <w:rFonts w:ascii="Times New Roman" w:hAnsi="Times New Roman" w:cs="Times New Roman"/>
          <w:color w:val="404040" w:themeColor="text1" w:themeTint="BF"/>
          <w:sz w:val="28"/>
          <w:szCs w:val="28"/>
        </w:rPr>
        <w:t xml:space="preserve">(за исключением спасательных судов). </w:t>
      </w:r>
    </w:p>
    <w:p w:rsidR="007F6084" w:rsidRPr="003A29DA" w:rsidRDefault="0044454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продажа алкогольных напитков;</w:t>
      </w:r>
    </w:p>
    <w:p w:rsidR="007F6084" w:rsidRPr="003A29DA" w:rsidRDefault="0044454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27. Контроль за надлежащим использованием и порядком на пляжах и иных зонах массового отдыха граждан у воды, по ограничению нахождения в </w:t>
      </w:r>
      <w:r w:rsidR="007F6084" w:rsidRPr="003A29DA">
        <w:rPr>
          <w:rFonts w:ascii="Times New Roman" w:hAnsi="Times New Roman" w:cs="Times New Roman"/>
          <w:color w:val="404040" w:themeColor="text1" w:themeTint="BF"/>
          <w:sz w:val="28"/>
          <w:szCs w:val="28"/>
        </w:rPr>
        <w:lastRenderedPageBreak/>
        <w:t xml:space="preserve">указанных местах в состоянии алкогольного опьянения возложить на </w:t>
      </w:r>
      <w:r w:rsidR="00F26149" w:rsidRPr="003A29DA">
        <w:rPr>
          <w:rFonts w:ascii="Times New Roman" w:hAnsi="Times New Roman" w:cs="Times New Roman"/>
          <w:color w:val="404040" w:themeColor="text1" w:themeTint="BF"/>
          <w:sz w:val="28"/>
          <w:szCs w:val="28"/>
        </w:rPr>
        <w:t>о</w:t>
      </w:r>
      <w:r w:rsidR="007F6084" w:rsidRPr="003A29DA">
        <w:rPr>
          <w:rFonts w:ascii="Times New Roman" w:hAnsi="Times New Roman" w:cs="Times New Roman"/>
          <w:color w:val="404040" w:themeColor="text1" w:themeTint="BF"/>
          <w:sz w:val="28"/>
          <w:szCs w:val="28"/>
        </w:rPr>
        <w:t>бл</w:t>
      </w:r>
      <w:r w:rsidR="00F26149" w:rsidRPr="003A29DA">
        <w:rPr>
          <w:rFonts w:ascii="Times New Roman" w:hAnsi="Times New Roman" w:cs="Times New Roman"/>
          <w:color w:val="404040" w:themeColor="text1" w:themeTint="BF"/>
          <w:sz w:val="28"/>
          <w:szCs w:val="28"/>
        </w:rPr>
        <w:t>астные</w:t>
      </w:r>
      <w:r w:rsidR="007F6084" w:rsidRPr="003A29DA">
        <w:rPr>
          <w:rFonts w:ascii="Times New Roman" w:hAnsi="Times New Roman" w:cs="Times New Roman"/>
          <w:color w:val="404040" w:themeColor="text1" w:themeTint="BF"/>
          <w:sz w:val="28"/>
          <w:szCs w:val="28"/>
        </w:rPr>
        <w:t>, Минский гор</w:t>
      </w:r>
      <w:r w:rsidR="00F26149" w:rsidRPr="003A29DA">
        <w:rPr>
          <w:rFonts w:ascii="Times New Roman" w:hAnsi="Times New Roman" w:cs="Times New Roman"/>
          <w:color w:val="404040" w:themeColor="text1" w:themeTint="BF"/>
          <w:sz w:val="28"/>
          <w:szCs w:val="28"/>
        </w:rPr>
        <w:t xml:space="preserve">одской </w:t>
      </w:r>
      <w:r w:rsidR="007F6084" w:rsidRPr="003A29DA">
        <w:rPr>
          <w:rFonts w:ascii="Times New Roman" w:hAnsi="Times New Roman" w:cs="Times New Roman"/>
          <w:color w:val="404040" w:themeColor="text1" w:themeTint="BF"/>
          <w:sz w:val="28"/>
          <w:szCs w:val="28"/>
        </w:rPr>
        <w:t>испол</w:t>
      </w:r>
      <w:r w:rsidR="00F26149" w:rsidRPr="003A29DA">
        <w:rPr>
          <w:rFonts w:ascii="Times New Roman" w:hAnsi="Times New Roman" w:cs="Times New Roman"/>
          <w:color w:val="404040" w:themeColor="text1" w:themeTint="BF"/>
          <w:sz w:val="28"/>
          <w:szCs w:val="28"/>
        </w:rPr>
        <w:t xml:space="preserve">нительные </w:t>
      </w:r>
      <w:r w:rsidR="007F6084" w:rsidRPr="003A29DA">
        <w:rPr>
          <w:rFonts w:ascii="Times New Roman" w:hAnsi="Times New Roman" w:cs="Times New Roman"/>
          <w:color w:val="404040" w:themeColor="text1" w:themeTint="BF"/>
          <w:sz w:val="28"/>
          <w:szCs w:val="28"/>
        </w:rPr>
        <w:t>ком</w:t>
      </w:r>
      <w:r w:rsidR="00F26149" w:rsidRPr="003A29DA">
        <w:rPr>
          <w:rFonts w:ascii="Times New Roman" w:hAnsi="Times New Roman" w:cs="Times New Roman"/>
          <w:color w:val="404040" w:themeColor="text1" w:themeTint="BF"/>
          <w:sz w:val="28"/>
          <w:szCs w:val="28"/>
        </w:rPr>
        <w:t>итеты</w:t>
      </w:r>
      <w:r w:rsidR="007F6084" w:rsidRPr="003A29DA">
        <w:rPr>
          <w:rFonts w:ascii="Times New Roman" w:hAnsi="Times New Roman" w:cs="Times New Roman"/>
          <w:color w:val="404040" w:themeColor="text1" w:themeTint="BF"/>
          <w:sz w:val="28"/>
          <w:szCs w:val="28"/>
        </w:rPr>
        <w:t>, подразделения МВД и иные органы и организации, которые в соответствии с законодательством Республики Беларусь представлено право привлечения к ответственности.</w:t>
      </w:r>
    </w:p>
    <w:p w:rsidR="007F6084" w:rsidRPr="003A29DA" w:rsidRDefault="00444540" w:rsidP="006151E1">
      <w:pPr>
        <w:spacing w:after="0" w:line="0" w:lineRule="atLeast"/>
        <w:ind w:left="284"/>
        <w:jc w:val="both"/>
        <w:rPr>
          <w:rFonts w:ascii="Times New Roman" w:hAnsi="Times New Roman" w:cs="Times New Roman"/>
          <w:i/>
          <w:color w:val="404040" w:themeColor="text1" w:themeTint="BF"/>
          <w:sz w:val="28"/>
          <w:szCs w:val="28"/>
          <w:u w:val="single"/>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28. Лица, занимающиеся водными видами спорта, должны быть обучены приемам спасания и оказания первой помощи пострадавшему. В местах обучения плаванию должны быть средства, обеспечивающие безопасность обучаемых лиц (плавательные доски, спасательные круги, шесты, плавательные поддерживающие пояса, электромегафоны, аптечки первой помощи</w:t>
      </w:r>
      <w:r w:rsidR="007F6084" w:rsidRPr="003A29DA">
        <w:rPr>
          <w:rFonts w:ascii="Times New Roman" w:hAnsi="Times New Roman" w:cs="Times New Roman"/>
          <w:color w:val="404040" w:themeColor="text1" w:themeTint="BF"/>
          <w:sz w:val="28"/>
          <w:szCs w:val="28"/>
          <w:vertAlign w:val="superscript"/>
        </w:rPr>
        <w:t>*</w:t>
      </w:r>
      <w:r w:rsidR="007F6084" w:rsidRPr="003A29DA">
        <w:rPr>
          <w:rFonts w:ascii="Times New Roman" w:hAnsi="Times New Roman" w:cs="Times New Roman"/>
          <w:color w:val="404040" w:themeColor="text1" w:themeTint="BF"/>
          <w:sz w:val="28"/>
          <w:szCs w:val="28"/>
        </w:rPr>
        <w:t>).</w:t>
      </w:r>
    </w:p>
    <w:p w:rsidR="007F6084" w:rsidRPr="003A29DA" w:rsidRDefault="0044454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29. Состав и свойства воды в границах зоны купания на расстоянии 1000 метров выше по течению для водотоков, а на непроточных водоемах и водохранилищах - 100 метров в обе стороны от указанной зоны должны соответствовать </w:t>
      </w:r>
      <w:r w:rsidRPr="003A29DA">
        <w:rPr>
          <w:rFonts w:ascii="Times New Roman" w:hAnsi="Times New Roman" w:cs="Times New Roman"/>
          <w:color w:val="404040" w:themeColor="text1" w:themeTint="BF"/>
          <w:sz w:val="28"/>
          <w:szCs w:val="28"/>
        </w:rPr>
        <w:t>санитарно-</w:t>
      </w:r>
      <w:r w:rsidR="007F6084" w:rsidRPr="003A29DA">
        <w:rPr>
          <w:rFonts w:ascii="Times New Roman" w:hAnsi="Times New Roman" w:cs="Times New Roman"/>
          <w:color w:val="404040" w:themeColor="text1" w:themeTint="BF"/>
          <w:sz w:val="28"/>
          <w:szCs w:val="28"/>
        </w:rPr>
        <w:t>гигиеническим нормативам для водных объектов рекреационного водопользования, установленным законодательством.</w:t>
      </w:r>
    </w:p>
    <w:p w:rsidR="007F6084" w:rsidRPr="003A29DA" w:rsidRDefault="0044454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30. На пляжах и местах массового отдыха граждан должны быть созданы условия для беспрепятственного доступа и пребывания людей с особенностями психофизического развития, и других маломобильных групп населения, предусмотренные законом от 11 ноября 1991 г. № 1224-XІІ «О социальной защите </w:t>
      </w:r>
      <w:r w:rsidR="007F6084" w:rsidRPr="003A29DA">
        <w:rPr>
          <w:rFonts w:ascii="Times New Roman" w:hAnsi="Times New Roman" w:cs="Times New Roman"/>
          <w:bCs/>
          <w:color w:val="404040" w:themeColor="text1" w:themeTint="BF"/>
          <w:sz w:val="28"/>
          <w:szCs w:val="28"/>
        </w:rPr>
        <w:t>инвалидов</w:t>
      </w:r>
      <w:r w:rsidR="007F6084" w:rsidRPr="003A29DA">
        <w:rPr>
          <w:rFonts w:ascii="Times New Roman" w:hAnsi="Times New Roman" w:cs="Times New Roman"/>
          <w:color w:val="404040" w:themeColor="text1" w:themeTint="BF"/>
          <w:sz w:val="28"/>
          <w:szCs w:val="28"/>
        </w:rPr>
        <w:t xml:space="preserve"> в </w:t>
      </w:r>
      <w:r w:rsidR="007F6084" w:rsidRPr="003A29DA">
        <w:rPr>
          <w:rFonts w:ascii="Times New Roman" w:hAnsi="Times New Roman" w:cs="Times New Roman"/>
          <w:bCs/>
          <w:color w:val="404040" w:themeColor="text1" w:themeTint="BF"/>
          <w:sz w:val="28"/>
          <w:szCs w:val="28"/>
        </w:rPr>
        <w:t>Республике</w:t>
      </w:r>
      <w:r w:rsidR="007F6084"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bCs/>
          <w:color w:val="404040" w:themeColor="text1" w:themeTint="BF"/>
          <w:sz w:val="28"/>
          <w:szCs w:val="28"/>
        </w:rPr>
        <w:t>Беларусь</w:t>
      </w:r>
      <w:r w:rsidR="007F6084" w:rsidRPr="003A29DA">
        <w:rPr>
          <w:rFonts w:ascii="Times New Roman" w:hAnsi="Times New Roman" w:cs="Times New Roman"/>
          <w:color w:val="404040" w:themeColor="text1" w:themeTint="BF"/>
          <w:sz w:val="28"/>
          <w:szCs w:val="28"/>
        </w:rPr>
        <w:t xml:space="preserve">» </w:t>
      </w:r>
    </w:p>
    <w:p w:rsidR="007F6084" w:rsidRPr="003A29DA" w:rsidRDefault="0044454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31. С целью обеспечения безопасных и комфортных условий для массового отдыха людей на водных объектах органами местного самоуправления ежегодно принимаются решения о запрете проведения на пляжах и прилегающей к ним территории строительных работ в период купального сезона (кроме случаев проведения срочного ремонта с целью ликвидации последствий аварий).</w:t>
      </w:r>
    </w:p>
    <w:p w:rsidR="007F6084" w:rsidRPr="003A29DA" w:rsidRDefault="0044454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Строительные конструкции, отделочные материалы, используемые при строительстве на пляжах и прилегающей к ним территории, должны быть безопасными для жизни и здоровья людей, а также устойчивыми к неблагоприятным воздействиям водной среды.</w:t>
      </w:r>
    </w:p>
    <w:p w:rsidR="007F6084" w:rsidRPr="003A29DA" w:rsidRDefault="0044454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Извлечение и перемещение пляжеобразующего материала может производиться исключительно в целях восстановления пляжа.</w:t>
      </w:r>
    </w:p>
    <w:p w:rsidR="007F6084" w:rsidRPr="003A29DA" w:rsidRDefault="00444540"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32. Пляжи передаются в пользование в порядке и на условиях, предусмотренных действующим законодательством Республики Беларусь.</w:t>
      </w:r>
    </w:p>
    <w:p w:rsidR="007F6084" w:rsidRPr="003A29DA" w:rsidRDefault="005C2A5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noProof/>
          <w:color w:val="404040" w:themeColor="text1" w:themeTint="BF"/>
          <w:sz w:val="28"/>
          <w:szCs w:val="28"/>
          <w:lang w:eastAsia="ru-RU"/>
        </w:rPr>
        <mc:AlternateContent>
          <mc:Choice Requires="wps">
            <w:drawing>
              <wp:anchor distT="0" distB="0" distL="114300" distR="114300" simplePos="0" relativeHeight="251665408" behindDoc="0" locked="0" layoutInCell="1" allowOverlap="1" wp14:anchorId="251005F2" wp14:editId="72C0CA2F">
                <wp:simplePos x="0" y="0"/>
                <wp:positionH relativeFrom="margin">
                  <wp:align>left</wp:align>
                </wp:positionH>
                <wp:positionV relativeFrom="paragraph">
                  <wp:posOffset>167005</wp:posOffset>
                </wp:positionV>
                <wp:extent cx="6448425" cy="19050"/>
                <wp:effectExtent l="0" t="0" r="2857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448425" cy="190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D75E42D" id="Прямая соединительная линия 17"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15pt" to="507.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" strokecolor="windowText" strokeweight="1pt">
                <v:stroke joinstyle="miter"/>
                <w10:wrap anchorx="margin"/>
              </v:line>
            </w:pict>
          </mc:Fallback>
        </mc:AlternateContent>
      </w:r>
    </w:p>
    <w:p w:rsidR="005C2A5D" w:rsidRPr="003A29DA" w:rsidRDefault="005C2A5D" w:rsidP="005C2A5D">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Приложение 3 к постановлению Министерства здравоохранения Республики Беларусь </w:t>
      </w:r>
      <w:r w:rsidR="00F26149" w:rsidRPr="003A29DA">
        <w:rPr>
          <w:rFonts w:ascii="Times New Roman" w:hAnsi="Times New Roman" w:cs="Times New Roman"/>
          <w:color w:val="404040" w:themeColor="text1" w:themeTint="BF"/>
          <w:sz w:val="28"/>
          <w:szCs w:val="28"/>
        </w:rPr>
        <w:t xml:space="preserve">от </w:t>
      </w:r>
      <w:r w:rsidRPr="003A29DA">
        <w:rPr>
          <w:rFonts w:ascii="Times New Roman" w:hAnsi="Times New Roman" w:cs="Times New Roman"/>
          <w:color w:val="404040" w:themeColor="text1" w:themeTint="BF"/>
          <w:sz w:val="28"/>
          <w:szCs w:val="28"/>
        </w:rPr>
        <w:t>04.12.2014 N 80</w:t>
      </w:r>
    </w:p>
    <w:p w:rsidR="00D8148E" w:rsidRPr="003A29DA" w:rsidRDefault="00D8148E" w:rsidP="00D8148E">
      <w:pPr>
        <w:pStyle w:val="a7"/>
        <w:spacing w:after="0" w:line="0" w:lineRule="atLeast"/>
        <w:ind w:left="284"/>
        <w:jc w:val="center"/>
        <w:rPr>
          <w:rFonts w:ascii="Times New Roman" w:hAnsi="Times New Roman" w:cs="Times New Roman"/>
          <w:color w:val="404040" w:themeColor="text1" w:themeTint="BF"/>
          <w:sz w:val="28"/>
          <w:szCs w:val="28"/>
        </w:rPr>
      </w:pPr>
    </w:p>
    <w:p w:rsidR="00ED61B8" w:rsidRPr="003A29DA" w:rsidRDefault="00ED61B8" w:rsidP="00D8148E">
      <w:pPr>
        <w:pStyle w:val="a7"/>
        <w:spacing w:after="0" w:line="0" w:lineRule="atLeast"/>
        <w:ind w:left="284"/>
        <w:jc w:val="center"/>
        <w:rPr>
          <w:rFonts w:ascii="Times New Roman" w:hAnsi="Times New Roman" w:cs="Times New Roman"/>
          <w:color w:val="404040" w:themeColor="text1" w:themeTint="BF"/>
          <w:sz w:val="28"/>
          <w:szCs w:val="28"/>
        </w:rPr>
      </w:pPr>
    </w:p>
    <w:p w:rsidR="00ED61B8" w:rsidRPr="003A29DA" w:rsidRDefault="00ED61B8" w:rsidP="00D8148E">
      <w:pPr>
        <w:pStyle w:val="a7"/>
        <w:spacing w:after="0" w:line="0" w:lineRule="atLeast"/>
        <w:ind w:left="284"/>
        <w:jc w:val="center"/>
        <w:rPr>
          <w:rFonts w:ascii="Times New Roman" w:hAnsi="Times New Roman" w:cs="Times New Roman"/>
          <w:color w:val="404040" w:themeColor="text1" w:themeTint="BF"/>
          <w:sz w:val="28"/>
          <w:szCs w:val="28"/>
        </w:rPr>
      </w:pPr>
    </w:p>
    <w:p w:rsidR="00ED61B8" w:rsidRPr="003A29DA" w:rsidRDefault="00ED61B8" w:rsidP="00D8148E">
      <w:pPr>
        <w:pStyle w:val="a7"/>
        <w:spacing w:after="0" w:line="0" w:lineRule="atLeast"/>
        <w:ind w:left="284"/>
        <w:jc w:val="center"/>
        <w:rPr>
          <w:rFonts w:ascii="Times New Roman" w:hAnsi="Times New Roman" w:cs="Times New Roman"/>
          <w:color w:val="404040" w:themeColor="text1" w:themeTint="BF"/>
          <w:sz w:val="28"/>
          <w:szCs w:val="28"/>
        </w:rPr>
      </w:pPr>
    </w:p>
    <w:p w:rsidR="00ED61B8" w:rsidRPr="003A29DA" w:rsidRDefault="00ED61B8" w:rsidP="00D8148E">
      <w:pPr>
        <w:pStyle w:val="a7"/>
        <w:spacing w:after="0" w:line="0" w:lineRule="atLeast"/>
        <w:ind w:left="284"/>
        <w:jc w:val="center"/>
        <w:rPr>
          <w:rFonts w:ascii="Times New Roman" w:hAnsi="Times New Roman" w:cs="Times New Roman"/>
          <w:color w:val="404040" w:themeColor="text1" w:themeTint="BF"/>
          <w:sz w:val="28"/>
          <w:szCs w:val="28"/>
        </w:rPr>
      </w:pPr>
    </w:p>
    <w:p w:rsidR="00ED61B8" w:rsidRPr="003A29DA" w:rsidRDefault="00ED61B8" w:rsidP="00D8148E">
      <w:pPr>
        <w:pStyle w:val="a7"/>
        <w:spacing w:after="0" w:line="0" w:lineRule="atLeast"/>
        <w:ind w:left="284"/>
        <w:jc w:val="center"/>
        <w:rPr>
          <w:rFonts w:ascii="Times New Roman" w:hAnsi="Times New Roman" w:cs="Times New Roman"/>
          <w:color w:val="404040" w:themeColor="text1" w:themeTint="BF"/>
          <w:sz w:val="28"/>
          <w:szCs w:val="28"/>
        </w:rPr>
      </w:pPr>
    </w:p>
    <w:p w:rsidR="00ED61B8" w:rsidRPr="003A29DA" w:rsidRDefault="00ED61B8" w:rsidP="00D8148E">
      <w:pPr>
        <w:pStyle w:val="a7"/>
        <w:spacing w:after="0" w:line="0" w:lineRule="atLeast"/>
        <w:ind w:left="284"/>
        <w:jc w:val="center"/>
        <w:rPr>
          <w:rFonts w:ascii="Times New Roman" w:hAnsi="Times New Roman" w:cs="Times New Roman"/>
          <w:color w:val="404040" w:themeColor="text1" w:themeTint="BF"/>
          <w:sz w:val="28"/>
          <w:szCs w:val="28"/>
        </w:rPr>
      </w:pPr>
    </w:p>
    <w:p w:rsidR="00ED61B8" w:rsidRPr="003A29DA" w:rsidRDefault="00ED61B8" w:rsidP="00D8148E">
      <w:pPr>
        <w:pStyle w:val="a7"/>
        <w:spacing w:after="0" w:line="0" w:lineRule="atLeast"/>
        <w:ind w:left="284"/>
        <w:jc w:val="center"/>
        <w:rPr>
          <w:rFonts w:ascii="Times New Roman" w:hAnsi="Times New Roman" w:cs="Times New Roman"/>
          <w:color w:val="404040" w:themeColor="text1" w:themeTint="BF"/>
          <w:sz w:val="28"/>
          <w:szCs w:val="28"/>
        </w:rPr>
      </w:pPr>
    </w:p>
    <w:p w:rsidR="00ED61B8" w:rsidRPr="003A29DA" w:rsidRDefault="00ED61B8" w:rsidP="00D8148E">
      <w:pPr>
        <w:pStyle w:val="a7"/>
        <w:spacing w:after="0" w:line="0" w:lineRule="atLeast"/>
        <w:ind w:left="284"/>
        <w:jc w:val="center"/>
        <w:rPr>
          <w:rFonts w:ascii="Times New Roman" w:hAnsi="Times New Roman" w:cs="Times New Roman"/>
          <w:color w:val="404040" w:themeColor="text1" w:themeTint="BF"/>
          <w:sz w:val="28"/>
          <w:szCs w:val="28"/>
        </w:rPr>
      </w:pPr>
    </w:p>
    <w:p w:rsidR="00D8148E" w:rsidRPr="003A29DA" w:rsidRDefault="00D8148E" w:rsidP="00D8148E">
      <w:pPr>
        <w:pStyle w:val="a7"/>
        <w:spacing w:after="0" w:line="0" w:lineRule="atLeast"/>
        <w:ind w:left="284"/>
        <w:jc w:val="center"/>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lastRenderedPageBreak/>
        <w:t xml:space="preserve">РАЗДЕЛ </w:t>
      </w:r>
      <w:r w:rsidRPr="003A29DA">
        <w:rPr>
          <w:rFonts w:ascii="Times New Roman" w:hAnsi="Times New Roman" w:cs="Times New Roman"/>
          <w:b/>
          <w:color w:val="404040" w:themeColor="text1" w:themeTint="BF"/>
          <w:sz w:val="28"/>
          <w:szCs w:val="28"/>
          <w:lang w:val="en-US"/>
        </w:rPr>
        <w:t>IV</w:t>
      </w:r>
      <w:r w:rsidRPr="003A29DA">
        <w:rPr>
          <w:rFonts w:ascii="Times New Roman" w:hAnsi="Times New Roman" w:cs="Times New Roman"/>
          <w:b/>
          <w:color w:val="404040" w:themeColor="text1" w:themeTint="BF"/>
          <w:sz w:val="28"/>
          <w:szCs w:val="28"/>
        </w:rPr>
        <w:t xml:space="preserve"> </w:t>
      </w:r>
    </w:p>
    <w:p w:rsidR="007F6084" w:rsidRPr="003A29DA" w:rsidRDefault="007F6084" w:rsidP="00D8148E">
      <w:pPr>
        <w:pStyle w:val="a7"/>
        <w:spacing w:after="0" w:line="0" w:lineRule="atLeast"/>
        <w:ind w:left="284"/>
        <w:jc w:val="center"/>
        <w:rPr>
          <w:rFonts w:ascii="Times New Roman" w:hAnsi="Times New Roman" w:cs="Times New Roman"/>
          <w:color w:val="404040" w:themeColor="text1" w:themeTint="BF"/>
          <w:sz w:val="28"/>
          <w:szCs w:val="28"/>
        </w:rPr>
      </w:pPr>
      <w:r w:rsidRPr="003A29DA">
        <w:rPr>
          <w:rFonts w:ascii="Times New Roman" w:hAnsi="Times New Roman" w:cs="Times New Roman"/>
          <w:b/>
          <w:bCs/>
          <w:color w:val="404040" w:themeColor="text1" w:themeTint="BF"/>
          <w:sz w:val="28"/>
          <w:szCs w:val="28"/>
        </w:rPr>
        <w:t xml:space="preserve">Меры по обеспечению безопасности детей на воде </w:t>
      </w:r>
    </w:p>
    <w:p w:rsidR="00444540" w:rsidRPr="003A29DA" w:rsidRDefault="00444540" w:rsidP="00444540">
      <w:pPr>
        <w:pStyle w:val="a7"/>
        <w:spacing w:after="0" w:line="0" w:lineRule="atLeast"/>
        <w:ind w:left="284"/>
        <w:jc w:val="center"/>
        <w:rPr>
          <w:rFonts w:ascii="Times New Roman" w:hAnsi="Times New Roman" w:cs="Times New Roman"/>
          <w:color w:val="404040" w:themeColor="text1" w:themeTint="BF"/>
          <w:sz w:val="28"/>
          <w:szCs w:val="28"/>
        </w:rPr>
      </w:pPr>
    </w:p>
    <w:p w:rsidR="007F6084" w:rsidRPr="003A29DA" w:rsidRDefault="005A3D60" w:rsidP="006151E1">
      <w:pPr>
        <w:pStyle w:val="a9"/>
        <w:shd w:val="clear" w:color="auto" w:fill="FFFFFF"/>
        <w:spacing w:before="0" w:beforeAutospacing="0" w:after="0" w:afterAutospacing="0" w:line="0" w:lineRule="atLeast"/>
        <w:ind w:left="284"/>
        <w:jc w:val="both"/>
        <w:rPr>
          <w:rFonts w:eastAsiaTheme="minorHAnsi"/>
          <w:color w:val="404040" w:themeColor="text1" w:themeTint="BF"/>
          <w:sz w:val="28"/>
          <w:szCs w:val="28"/>
          <w:lang w:eastAsia="en-US"/>
        </w:rPr>
      </w:pPr>
      <w:r w:rsidRPr="003A29DA">
        <w:rPr>
          <w:color w:val="404040" w:themeColor="text1" w:themeTint="BF"/>
          <w:sz w:val="28"/>
          <w:szCs w:val="28"/>
        </w:rPr>
        <w:tab/>
      </w:r>
      <w:r w:rsidR="007F6084" w:rsidRPr="003A29DA">
        <w:rPr>
          <w:color w:val="404040" w:themeColor="text1" w:themeTint="BF"/>
          <w:sz w:val="28"/>
          <w:szCs w:val="28"/>
        </w:rPr>
        <w:t xml:space="preserve">33. Безопасность детей на воде достигается </w:t>
      </w:r>
      <w:r w:rsidR="007F6084" w:rsidRPr="003A29DA">
        <w:rPr>
          <w:rFonts w:eastAsiaTheme="minorHAnsi"/>
          <w:color w:val="404040" w:themeColor="text1" w:themeTint="BF"/>
          <w:sz w:val="28"/>
          <w:szCs w:val="28"/>
          <w:lang w:eastAsia="en-US"/>
        </w:rPr>
        <w:t xml:space="preserve">комплексом организационных и технических мероприятий, которое заключается в: </w:t>
      </w:r>
    </w:p>
    <w:p w:rsidR="007F6084" w:rsidRPr="003A29DA" w:rsidRDefault="005A3D60"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 xml:space="preserve">- </w:t>
      </w:r>
      <w:r w:rsidR="007F6084" w:rsidRPr="003A29DA">
        <w:rPr>
          <w:color w:val="404040" w:themeColor="text1" w:themeTint="BF"/>
          <w:sz w:val="28"/>
          <w:szCs w:val="28"/>
        </w:rPr>
        <w:t xml:space="preserve">правильном выборе места для купания детей и его оборудованием в соответствии с Правилами; </w:t>
      </w:r>
    </w:p>
    <w:p w:rsidR="007F6084" w:rsidRPr="003A29DA" w:rsidRDefault="005A3D60"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 xml:space="preserve">- </w:t>
      </w:r>
      <w:r w:rsidR="007F6084" w:rsidRPr="003A29DA">
        <w:rPr>
          <w:color w:val="404040" w:themeColor="text1" w:themeTint="BF"/>
          <w:sz w:val="28"/>
          <w:szCs w:val="28"/>
        </w:rPr>
        <w:t xml:space="preserve">присутствии на месте купания подготовленного и обученного приемам спасания и оказания первой помощи персонала; </w:t>
      </w:r>
    </w:p>
    <w:p w:rsidR="007F6084" w:rsidRPr="003A29DA" w:rsidRDefault="005A3D60"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 xml:space="preserve">- </w:t>
      </w:r>
      <w:r w:rsidR="007F6084" w:rsidRPr="003A29DA">
        <w:rPr>
          <w:color w:val="404040" w:themeColor="text1" w:themeTint="BF"/>
          <w:sz w:val="28"/>
          <w:szCs w:val="28"/>
        </w:rPr>
        <w:t>контрол</w:t>
      </w:r>
      <w:r w:rsidR="00EE1990" w:rsidRPr="003A29DA">
        <w:rPr>
          <w:color w:val="404040" w:themeColor="text1" w:themeTint="BF"/>
          <w:sz w:val="28"/>
          <w:szCs w:val="28"/>
        </w:rPr>
        <w:t>е</w:t>
      </w:r>
      <w:r w:rsidR="007F6084" w:rsidRPr="003A29DA">
        <w:rPr>
          <w:color w:val="404040" w:themeColor="text1" w:themeTint="BF"/>
          <w:sz w:val="28"/>
          <w:szCs w:val="28"/>
        </w:rPr>
        <w:t xml:space="preserve"> за режимом отдыха и купания детей; </w:t>
      </w:r>
    </w:p>
    <w:p w:rsidR="007F6084" w:rsidRPr="003A29DA" w:rsidRDefault="005A3D60"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 xml:space="preserve">- </w:t>
      </w:r>
      <w:r w:rsidR="007F6084" w:rsidRPr="003A29DA">
        <w:rPr>
          <w:color w:val="404040" w:themeColor="text1" w:themeTint="BF"/>
          <w:sz w:val="28"/>
          <w:szCs w:val="28"/>
        </w:rPr>
        <w:t>постоянном контроле за поведением детей</w:t>
      </w:r>
      <w:r w:rsidR="005C2A5D" w:rsidRPr="003A29DA">
        <w:rPr>
          <w:color w:val="404040" w:themeColor="text1" w:themeTint="BF"/>
          <w:sz w:val="28"/>
          <w:szCs w:val="28"/>
        </w:rPr>
        <w:t>,</w:t>
      </w:r>
      <w:r w:rsidR="007F6084" w:rsidRPr="003A29DA">
        <w:rPr>
          <w:color w:val="404040" w:themeColor="text1" w:themeTint="BF"/>
          <w:sz w:val="28"/>
          <w:szCs w:val="28"/>
        </w:rPr>
        <w:t xml:space="preserve"> находящихся в воде (при купании малолетних детей находиться рядом с ними на расстоянии вытянутой руки);  </w:t>
      </w:r>
    </w:p>
    <w:p w:rsidR="007F6084" w:rsidRPr="003A29DA" w:rsidRDefault="005A3D60"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 xml:space="preserve">- </w:t>
      </w:r>
      <w:r w:rsidR="007F6084" w:rsidRPr="003A29DA">
        <w:rPr>
          <w:color w:val="404040" w:themeColor="text1" w:themeTint="BF"/>
          <w:sz w:val="28"/>
          <w:szCs w:val="28"/>
        </w:rPr>
        <w:t xml:space="preserve">проведении технических мероприятий по ограничению доступа детей к воде (ограждение территории, граничащих с опасными местами на водных объектах, удаление воды их технических, бытовых емкостей и водоналивных бассейнов или установка ограждения (перекрытия) на них); </w:t>
      </w:r>
    </w:p>
    <w:p w:rsidR="007F6084" w:rsidRPr="003A29DA" w:rsidRDefault="005A3D60"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 xml:space="preserve">- </w:t>
      </w:r>
      <w:r w:rsidR="007F6084" w:rsidRPr="003A29DA">
        <w:rPr>
          <w:color w:val="404040" w:themeColor="text1" w:themeTint="BF"/>
          <w:sz w:val="28"/>
          <w:szCs w:val="28"/>
        </w:rPr>
        <w:t xml:space="preserve">проведении разъяснительной работы среди </w:t>
      </w:r>
      <w:r w:rsidR="00EE1990" w:rsidRPr="003A29DA">
        <w:rPr>
          <w:color w:val="404040" w:themeColor="text1" w:themeTint="BF"/>
          <w:sz w:val="28"/>
          <w:szCs w:val="28"/>
        </w:rPr>
        <w:t xml:space="preserve">взрослого </w:t>
      </w:r>
      <w:r w:rsidR="007F6084" w:rsidRPr="003A29DA">
        <w:rPr>
          <w:color w:val="404040" w:themeColor="text1" w:themeTint="BF"/>
          <w:sz w:val="28"/>
          <w:szCs w:val="28"/>
        </w:rPr>
        <w:t xml:space="preserve">населения по предупреждению потенциально опасных действий </w:t>
      </w:r>
      <w:r w:rsidR="00EE1990" w:rsidRPr="003A29DA">
        <w:rPr>
          <w:color w:val="404040" w:themeColor="text1" w:themeTint="BF"/>
          <w:sz w:val="28"/>
          <w:szCs w:val="28"/>
        </w:rPr>
        <w:t>несовершеннолетних</w:t>
      </w:r>
      <w:r w:rsidR="005C2A5D" w:rsidRPr="003A29DA">
        <w:rPr>
          <w:color w:val="404040" w:themeColor="text1" w:themeTint="BF"/>
          <w:sz w:val="28"/>
          <w:szCs w:val="28"/>
        </w:rPr>
        <w:t>,</w:t>
      </w:r>
      <w:r w:rsidR="007F6084" w:rsidRPr="003A29DA">
        <w:rPr>
          <w:color w:val="404040" w:themeColor="text1" w:themeTint="BF"/>
          <w:sz w:val="28"/>
          <w:szCs w:val="28"/>
        </w:rPr>
        <w:t xml:space="preserve"> связанных с воздействием воды, в том числе и выходом на лед;         </w:t>
      </w:r>
    </w:p>
    <w:p w:rsidR="007F6084" w:rsidRPr="003A29DA" w:rsidRDefault="005A3D60"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 xml:space="preserve">- </w:t>
      </w:r>
      <w:r w:rsidR="007F6084" w:rsidRPr="003A29DA">
        <w:rPr>
          <w:color w:val="404040" w:themeColor="text1" w:themeTint="BF"/>
          <w:sz w:val="28"/>
          <w:szCs w:val="28"/>
        </w:rPr>
        <w:t>проведении других мероприятий</w:t>
      </w:r>
      <w:r w:rsidR="005C2A5D" w:rsidRPr="003A29DA">
        <w:rPr>
          <w:color w:val="404040" w:themeColor="text1" w:themeTint="BF"/>
          <w:sz w:val="28"/>
          <w:szCs w:val="28"/>
        </w:rPr>
        <w:t>,</w:t>
      </w:r>
      <w:r w:rsidR="007F6084" w:rsidRPr="003A29DA">
        <w:rPr>
          <w:color w:val="404040" w:themeColor="text1" w:themeTint="BF"/>
          <w:sz w:val="28"/>
          <w:szCs w:val="28"/>
        </w:rPr>
        <w:t xml:space="preserve"> направленных на предотвращение травмирования и гибели </w:t>
      </w:r>
      <w:r w:rsidR="00EE1990" w:rsidRPr="003A29DA">
        <w:rPr>
          <w:color w:val="404040" w:themeColor="text1" w:themeTint="BF"/>
          <w:sz w:val="28"/>
          <w:szCs w:val="28"/>
        </w:rPr>
        <w:t>несовершеннолетних</w:t>
      </w:r>
      <w:r w:rsidR="007F6084" w:rsidRPr="003A29DA">
        <w:rPr>
          <w:color w:val="404040" w:themeColor="text1" w:themeTint="BF"/>
          <w:sz w:val="28"/>
          <w:szCs w:val="28"/>
        </w:rPr>
        <w:t xml:space="preserve"> от</w:t>
      </w:r>
      <w:r w:rsidR="005C2A5D" w:rsidRPr="003A29DA">
        <w:rPr>
          <w:color w:val="404040" w:themeColor="text1" w:themeTint="BF"/>
          <w:sz w:val="28"/>
          <w:szCs w:val="28"/>
        </w:rPr>
        <w:t xml:space="preserve"> ут</w:t>
      </w:r>
      <w:r w:rsidR="007F6084" w:rsidRPr="003A29DA">
        <w:rPr>
          <w:color w:val="404040" w:themeColor="text1" w:themeTint="BF"/>
          <w:sz w:val="28"/>
          <w:szCs w:val="28"/>
        </w:rPr>
        <w:t xml:space="preserve">опления.         </w:t>
      </w:r>
    </w:p>
    <w:p w:rsidR="00EE1990" w:rsidRPr="003A29DA" w:rsidRDefault="007F6084" w:rsidP="00EE1990">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ab/>
        <w:t>Преподаватели (инструкторы, тренеры) по плаванию и другим водным видам спорта, родители (законные представители) должны систематически разъяснять детям правила безопасного поведения на воде, не допускать их к водоемам без присмотра взрослых.</w:t>
      </w:r>
    </w:p>
    <w:p w:rsidR="00EE1990" w:rsidRPr="003A29DA" w:rsidRDefault="005A3D60"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ab/>
      </w:r>
      <w:r w:rsidR="007F6084" w:rsidRPr="003A29DA">
        <w:rPr>
          <w:color w:val="404040" w:themeColor="text1" w:themeTint="BF"/>
          <w:sz w:val="28"/>
          <w:szCs w:val="28"/>
        </w:rPr>
        <w:t xml:space="preserve">34. Пляжи оздоровительных организаций для детей должны отвечать требованиям Правил. </w:t>
      </w:r>
    </w:p>
    <w:p w:rsidR="007F6084" w:rsidRPr="003A29DA" w:rsidRDefault="007F6084" w:rsidP="00EE1990">
      <w:pPr>
        <w:pStyle w:val="a9"/>
        <w:shd w:val="clear" w:color="auto" w:fill="FFFFFF"/>
        <w:spacing w:before="0" w:beforeAutospacing="0" w:after="0" w:afterAutospacing="0" w:line="0" w:lineRule="atLeast"/>
        <w:ind w:left="284" w:firstLine="424"/>
        <w:jc w:val="both"/>
        <w:rPr>
          <w:color w:val="404040" w:themeColor="text1" w:themeTint="BF"/>
          <w:sz w:val="28"/>
          <w:szCs w:val="28"/>
        </w:rPr>
      </w:pPr>
      <w:r w:rsidRPr="003A29DA">
        <w:rPr>
          <w:color w:val="404040" w:themeColor="text1" w:themeTint="BF"/>
          <w:sz w:val="28"/>
          <w:szCs w:val="28"/>
        </w:rPr>
        <w:t>Содержание территории пляжа должно соответствовать требованиям законодательства,</w:t>
      </w:r>
      <w:r w:rsidRPr="003A29DA">
        <w:rPr>
          <w:color w:val="404040" w:themeColor="text1" w:themeTint="BF"/>
        </w:rPr>
        <w:t xml:space="preserve"> </w:t>
      </w:r>
      <w:r w:rsidRPr="003A29DA">
        <w:rPr>
          <w:color w:val="404040" w:themeColor="text1" w:themeTint="BF"/>
          <w:sz w:val="28"/>
          <w:szCs w:val="28"/>
        </w:rPr>
        <w:t>в том числе</w:t>
      </w:r>
      <w:r w:rsidRPr="003A29DA">
        <w:rPr>
          <w:color w:val="404040" w:themeColor="text1" w:themeTint="BF"/>
        </w:rPr>
        <w:t xml:space="preserve"> </w:t>
      </w:r>
      <w:r w:rsidRPr="003A29DA">
        <w:rPr>
          <w:color w:val="404040" w:themeColor="text1" w:themeTint="BF"/>
          <w:sz w:val="28"/>
          <w:szCs w:val="28"/>
        </w:rPr>
        <w:t>«Правилам благоустройства и содержания населенных пунктов», утвержденных Постановление Совета Министров Республики Беларусь от 28.11.2012 № 1087.</w:t>
      </w:r>
    </w:p>
    <w:p w:rsidR="007F6084" w:rsidRPr="003A29DA" w:rsidRDefault="007F6084"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ab/>
        <w:t>Места для пляжей по возможности должны выбираться на пологих песчаных берегах, ограждаться «штакетным» забором со стороны суши, иметь кабины для переодевания, теневые навесы.</w:t>
      </w:r>
    </w:p>
    <w:p w:rsidR="007F6084" w:rsidRPr="003A29DA" w:rsidRDefault="007F6084"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ab/>
        <w:t>На расстоянии 5 метров от уреза воды устанавливаются стенды с информацией о мерах безопасности, приемах и способах оказания первой помощи, о погоде, а также о правилах приема водных и солнечных процедур.</w:t>
      </w:r>
    </w:p>
    <w:p w:rsidR="007F6084" w:rsidRPr="003A29DA" w:rsidRDefault="00CF043D"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ab/>
      </w:r>
      <w:r w:rsidR="007F6084" w:rsidRPr="003A29DA">
        <w:rPr>
          <w:color w:val="404040" w:themeColor="text1" w:themeTint="BF"/>
          <w:sz w:val="28"/>
          <w:szCs w:val="28"/>
        </w:rPr>
        <w:t xml:space="preserve">34. Плавание детей допускается в специально отведенных местах, согласованных с территориальными учреждениями государственного санитарного надзора и ОСВОД. Дно акваторий, отведенных для купания детей, должно иметь постепенный уклон, быть без ям, уступов и опасных предметов, свободно от тины и водных растений, с глубинами, не превышающими: </w:t>
      </w:r>
    </w:p>
    <w:p w:rsidR="007F6084" w:rsidRPr="003A29DA" w:rsidRDefault="00CF043D"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 xml:space="preserve">- </w:t>
      </w:r>
      <w:r w:rsidR="007F6084" w:rsidRPr="003A29DA">
        <w:rPr>
          <w:color w:val="404040" w:themeColor="text1" w:themeTint="BF"/>
          <w:sz w:val="28"/>
          <w:szCs w:val="28"/>
        </w:rPr>
        <w:t xml:space="preserve">0,7 метра, - для детей до 9 лет; </w:t>
      </w:r>
    </w:p>
    <w:p w:rsidR="007F6084" w:rsidRPr="003A29DA" w:rsidRDefault="00CF043D"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 xml:space="preserve">- </w:t>
      </w:r>
      <w:r w:rsidR="007F6084" w:rsidRPr="003A29DA">
        <w:rPr>
          <w:color w:val="404040" w:themeColor="text1" w:themeTint="BF"/>
          <w:sz w:val="28"/>
          <w:szCs w:val="28"/>
        </w:rPr>
        <w:t>1,2 метра, - для детей старшего возраста, не умеющих плавать.</w:t>
      </w:r>
    </w:p>
    <w:p w:rsidR="007F6084" w:rsidRPr="003A29DA" w:rsidRDefault="007F6084" w:rsidP="00EE1990">
      <w:pPr>
        <w:pStyle w:val="a9"/>
        <w:shd w:val="clear" w:color="auto" w:fill="FFFFFF"/>
        <w:spacing w:before="0" w:beforeAutospacing="0" w:after="0" w:afterAutospacing="0" w:line="0" w:lineRule="atLeast"/>
        <w:ind w:left="284" w:firstLine="424"/>
        <w:jc w:val="both"/>
        <w:rPr>
          <w:color w:val="404040" w:themeColor="text1" w:themeTint="BF"/>
          <w:sz w:val="28"/>
          <w:szCs w:val="28"/>
        </w:rPr>
      </w:pPr>
      <w:r w:rsidRPr="003A29DA">
        <w:rPr>
          <w:color w:val="404040" w:themeColor="text1" w:themeTint="BF"/>
          <w:sz w:val="28"/>
          <w:szCs w:val="28"/>
        </w:rPr>
        <w:lastRenderedPageBreak/>
        <w:t>Участки для купания детей до 9 лет и не умеющих плавать ограждаются «штакетным» забором высотой над поверхностью воды не менее 0,5 метра, для детей старшего возраста - обносятся поплавковым ограждением или «штакетным» забором. Ограждение может быть сделано из жердей, имеющих гладкую поверхность и закрепленных на кольях.</w:t>
      </w:r>
    </w:p>
    <w:p w:rsidR="007F6084" w:rsidRPr="003A29DA" w:rsidRDefault="00CF043D"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ab/>
      </w:r>
      <w:r w:rsidR="007F6084" w:rsidRPr="003A29DA">
        <w:rPr>
          <w:color w:val="404040" w:themeColor="text1" w:themeTint="BF"/>
          <w:sz w:val="28"/>
          <w:szCs w:val="28"/>
        </w:rPr>
        <w:t>35. Занятия по плаванию и купание детей на открытых водоемах должны проводиться в солнечную погоду при температуре воздуха не ниже 20°С, воды не ниже 18°С и волнении водной поверхности не более 1 балла (высота волны до 0,25 метра).</w:t>
      </w:r>
    </w:p>
    <w:p w:rsidR="007F6084" w:rsidRPr="003A29DA" w:rsidRDefault="00CF043D" w:rsidP="006151E1">
      <w:pPr>
        <w:pStyle w:val="a9"/>
        <w:shd w:val="clear" w:color="auto" w:fill="FFFFFF"/>
        <w:spacing w:before="0" w:beforeAutospacing="0" w:after="0" w:afterAutospacing="0" w:line="0" w:lineRule="atLeast"/>
        <w:ind w:left="284"/>
        <w:jc w:val="both"/>
        <w:rPr>
          <w:color w:val="404040" w:themeColor="text1" w:themeTint="BF"/>
          <w:sz w:val="28"/>
          <w:szCs w:val="28"/>
        </w:rPr>
      </w:pPr>
      <w:r w:rsidRPr="003A29DA">
        <w:rPr>
          <w:color w:val="404040" w:themeColor="text1" w:themeTint="BF"/>
          <w:sz w:val="28"/>
          <w:szCs w:val="28"/>
        </w:rPr>
        <w:tab/>
      </w:r>
      <w:r w:rsidR="007F6084" w:rsidRPr="003A29DA">
        <w:rPr>
          <w:color w:val="404040" w:themeColor="text1" w:themeTint="BF"/>
          <w:sz w:val="28"/>
          <w:szCs w:val="28"/>
        </w:rPr>
        <w:t>36. Ответственность за безопасность детей во время занятий и обучения плаванию, проведения спортивных мероприятий на воде, отдыху в зонах рекреации возлагается на руководителя занятия (инструктора, преподавателя, тренера).</w:t>
      </w:r>
    </w:p>
    <w:p w:rsidR="007F6084" w:rsidRPr="003A29DA" w:rsidRDefault="00CF043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37. Функциональное назначение пляжей, в том числе для детского оздоровительного отдыха, определяется ежегодно местными </w:t>
      </w:r>
      <w:r w:rsidR="006001FF" w:rsidRPr="003A29DA">
        <w:rPr>
          <w:rFonts w:ascii="Times New Roman" w:hAnsi="Times New Roman" w:cs="Times New Roman"/>
          <w:color w:val="404040" w:themeColor="text1" w:themeTint="BF"/>
          <w:sz w:val="28"/>
          <w:szCs w:val="28"/>
        </w:rPr>
        <w:t xml:space="preserve">исполнительными и </w:t>
      </w:r>
      <w:r w:rsidR="007F6084" w:rsidRPr="003A29DA">
        <w:rPr>
          <w:rFonts w:ascii="Times New Roman" w:hAnsi="Times New Roman" w:cs="Times New Roman"/>
          <w:color w:val="404040" w:themeColor="text1" w:themeTint="BF"/>
          <w:sz w:val="28"/>
          <w:szCs w:val="28"/>
        </w:rPr>
        <w:t xml:space="preserve">распорядительными органами </w:t>
      </w:r>
      <w:r w:rsidR="006001FF" w:rsidRPr="003A29DA">
        <w:rPr>
          <w:rFonts w:ascii="Times New Roman" w:hAnsi="Times New Roman" w:cs="Times New Roman"/>
          <w:color w:val="404040" w:themeColor="text1" w:themeTint="BF"/>
          <w:sz w:val="28"/>
          <w:szCs w:val="28"/>
        </w:rPr>
        <w:t>власти</w:t>
      </w:r>
      <w:r w:rsidR="007F6084" w:rsidRPr="003A29DA">
        <w:rPr>
          <w:rFonts w:ascii="Times New Roman" w:hAnsi="Times New Roman" w:cs="Times New Roman"/>
          <w:color w:val="404040" w:themeColor="text1" w:themeTint="BF"/>
          <w:sz w:val="28"/>
          <w:szCs w:val="28"/>
        </w:rPr>
        <w:t xml:space="preserve"> в соответствии с настоящими Методическими рекомендациями.</w:t>
      </w:r>
    </w:p>
    <w:p w:rsidR="007F6084" w:rsidRPr="003A29DA" w:rsidRDefault="00CF043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38. Детские пляжи - это пляжи организаций отдыха детей и их оздоровления. Организации отдыха детей и их оздоровления должны соответствовать требованиям Постановлений Совета Министров Р</w:t>
      </w:r>
      <w:r w:rsidR="004010A1">
        <w:rPr>
          <w:rFonts w:ascii="Times New Roman" w:hAnsi="Times New Roman" w:cs="Times New Roman"/>
          <w:color w:val="404040" w:themeColor="text1" w:themeTint="BF"/>
          <w:sz w:val="28"/>
          <w:szCs w:val="28"/>
        </w:rPr>
        <w:t xml:space="preserve">еспублики </w:t>
      </w:r>
      <w:r w:rsidR="007F6084" w:rsidRPr="003A29DA">
        <w:rPr>
          <w:rFonts w:ascii="Times New Roman" w:hAnsi="Times New Roman" w:cs="Times New Roman"/>
          <w:color w:val="404040" w:themeColor="text1" w:themeTint="BF"/>
          <w:sz w:val="28"/>
          <w:szCs w:val="28"/>
        </w:rPr>
        <w:t>Б</w:t>
      </w:r>
      <w:r w:rsidR="004010A1">
        <w:rPr>
          <w:rFonts w:ascii="Times New Roman" w:hAnsi="Times New Roman" w:cs="Times New Roman"/>
          <w:color w:val="404040" w:themeColor="text1" w:themeTint="BF"/>
          <w:sz w:val="28"/>
          <w:szCs w:val="28"/>
        </w:rPr>
        <w:t>еларусь</w:t>
      </w:r>
      <w:r w:rsidR="007F6084" w:rsidRPr="003A29DA">
        <w:rPr>
          <w:rFonts w:ascii="Times New Roman" w:hAnsi="Times New Roman" w:cs="Times New Roman"/>
          <w:color w:val="404040" w:themeColor="text1" w:themeTint="BF"/>
          <w:sz w:val="28"/>
          <w:szCs w:val="28"/>
        </w:rPr>
        <w:t xml:space="preserve"> в части вопросов касающихся оздоровления детей, санитарных норм и правил «Требования к оздоровительным организациям для детей» </w:t>
      </w:r>
    </w:p>
    <w:p w:rsidR="007F6084" w:rsidRPr="003A29DA" w:rsidRDefault="00CF043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39. Детские пляжи должны соответствовать требованиям по обеспечению безопасности детей на водных объектах, которые установлены, а также оборудованы объектами санитарно-гигиенического назначения и пляжным инвентарем.</w:t>
      </w:r>
    </w:p>
    <w:p w:rsidR="007F6084" w:rsidRPr="003A29DA" w:rsidRDefault="00CF043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40. Детские пляжи должны использоваться для пребывания детей в присутствии </w:t>
      </w:r>
      <w:r w:rsidR="006001FF" w:rsidRPr="003A29DA">
        <w:rPr>
          <w:rFonts w:ascii="Times New Roman" w:hAnsi="Times New Roman" w:cs="Times New Roman"/>
          <w:color w:val="404040" w:themeColor="text1" w:themeTint="BF"/>
          <w:sz w:val="28"/>
          <w:szCs w:val="28"/>
        </w:rPr>
        <w:t xml:space="preserve">ответственного </w:t>
      </w:r>
      <w:r w:rsidR="007F6084" w:rsidRPr="003A29DA">
        <w:rPr>
          <w:rFonts w:ascii="Times New Roman" w:hAnsi="Times New Roman" w:cs="Times New Roman"/>
          <w:color w:val="404040" w:themeColor="text1" w:themeTint="BF"/>
          <w:sz w:val="28"/>
          <w:szCs w:val="28"/>
        </w:rPr>
        <w:t>персонала организаций отдыха детей и их оздоровления. Посещение детских пляжей посторонними лицами не допускается.</w:t>
      </w:r>
    </w:p>
    <w:p w:rsidR="007F6084" w:rsidRPr="003A29DA" w:rsidRDefault="00CF043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41. Детский пляж должен быть оборудован информационным щитом: "Пляж детский (наименование организации отдыха детей и их оздоровления, номер телефона)". </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D8148E" w:rsidRPr="003A29DA" w:rsidRDefault="00D8148E" w:rsidP="00D8148E">
      <w:pPr>
        <w:pStyle w:val="a7"/>
        <w:spacing w:after="0" w:line="0" w:lineRule="atLeast"/>
        <w:ind w:left="1146"/>
        <w:jc w:val="center"/>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lastRenderedPageBreak/>
        <w:t xml:space="preserve">РАЗДЕЛ </w:t>
      </w:r>
      <w:r w:rsidRPr="003A29DA">
        <w:rPr>
          <w:rFonts w:ascii="Times New Roman" w:hAnsi="Times New Roman" w:cs="Times New Roman"/>
          <w:b/>
          <w:color w:val="404040" w:themeColor="text1" w:themeTint="BF"/>
          <w:sz w:val="28"/>
          <w:szCs w:val="28"/>
          <w:lang w:val="en-US"/>
        </w:rPr>
        <w:t>V</w:t>
      </w:r>
      <w:r w:rsidRPr="003A29DA">
        <w:rPr>
          <w:rFonts w:ascii="Times New Roman" w:hAnsi="Times New Roman" w:cs="Times New Roman"/>
          <w:b/>
          <w:color w:val="404040" w:themeColor="text1" w:themeTint="BF"/>
          <w:sz w:val="28"/>
          <w:szCs w:val="28"/>
        </w:rPr>
        <w:t xml:space="preserve"> </w:t>
      </w:r>
    </w:p>
    <w:p w:rsidR="007F6084" w:rsidRPr="003A29DA" w:rsidRDefault="007F6084" w:rsidP="00D8148E">
      <w:pPr>
        <w:pStyle w:val="a7"/>
        <w:spacing w:after="0" w:line="0" w:lineRule="atLeast"/>
        <w:ind w:left="1146"/>
        <w:jc w:val="center"/>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t xml:space="preserve"> </w:t>
      </w:r>
      <w:r w:rsidR="005C2A5D" w:rsidRPr="003A29DA">
        <w:rPr>
          <w:rFonts w:ascii="Times New Roman" w:hAnsi="Times New Roman" w:cs="Times New Roman"/>
          <w:b/>
          <w:color w:val="404040" w:themeColor="text1" w:themeTint="BF"/>
          <w:sz w:val="28"/>
          <w:szCs w:val="28"/>
        </w:rPr>
        <w:t xml:space="preserve">Знаки безопасности на </w:t>
      </w:r>
      <w:r w:rsidR="00007CBB" w:rsidRPr="003A29DA">
        <w:rPr>
          <w:rFonts w:ascii="Times New Roman" w:hAnsi="Times New Roman" w:cs="Times New Roman"/>
          <w:b/>
          <w:color w:val="404040" w:themeColor="text1" w:themeTint="BF"/>
          <w:sz w:val="28"/>
          <w:szCs w:val="28"/>
        </w:rPr>
        <w:t>водных объектах (пляжах)</w:t>
      </w:r>
    </w:p>
    <w:p w:rsidR="007F6084" w:rsidRPr="003A29DA" w:rsidRDefault="007F6084" w:rsidP="006151E1">
      <w:pPr>
        <w:spacing w:after="0" w:line="0" w:lineRule="atLeast"/>
        <w:ind w:left="284"/>
        <w:jc w:val="center"/>
        <w:rPr>
          <w:rFonts w:ascii="Times New Roman" w:hAnsi="Times New Roman" w:cs="Times New Roman"/>
          <w:b/>
          <w:color w:val="404040" w:themeColor="text1" w:themeTint="BF"/>
          <w:sz w:val="28"/>
          <w:szCs w:val="28"/>
        </w:rPr>
      </w:pPr>
    </w:p>
    <w:p w:rsidR="007F6084" w:rsidRPr="003A29DA" w:rsidRDefault="00CF043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42. Знаки безопасности на водных объектах предназначены для информирования граждан об ограничениях по правилам поведения на водных объектах (пляжах) и прилегающей территории.   </w:t>
      </w:r>
    </w:p>
    <w:p w:rsidR="007F6084" w:rsidRPr="003A29DA" w:rsidRDefault="00CF043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43. Знаки безопасности на водных объектах (пляжах) подразделяются на следующие группы: </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запрещающие знаки; </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предписывающие знаки; </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знаки дополнительной информации; </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информационные щиты и аншлаги. </w:t>
      </w:r>
    </w:p>
    <w:p w:rsidR="007F6084" w:rsidRPr="003A29DA" w:rsidRDefault="00CF043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44. </w:t>
      </w:r>
      <w:r w:rsidR="007F6084" w:rsidRPr="004010A1">
        <w:rPr>
          <w:rFonts w:ascii="Times New Roman" w:hAnsi="Times New Roman" w:cs="Times New Roman"/>
          <w:b/>
          <w:color w:val="404040" w:themeColor="text1" w:themeTint="BF"/>
          <w:sz w:val="28"/>
          <w:szCs w:val="28"/>
        </w:rPr>
        <w:t xml:space="preserve">Запрещающие знаки </w:t>
      </w:r>
      <w:r w:rsidR="004010A1">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предназначены для недопущения гибели и травматизма людей на водных объектах. </w:t>
      </w:r>
    </w:p>
    <w:p w:rsidR="007F6084" w:rsidRPr="003A29DA" w:rsidRDefault="005C2A5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4010A1">
        <w:rPr>
          <w:rFonts w:ascii="Times New Roman" w:hAnsi="Times New Roman" w:cs="Times New Roman"/>
          <w:b/>
          <w:color w:val="404040" w:themeColor="text1" w:themeTint="BF"/>
          <w:sz w:val="28"/>
          <w:szCs w:val="28"/>
        </w:rPr>
        <w:t>Предписывающие знаки</w:t>
      </w:r>
      <w:r w:rsidR="007F6084" w:rsidRPr="003A29DA">
        <w:rPr>
          <w:rFonts w:ascii="Times New Roman" w:hAnsi="Times New Roman" w:cs="Times New Roman"/>
          <w:color w:val="404040" w:themeColor="text1" w:themeTint="BF"/>
          <w:sz w:val="28"/>
          <w:szCs w:val="28"/>
        </w:rPr>
        <w:t xml:space="preserve"> </w:t>
      </w:r>
      <w:r w:rsidR="004010A1">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предназначены для обозначения мест купания и проката технических средств активного отдыха. </w:t>
      </w:r>
    </w:p>
    <w:p w:rsidR="007F6084" w:rsidRPr="003A29DA" w:rsidRDefault="005C2A5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4010A1">
        <w:rPr>
          <w:rFonts w:ascii="Times New Roman" w:hAnsi="Times New Roman" w:cs="Times New Roman"/>
          <w:b/>
          <w:color w:val="404040" w:themeColor="text1" w:themeTint="BF"/>
          <w:sz w:val="28"/>
          <w:szCs w:val="28"/>
        </w:rPr>
        <w:t>Знаки дополнительной информации</w:t>
      </w:r>
      <w:r w:rsidR="007F6084" w:rsidRPr="003A29DA">
        <w:rPr>
          <w:rFonts w:ascii="Times New Roman" w:hAnsi="Times New Roman" w:cs="Times New Roman"/>
          <w:color w:val="404040" w:themeColor="text1" w:themeTint="BF"/>
          <w:sz w:val="28"/>
          <w:szCs w:val="28"/>
        </w:rPr>
        <w:t xml:space="preserve"> </w:t>
      </w:r>
      <w:r w:rsidR="004010A1">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предназначены для указания (уточнения) или ограничения границ действия знаков, с которыми они применяются. </w:t>
      </w:r>
    </w:p>
    <w:p w:rsidR="007F6084" w:rsidRPr="003A29DA" w:rsidRDefault="005C2A5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4010A1">
        <w:rPr>
          <w:rFonts w:ascii="Times New Roman" w:hAnsi="Times New Roman" w:cs="Times New Roman"/>
          <w:b/>
          <w:color w:val="404040" w:themeColor="text1" w:themeTint="BF"/>
          <w:sz w:val="28"/>
          <w:szCs w:val="28"/>
        </w:rPr>
        <w:t>Информационные щиты, аншлаги</w:t>
      </w:r>
      <w:r w:rsidR="007F6084" w:rsidRPr="003A29DA">
        <w:rPr>
          <w:rFonts w:ascii="Times New Roman" w:hAnsi="Times New Roman" w:cs="Times New Roman"/>
          <w:color w:val="404040" w:themeColor="text1" w:themeTint="BF"/>
          <w:sz w:val="28"/>
          <w:szCs w:val="28"/>
        </w:rPr>
        <w:t xml:space="preserve"> </w:t>
      </w:r>
      <w:r w:rsidR="004010A1">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 xml:space="preserve">предназначены для информирования граждан о порядке работы и другая информация о режиме пользования водным объектом (пляжем).   </w:t>
      </w:r>
    </w:p>
    <w:p w:rsidR="007F6084" w:rsidRPr="003A29DA" w:rsidRDefault="00CF043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45. Знаки безопасности на водных объектах, знаки дополнительной информации устанавливаются в целях создания комфортных и безопасных условий отдыха граждан или ограничения (запрещения) пользования водным объектом, а также запрещения каких-либо действий, которые могут привести к нарушению требований безопасности, травмированию или гибели     </w:t>
      </w:r>
    </w:p>
    <w:p w:rsidR="007F6084" w:rsidRPr="003A29DA" w:rsidRDefault="00CF043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46. Знаки безопасности устанавливаются на видных местах и укрепляются на столбах высотой не менее 2,5 м. </w:t>
      </w:r>
    </w:p>
    <w:p w:rsidR="007F6084" w:rsidRPr="003A29DA" w:rsidRDefault="007F6084" w:rsidP="00172563">
      <w:pPr>
        <w:spacing w:after="0" w:line="0" w:lineRule="atLeast"/>
        <w:ind w:left="284" w:firstLine="42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Знаки безопасности должны иметь форму прямоугольника (размером не менее 500-600 мм) или круга с размерами не менее 300×300 миллиметров и быть изготовленными из фанеры, металлических листов, пластика или другого прочного материала. Знаки безопасности устанавливаются на видных местах и укрепляются на столбах (деревянных, металлических, железобетонных и др.) высотой не менее 2,5 метра. В местах наилучшей видимости с разных точек пляжа.</w:t>
      </w:r>
    </w:p>
    <w:p w:rsidR="007F6084" w:rsidRPr="003A29DA" w:rsidRDefault="00CF043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47. Сроки установки знаков безопасности на водных объектах, знаков дополнительной информации, информационных щитов, плакатов и аншлагов определяются планами мероприятий по обеспечению безопасности людей на водных объектах на летний и зимний периоды соответствующими органами исполнительной и распорядительной власти. </w:t>
      </w:r>
    </w:p>
    <w:p w:rsidR="007F6084" w:rsidRPr="003A29DA" w:rsidRDefault="00CF043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r>
      <w:r w:rsidR="007F6084" w:rsidRPr="003A29DA">
        <w:rPr>
          <w:rFonts w:ascii="Times New Roman" w:hAnsi="Times New Roman" w:cs="Times New Roman"/>
          <w:color w:val="404040" w:themeColor="text1" w:themeTint="BF"/>
          <w:sz w:val="28"/>
          <w:szCs w:val="28"/>
        </w:rPr>
        <w:t xml:space="preserve">48. Организация контроля за установкой и состоянием знаков безопасности на водных объектах, знаков дополнительной информации, информационных щитов, плакатов и аншлагов осуществляется должностными лицами органов исполнительной и распорядительной власти с привлечением лиц, которым в </w:t>
      </w:r>
      <w:r w:rsidR="007F6084" w:rsidRPr="003A29DA">
        <w:rPr>
          <w:rFonts w:ascii="Times New Roman" w:hAnsi="Times New Roman" w:cs="Times New Roman"/>
          <w:color w:val="404040" w:themeColor="text1" w:themeTint="BF"/>
          <w:sz w:val="28"/>
          <w:szCs w:val="28"/>
        </w:rPr>
        <w:lastRenderedPageBreak/>
        <w:t xml:space="preserve">установленном порядке предоставлено право пользования водными объектами (пляжами). </w:t>
      </w:r>
    </w:p>
    <w:p w:rsidR="00172563" w:rsidRPr="003A29DA" w:rsidRDefault="00172563" w:rsidP="006151E1">
      <w:pPr>
        <w:spacing w:after="0" w:line="0" w:lineRule="atLeast"/>
        <w:ind w:left="284"/>
        <w:jc w:val="both"/>
        <w:rPr>
          <w:rFonts w:ascii="Times New Roman" w:hAnsi="Times New Roman" w:cs="Times New Roman"/>
          <w:color w:val="404040" w:themeColor="text1" w:themeTint="BF"/>
          <w:sz w:val="28"/>
          <w:szCs w:val="28"/>
        </w:rPr>
      </w:pPr>
    </w:p>
    <w:p w:rsidR="005C2A5D" w:rsidRPr="003A29DA" w:rsidRDefault="005C2A5D"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Наименования знаков безопасности и требования к ним приведены в таблице №</w:t>
      </w:r>
      <w:r w:rsidR="00664CEE" w:rsidRPr="003A29DA">
        <w:rPr>
          <w:rFonts w:ascii="Times New Roman" w:hAnsi="Times New Roman" w:cs="Times New Roman"/>
          <w:color w:val="404040" w:themeColor="text1" w:themeTint="BF"/>
          <w:sz w:val="28"/>
          <w:szCs w:val="28"/>
        </w:rPr>
        <w:t xml:space="preserve"> 1</w:t>
      </w:r>
    </w:p>
    <w:p w:rsidR="00CF043D" w:rsidRPr="003A29DA" w:rsidRDefault="00CF043D" w:rsidP="00CF043D">
      <w:pPr>
        <w:spacing w:after="0" w:line="0" w:lineRule="atLeast"/>
        <w:ind w:left="284" w:right="1416"/>
        <w:jc w:val="right"/>
        <w:rPr>
          <w:rFonts w:ascii="Times New Roman" w:hAnsi="Times New Roman" w:cs="Times New Roman"/>
          <w:color w:val="404040" w:themeColor="text1" w:themeTint="BF"/>
          <w:sz w:val="28"/>
          <w:szCs w:val="28"/>
        </w:rPr>
      </w:pPr>
    </w:p>
    <w:p w:rsidR="005C2A5D" w:rsidRPr="003A29DA" w:rsidRDefault="005C2A5D" w:rsidP="00CF043D">
      <w:pPr>
        <w:spacing w:after="0" w:line="0" w:lineRule="atLeast"/>
        <w:ind w:left="284" w:right="1416"/>
        <w:jc w:val="right"/>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Таблица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3"/>
        <w:gridCol w:w="2445"/>
        <w:gridCol w:w="5430"/>
      </w:tblGrid>
      <w:tr w:rsidR="003A29DA" w:rsidRPr="003A29DA" w:rsidTr="006D008D">
        <w:trPr>
          <w:tblCellSpacing w:w="15" w:type="dxa"/>
        </w:trPr>
        <w:tc>
          <w:tcPr>
            <w:tcW w:w="67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jc w:val="center"/>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N п/п </w:t>
            </w:r>
          </w:p>
        </w:tc>
        <w:tc>
          <w:tcPr>
            <w:tcW w:w="241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jc w:val="center"/>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Наименования знаков безопасности </w:t>
            </w:r>
          </w:p>
        </w:tc>
        <w:tc>
          <w:tcPr>
            <w:tcW w:w="53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jc w:val="center"/>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Требования к знакам безопасности </w:t>
            </w:r>
          </w:p>
        </w:tc>
      </w:tr>
      <w:tr w:rsidR="003A29DA" w:rsidRPr="003A29DA" w:rsidTr="006D008D">
        <w:trPr>
          <w:tblCellSpacing w:w="15" w:type="dxa"/>
        </w:trPr>
        <w:tc>
          <w:tcPr>
            <w:tcW w:w="67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jc w:val="center"/>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1 </w:t>
            </w:r>
          </w:p>
        </w:tc>
        <w:tc>
          <w:tcPr>
            <w:tcW w:w="241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Место купания (с указанием границ в метрах) </w:t>
            </w:r>
          </w:p>
        </w:tc>
        <w:tc>
          <w:tcPr>
            <w:tcW w:w="53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Знак в зеленой рамке. Надпись сверху. Ниже изображен плывущий человек. Знак укрепляется на столбе белого цвета </w:t>
            </w:r>
          </w:p>
        </w:tc>
      </w:tr>
      <w:tr w:rsidR="003A29DA" w:rsidRPr="003A29DA" w:rsidTr="006D008D">
        <w:trPr>
          <w:tblCellSpacing w:w="15" w:type="dxa"/>
        </w:trPr>
        <w:tc>
          <w:tcPr>
            <w:tcW w:w="67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jc w:val="center"/>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2 </w:t>
            </w:r>
          </w:p>
        </w:tc>
        <w:tc>
          <w:tcPr>
            <w:tcW w:w="241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Место купания детей (с указанием границ в метрах) </w:t>
            </w:r>
          </w:p>
        </w:tc>
        <w:tc>
          <w:tcPr>
            <w:tcW w:w="53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Знак в зеленой рамке. Надпись сверху. Ниже изображены двое детей, стоящих в воде. Знак укрепляется на столбе белого цвета </w:t>
            </w:r>
          </w:p>
        </w:tc>
      </w:tr>
      <w:tr w:rsidR="003A29DA" w:rsidRPr="003A29DA" w:rsidTr="006D008D">
        <w:trPr>
          <w:tblCellSpacing w:w="15" w:type="dxa"/>
        </w:trPr>
        <w:tc>
          <w:tcPr>
            <w:tcW w:w="67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jc w:val="center"/>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3 </w:t>
            </w:r>
          </w:p>
        </w:tc>
        <w:tc>
          <w:tcPr>
            <w:tcW w:w="241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Место купания животных (с указанием границ в метрах) </w:t>
            </w:r>
          </w:p>
        </w:tc>
        <w:tc>
          <w:tcPr>
            <w:tcW w:w="53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Знак в зеленой рамке. Надпись сверху. Ниже изображена плывущая собака. Знак укрепляется на столбе белого цвета </w:t>
            </w:r>
          </w:p>
        </w:tc>
      </w:tr>
      <w:tr w:rsidR="003A29DA" w:rsidRPr="003A29DA" w:rsidTr="006D008D">
        <w:trPr>
          <w:tblCellSpacing w:w="15" w:type="dxa"/>
        </w:trPr>
        <w:tc>
          <w:tcPr>
            <w:tcW w:w="67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jc w:val="center"/>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4 </w:t>
            </w:r>
          </w:p>
        </w:tc>
        <w:tc>
          <w:tcPr>
            <w:tcW w:w="241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Купаться запрещено! (с указанием границ в метрах) </w:t>
            </w:r>
          </w:p>
        </w:tc>
        <w:tc>
          <w:tcPr>
            <w:tcW w:w="53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Знак в красной рамке, перечеркнутой красной чертой по диагонали из верхнего левого угла. Ниже изображен плывущий человек. Знак укрепляется на столбе красного цвета </w:t>
            </w:r>
          </w:p>
        </w:tc>
      </w:tr>
      <w:tr w:rsidR="003A29DA" w:rsidRPr="003A29DA" w:rsidTr="006D008D">
        <w:trPr>
          <w:tblCellSpacing w:w="15" w:type="dxa"/>
        </w:trPr>
        <w:tc>
          <w:tcPr>
            <w:tcW w:w="67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jc w:val="center"/>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5 </w:t>
            </w:r>
          </w:p>
        </w:tc>
        <w:tc>
          <w:tcPr>
            <w:tcW w:w="241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Переход по льду разрешен </w:t>
            </w:r>
          </w:p>
        </w:tc>
        <w:tc>
          <w:tcPr>
            <w:tcW w:w="53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Знак покрашен в зеленый цвет. Надпись посредине. Знак укрепляется на столбе белого цвета </w:t>
            </w:r>
          </w:p>
        </w:tc>
      </w:tr>
      <w:tr w:rsidR="003A29DA" w:rsidRPr="003A29DA" w:rsidTr="006D008D">
        <w:trPr>
          <w:tblCellSpacing w:w="15" w:type="dxa"/>
        </w:trPr>
        <w:tc>
          <w:tcPr>
            <w:tcW w:w="67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jc w:val="center"/>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6 </w:t>
            </w:r>
          </w:p>
        </w:tc>
        <w:tc>
          <w:tcPr>
            <w:tcW w:w="241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Переход по льду запрещен! </w:t>
            </w:r>
          </w:p>
        </w:tc>
        <w:tc>
          <w:tcPr>
            <w:tcW w:w="53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Знак покрашен в красный цвет. Надпись посредине. Знак укрепляется на столбе красного цвета </w:t>
            </w:r>
          </w:p>
        </w:tc>
      </w:tr>
      <w:tr w:rsidR="003A29DA" w:rsidRPr="003A29DA" w:rsidTr="006D008D">
        <w:trPr>
          <w:tblCellSpacing w:w="15" w:type="dxa"/>
        </w:trPr>
        <w:tc>
          <w:tcPr>
            <w:tcW w:w="67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jc w:val="center"/>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7 </w:t>
            </w:r>
          </w:p>
        </w:tc>
        <w:tc>
          <w:tcPr>
            <w:tcW w:w="241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Не создавать волнение! </w:t>
            </w:r>
          </w:p>
        </w:tc>
        <w:tc>
          <w:tcPr>
            <w:tcW w:w="53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Внутри красной окружности на белом фоне изображены две волны черного цвета, перечеркнутые красной линией </w:t>
            </w:r>
          </w:p>
        </w:tc>
      </w:tr>
      <w:tr w:rsidR="003A29DA" w:rsidRPr="003A29DA" w:rsidTr="006D008D">
        <w:trPr>
          <w:tblCellSpacing w:w="15" w:type="dxa"/>
        </w:trPr>
        <w:tc>
          <w:tcPr>
            <w:tcW w:w="67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jc w:val="center"/>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8 </w:t>
            </w:r>
          </w:p>
        </w:tc>
        <w:tc>
          <w:tcPr>
            <w:tcW w:w="241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Движение маломерных судов запрещено! </w:t>
            </w:r>
          </w:p>
        </w:tc>
        <w:tc>
          <w:tcPr>
            <w:tcW w:w="53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Внутри красной окружности на белом фоне изображена лодка с подвесным мотором черного цвета, перечеркнутая красной линией </w:t>
            </w:r>
          </w:p>
        </w:tc>
      </w:tr>
      <w:tr w:rsidR="003A29DA" w:rsidRPr="003A29DA" w:rsidTr="006D008D">
        <w:trPr>
          <w:tblCellSpacing w:w="15" w:type="dxa"/>
        </w:trPr>
        <w:tc>
          <w:tcPr>
            <w:tcW w:w="67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jc w:val="center"/>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9 </w:t>
            </w:r>
          </w:p>
        </w:tc>
        <w:tc>
          <w:tcPr>
            <w:tcW w:w="241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Якоря не бросать! </w:t>
            </w:r>
          </w:p>
        </w:tc>
        <w:tc>
          <w:tcPr>
            <w:tcW w:w="53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7F6084" w:rsidRPr="003A29DA" w:rsidRDefault="007F6084" w:rsidP="006151E1">
            <w:pPr>
              <w:spacing w:before="100" w:beforeAutospacing="1" w:after="0" w:line="0" w:lineRule="atLeast"/>
              <w:ind w:left="284"/>
              <w:rPr>
                <w:rFonts w:ascii="Times New Roman" w:eastAsia="Times New Roman" w:hAnsi="Times New Roman" w:cs="Times New Roman"/>
                <w:color w:val="404040" w:themeColor="text1" w:themeTint="BF"/>
                <w:sz w:val="24"/>
                <w:szCs w:val="24"/>
                <w:lang w:eastAsia="ru-RU"/>
              </w:rPr>
            </w:pPr>
            <w:r w:rsidRPr="003A29DA">
              <w:rPr>
                <w:rFonts w:ascii="Times New Roman" w:eastAsia="Times New Roman" w:hAnsi="Times New Roman" w:cs="Times New Roman"/>
                <w:color w:val="404040" w:themeColor="text1" w:themeTint="BF"/>
                <w:sz w:val="24"/>
                <w:szCs w:val="24"/>
                <w:lang w:eastAsia="ru-RU"/>
              </w:rPr>
              <w:t xml:space="preserve">Внутри красной окружности на белом фоне изображен якорь черного цвета, перечеркнутый красной линией </w:t>
            </w:r>
          </w:p>
        </w:tc>
      </w:tr>
    </w:tbl>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p>
    <w:p w:rsidR="00172563" w:rsidRPr="003A29DA" w:rsidRDefault="00172563" w:rsidP="006151E1">
      <w:pPr>
        <w:spacing w:after="0" w:line="0" w:lineRule="atLeast"/>
        <w:ind w:left="284"/>
        <w:jc w:val="both"/>
        <w:rPr>
          <w:rFonts w:ascii="Times New Roman" w:hAnsi="Times New Roman" w:cs="Times New Roman"/>
          <w:color w:val="404040" w:themeColor="text1" w:themeTint="BF"/>
          <w:sz w:val="28"/>
          <w:szCs w:val="28"/>
        </w:rPr>
      </w:pPr>
    </w:p>
    <w:p w:rsidR="00172563" w:rsidRPr="003A29DA" w:rsidRDefault="00172563" w:rsidP="006151E1">
      <w:pPr>
        <w:spacing w:after="0" w:line="0" w:lineRule="atLeast"/>
        <w:ind w:left="284"/>
        <w:jc w:val="both"/>
        <w:rPr>
          <w:rFonts w:ascii="Times New Roman" w:hAnsi="Times New Roman" w:cs="Times New Roman"/>
          <w:color w:val="404040" w:themeColor="text1" w:themeTint="BF"/>
          <w:sz w:val="28"/>
          <w:szCs w:val="28"/>
        </w:rPr>
      </w:pPr>
    </w:p>
    <w:p w:rsidR="00172563" w:rsidRPr="003A29DA" w:rsidRDefault="00172563" w:rsidP="006151E1">
      <w:pPr>
        <w:spacing w:after="0" w:line="0" w:lineRule="atLeast"/>
        <w:ind w:left="284"/>
        <w:jc w:val="both"/>
        <w:rPr>
          <w:rFonts w:ascii="Times New Roman" w:hAnsi="Times New Roman" w:cs="Times New Roman"/>
          <w:color w:val="404040" w:themeColor="text1" w:themeTint="BF"/>
          <w:sz w:val="28"/>
          <w:szCs w:val="28"/>
        </w:rPr>
      </w:pPr>
    </w:p>
    <w:p w:rsidR="00172563" w:rsidRPr="003A29DA" w:rsidRDefault="00172563" w:rsidP="006151E1">
      <w:pPr>
        <w:spacing w:after="0" w:line="0" w:lineRule="atLeast"/>
        <w:ind w:left="284"/>
        <w:jc w:val="both"/>
        <w:rPr>
          <w:rFonts w:ascii="Times New Roman" w:hAnsi="Times New Roman" w:cs="Times New Roman"/>
          <w:color w:val="404040" w:themeColor="text1" w:themeTint="BF"/>
          <w:sz w:val="28"/>
          <w:szCs w:val="28"/>
        </w:rPr>
      </w:pPr>
    </w:p>
    <w:p w:rsidR="00172563" w:rsidRPr="003A29DA" w:rsidRDefault="00172563" w:rsidP="006151E1">
      <w:pPr>
        <w:spacing w:after="0" w:line="0" w:lineRule="atLeast"/>
        <w:ind w:left="284"/>
        <w:jc w:val="both"/>
        <w:rPr>
          <w:rFonts w:ascii="Times New Roman" w:hAnsi="Times New Roman" w:cs="Times New Roman"/>
          <w:color w:val="404040" w:themeColor="text1" w:themeTint="BF"/>
          <w:sz w:val="28"/>
          <w:szCs w:val="28"/>
        </w:rPr>
      </w:pPr>
    </w:p>
    <w:p w:rsidR="00D8148E" w:rsidRPr="003A29DA" w:rsidRDefault="00D8148E" w:rsidP="00D8148E">
      <w:pPr>
        <w:spacing w:after="0" w:line="0" w:lineRule="atLeast"/>
        <w:ind w:left="284"/>
        <w:jc w:val="center"/>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lastRenderedPageBreak/>
        <w:t xml:space="preserve">РАЗДЕЛ </w:t>
      </w:r>
      <w:r w:rsidRPr="003A29DA">
        <w:rPr>
          <w:rFonts w:ascii="Times New Roman" w:hAnsi="Times New Roman" w:cs="Times New Roman"/>
          <w:b/>
          <w:color w:val="404040" w:themeColor="text1" w:themeTint="BF"/>
          <w:sz w:val="28"/>
          <w:szCs w:val="28"/>
          <w:lang w:val="en-US"/>
        </w:rPr>
        <w:t>VI</w:t>
      </w:r>
    </w:p>
    <w:p w:rsidR="007F6084" w:rsidRPr="003A29DA" w:rsidRDefault="00D8148E" w:rsidP="00D8148E">
      <w:pPr>
        <w:spacing w:after="0" w:line="0" w:lineRule="atLeast"/>
        <w:ind w:left="284"/>
        <w:jc w:val="center"/>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t>Образцы оформления знаков</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Arial" w:eastAsia="Times New Roman" w:hAnsi="Arial" w:cs="Arial"/>
          <w:noProof/>
          <w:color w:val="404040" w:themeColor="text1" w:themeTint="BF"/>
          <w:lang w:eastAsia="ru-RU"/>
        </w:rPr>
        <w:drawing>
          <wp:inline distT="0" distB="0" distL="0" distR="0" wp14:anchorId="691972E5" wp14:editId="1059A4EB">
            <wp:extent cx="1526264" cy="1407380"/>
            <wp:effectExtent l="0" t="0" r="0" b="2540"/>
            <wp:docPr id="20" name="Рисунок 20" descr="Купаться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аться Запрещено"/>
                    <pic:cNvPicPr>
                      <a:picLocks noChangeAspect="1" noChangeArrowheads="1"/>
                    </pic:cNvPicPr>
                  </pic:nvPicPr>
                  <pic:blipFill rotWithShape="1">
                    <a:blip r:embed="rId9">
                      <a:extLst>
                        <a:ext uri="{28A0092B-C50C-407E-A947-70E740481C1C}">
                          <a14:useLocalDpi xmlns:a14="http://schemas.microsoft.com/office/drawing/2010/main" val="0"/>
                        </a:ext>
                      </a:extLst>
                    </a:blip>
                    <a:srcRect t="6494" r="74239" b="16882"/>
                    <a:stretch/>
                  </pic:blipFill>
                  <pic:spPr bwMode="auto">
                    <a:xfrm>
                      <a:off x="0" y="0"/>
                      <a:ext cx="1530323" cy="1411123"/>
                    </a:xfrm>
                    <a:prstGeom prst="rect">
                      <a:avLst/>
                    </a:prstGeom>
                    <a:noFill/>
                    <a:ln>
                      <a:noFill/>
                    </a:ln>
                    <a:extLst>
                      <a:ext uri="{53640926-AAD7-44D8-BBD7-CCE9431645EC}">
                        <a14:shadowObscured xmlns:a14="http://schemas.microsoft.com/office/drawing/2010/main"/>
                      </a:ext>
                    </a:extLst>
                  </pic:spPr>
                </pic:pic>
              </a:graphicData>
            </a:graphic>
          </wp:inline>
        </w:drawing>
      </w:r>
      <w:r w:rsidRPr="003A29DA">
        <w:rPr>
          <w:rFonts w:ascii="Times New Roman" w:hAnsi="Times New Roman" w:cs="Times New Roman"/>
          <w:color w:val="404040" w:themeColor="text1" w:themeTint="BF"/>
          <w:sz w:val="28"/>
          <w:szCs w:val="28"/>
        </w:rPr>
        <w:t xml:space="preserve">  </w:t>
      </w:r>
      <w:r w:rsidRPr="003A29DA">
        <w:rPr>
          <w:rFonts w:ascii="Arial" w:eastAsia="Times New Roman" w:hAnsi="Arial" w:cs="Arial"/>
          <w:noProof/>
          <w:color w:val="404040" w:themeColor="text1" w:themeTint="BF"/>
          <w:lang w:eastAsia="ru-RU"/>
        </w:rPr>
        <w:drawing>
          <wp:inline distT="0" distB="0" distL="0" distR="0" wp14:anchorId="5A188A29" wp14:editId="7A7928F9">
            <wp:extent cx="1407381" cy="1399429"/>
            <wp:effectExtent l="0" t="0" r="2540" b="0"/>
            <wp:docPr id="21" name="Рисунок 21" descr="Купаться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аться Запрещено"/>
                    <pic:cNvPicPr>
                      <a:picLocks noChangeAspect="1" noChangeArrowheads="1"/>
                    </pic:cNvPicPr>
                  </pic:nvPicPr>
                  <pic:blipFill rotWithShape="1">
                    <a:blip r:embed="rId9">
                      <a:extLst>
                        <a:ext uri="{28A0092B-C50C-407E-A947-70E740481C1C}">
                          <a14:useLocalDpi xmlns:a14="http://schemas.microsoft.com/office/drawing/2010/main" val="0"/>
                        </a:ext>
                      </a:extLst>
                    </a:blip>
                    <a:srcRect l="25768" t="6926" r="50477" b="16883"/>
                    <a:stretch/>
                  </pic:blipFill>
                  <pic:spPr bwMode="auto">
                    <a:xfrm>
                      <a:off x="0" y="0"/>
                      <a:ext cx="1411124" cy="1403151"/>
                    </a:xfrm>
                    <a:prstGeom prst="rect">
                      <a:avLst/>
                    </a:prstGeom>
                    <a:noFill/>
                    <a:ln>
                      <a:noFill/>
                    </a:ln>
                    <a:extLst>
                      <a:ext uri="{53640926-AAD7-44D8-BBD7-CCE9431645EC}">
                        <a14:shadowObscured xmlns:a14="http://schemas.microsoft.com/office/drawing/2010/main"/>
                      </a:ext>
                    </a:extLst>
                  </pic:spPr>
                </pic:pic>
              </a:graphicData>
            </a:graphic>
          </wp:inline>
        </w:drawing>
      </w:r>
      <w:r w:rsidRPr="003A29DA">
        <w:rPr>
          <w:rFonts w:ascii="Arial" w:eastAsia="Times New Roman" w:hAnsi="Arial" w:cs="Arial"/>
          <w:noProof/>
          <w:color w:val="404040" w:themeColor="text1" w:themeTint="BF"/>
          <w:lang w:eastAsia="ru-RU"/>
        </w:rPr>
        <w:drawing>
          <wp:inline distT="0" distB="0" distL="0" distR="0" wp14:anchorId="1525CFBF" wp14:editId="669F8C74">
            <wp:extent cx="1455089" cy="1423283"/>
            <wp:effectExtent l="0" t="0" r="0" b="5715"/>
            <wp:docPr id="22" name="Рисунок 22" descr="Купаться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аться Запрещено"/>
                    <pic:cNvPicPr>
                      <a:picLocks noChangeAspect="1" noChangeArrowheads="1"/>
                    </pic:cNvPicPr>
                  </pic:nvPicPr>
                  <pic:blipFill rotWithShape="1">
                    <a:blip r:embed="rId9">
                      <a:extLst>
                        <a:ext uri="{28A0092B-C50C-407E-A947-70E740481C1C}">
                          <a14:useLocalDpi xmlns:a14="http://schemas.microsoft.com/office/drawing/2010/main" val="0"/>
                        </a:ext>
                      </a:extLst>
                    </a:blip>
                    <a:srcRect l="49925" t="5628" r="25515" b="16883"/>
                    <a:stretch/>
                  </pic:blipFill>
                  <pic:spPr bwMode="auto">
                    <a:xfrm>
                      <a:off x="0" y="0"/>
                      <a:ext cx="1458959" cy="1427068"/>
                    </a:xfrm>
                    <a:prstGeom prst="rect">
                      <a:avLst/>
                    </a:prstGeom>
                    <a:noFill/>
                    <a:ln>
                      <a:noFill/>
                    </a:ln>
                    <a:extLst>
                      <a:ext uri="{53640926-AAD7-44D8-BBD7-CCE9431645EC}">
                        <a14:shadowObscured xmlns:a14="http://schemas.microsoft.com/office/drawing/2010/main"/>
                      </a:ext>
                    </a:extLst>
                  </pic:spPr>
                </pic:pic>
              </a:graphicData>
            </a:graphic>
          </wp:inline>
        </w:drawing>
      </w:r>
      <w:r w:rsidRPr="003A29DA">
        <w:rPr>
          <w:rFonts w:ascii="Arial" w:eastAsia="Times New Roman" w:hAnsi="Arial" w:cs="Arial"/>
          <w:noProof/>
          <w:color w:val="404040" w:themeColor="text1" w:themeTint="BF"/>
          <w:lang w:eastAsia="ru-RU"/>
        </w:rPr>
        <w:drawing>
          <wp:inline distT="0" distB="0" distL="0" distR="0" wp14:anchorId="11DC3594" wp14:editId="480036C6">
            <wp:extent cx="1439186" cy="1455089"/>
            <wp:effectExtent l="0" t="0" r="8890" b="0"/>
            <wp:docPr id="23" name="Рисунок 23" descr="Купаться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аться Запрещено"/>
                    <pic:cNvPicPr>
                      <a:picLocks noChangeAspect="1" noChangeArrowheads="1"/>
                    </pic:cNvPicPr>
                  </pic:nvPicPr>
                  <pic:blipFill rotWithShape="1">
                    <a:blip r:embed="rId9">
                      <a:extLst>
                        <a:ext uri="{28A0092B-C50C-407E-A947-70E740481C1C}">
                          <a14:useLocalDpi xmlns:a14="http://schemas.microsoft.com/office/drawing/2010/main" val="0"/>
                        </a:ext>
                      </a:extLst>
                    </a:blip>
                    <a:srcRect l="74754" t="3895" r="955" b="16884"/>
                    <a:stretch/>
                  </pic:blipFill>
                  <pic:spPr bwMode="auto">
                    <a:xfrm>
                      <a:off x="0" y="0"/>
                      <a:ext cx="1443014" cy="1458959"/>
                    </a:xfrm>
                    <a:prstGeom prst="rect">
                      <a:avLst/>
                    </a:prstGeom>
                    <a:noFill/>
                    <a:ln>
                      <a:noFill/>
                    </a:ln>
                    <a:extLst>
                      <a:ext uri="{53640926-AAD7-44D8-BBD7-CCE9431645EC}">
                        <a14:shadowObscured xmlns:a14="http://schemas.microsoft.com/office/drawing/2010/main"/>
                      </a:ext>
                    </a:extLst>
                  </pic:spPr>
                </pic:pic>
              </a:graphicData>
            </a:graphic>
          </wp:inline>
        </w:drawing>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noProof/>
          <w:color w:val="404040" w:themeColor="text1" w:themeTint="BF"/>
          <w:sz w:val="28"/>
          <w:szCs w:val="28"/>
          <w:lang w:eastAsia="ru-RU"/>
        </w:rPr>
        <mc:AlternateContent>
          <mc:Choice Requires="wps">
            <w:drawing>
              <wp:anchor distT="0" distB="0" distL="114300" distR="114300" simplePos="0" relativeHeight="251667456" behindDoc="0" locked="0" layoutInCell="1" allowOverlap="1" wp14:anchorId="4B4212C2" wp14:editId="40D68B98">
                <wp:simplePos x="0" y="0"/>
                <wp:positionH relativeFrom="column">
                  <wp:posOffset>1956435</wp:posOffset>
                </wp:positionH>
                <wp:positionV relativeFrom="paragraph">
                  <wp:posOffset>597231</wp:posOffset>
                </wp:positionV>
                <wp:extent cx="1248355" cy="659958"/>
                <wp:effectExtent l="0" t="0" r="9525" b="6985"/>
                <wp:wrapNone/>
                <wp:docPr id="18" name="Поле 8"/>
                <wp:cNvGraphicFramePr/>
                <a:graphic xmlns:a="http://schemas.openxmlformats.org/drawingml/2006/main">
                  <a:graphicData uri="http://schemas.microsoft.com/office/word/2010/wordprocessingShape">
                    <wps:wsp>
                      <wps:cNvSpPr txBox="1"/>
                      <wps:spPr>
                        <a:xfrm>
                          <a:off x="0" y="0"/>
                          <a:ext cx="1248355" cy="659958"/>
                        </a:xfrm>
                        <a:prstGeom prst="rect">
                          <a:avLst/>
                        </a:prstGeom>
                        <a:solidFill>
                          <a:srgbClr val="70AD47">
                            <a:lumMod val="75000"/>
                          </a:srgbClr>
                        </a:solidFill>
                        <a:ln w="6350">
                          <a:noFill/>
                        </a:ln>
                        <a:effectLst/>
                      </wps:spPr>
                      <wps:txbx>
                        <w:txbxContent>
                          <w:p w:rsidR="00777017" w:rsidRPr="007C7982" w:rsidRDefault="00777017" w:rsidP="007F6084">
                            <w:pPr>
                              <w:spacing w:after="0" w:line="0" w:lineRule="atLeast"/>
                              <w:jc w:val="center"/>
                              <w:rPr>
                                <w:rFonts w:ascii="Times New Roman" w:hAnsi="Times New Roman" w:cs="Times New Roman"/>
                                <w:b/>
                                <w:color w:val="FFFFFF" w:themeColor="background1"/>
                              </w:rPr>
                            </w:pPr>
                            <w:r w:rsidRPr="007C7982">
                              <w:rPr>
                                <w:rFonts w:ascii="Times New Roman" w:hAnsi="Times New Roman" w:cs="Times New Roman"/>
                                <w:b/>
                                <w:color w:val="FFFFFF" w:themeColor="background1"/>
                              </w:rPr>
                              <w:t>переход (проезд)</w:t>
                            </w:r>
                          </w:p>
                          <w:p w:rsidR="00777017" w:rsidRPr="007C7982" w:rsidRDefault="00777017" w:rsidP="007F6084">
                            <w:pPr>
                              <w:spacing w:after="0" w:line="0" w:lineRule="atLeast"/>
                              <w:jc w:val="center"/>
                              <w:rPr>
                                <w:rFonts w:ascii="Times New Roman" w:hAnsi="Times New Roman" w:cs="Times New Roman"/>
                                <w:b/>
                                <w:color w:val="FFFFFF" w:themeColor="background1"/>
                              </w:rPr>
                            </w:pPr>
                            <w:r w:rsidRPr="007C7982">
                              <w:rPr>
                                <w:rFonts w:ascii="Times New Roman" w:hAnsi="Times New Roman" w:cs="Times New Roman"/>
                                <w:b/>
                                <w:color w:val="FFFFFF" w:themeColor="background1"/>
                              </w:rPr>
                              <w:t xml:space="preserve">по льду </w:t>
                            </w:r>
                          </w:p>
                          <w:p w:rsidR="00777017" w:rsidRPr="007C7982" w:rsidRDefault="00777017" w:rsidP="007F6084">
                            <w:pPr>
                              <w:spacing w:after="0" w:line="0" w:lineRule="atLeast"/>
                              <w:jc w:val="center"/>
                              <w:rPr>
                                <w:rFonts w:ascii="Times New Roman" w:hAnsi="Times New Roman" w:cs="Times New Roman"/>
                                <w:b/>
                                <w:color w:val="FFFFFF" w:themeColor="background1"/>
                              </w:rPr>
                            </w:pPr>
                            <w:r w:rsidRPr="007C7982">
                              <w:rPr>
                                <w:rFonts w:ascii="Times New Roman" w:hAnsi="Times New Roman" w:cs="Times New Roman"/>
                                <w:b/>
                                <w:color w:val="FFFFFF" w:themeColor="background1"/>
                              </w:rPr>
                              <w:t>РАЗРЕШЁН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B4212C2" id="_x0000_t202" coordsize="21600,21600" o:spt="202" path="m,l,21600r21600,l21600,xe">
                <v:stroke joinstyle="miter"/>
                <v:path gradientshapeok="t" o:connecttype="rect"/>
              </v:shapetype>
              <v:shape id="Поле 8" o:spid="_x0000_s1026" type="#_x0000_t202" style="position:absolute;left:0;text-align:left;margin-left:154.05pt;margin-top:47.05pt;width:98.3pt;height:51.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" fillcolor="#548235" stroked="f" strokeweight=".5pt">
                <v:textbox>
                  <w:txbxContent>
                    <w:p w:rsidR="00777017" w:rsidRPr="007C7982" w:rsidRDefault="00777017" w:rsidP="007F6084">
                      <w:pPr>
                        <w:spacing w:after="0" w:line="0" w:lineRule="atLeast"/>
                        <w:jc w:val="center"/>
                        <w:rPr>
                          <w:rFonts w:ascii="Times New Roman" w:hAnsi="Times New Roman" w:cs="Times New Roman"/>
                          <w:b/>
                          <w:color w:val="FFFFFF" w:themeColor="background1"/>
                        </w:rPr>
                      </w:pPr>
                      <w:r w:rsidRPr="007C7982">
                        <w:rPr>
                          <w:rFonts w:ascii="Times New Roman" w:hAnsi="Times New Roman" w:cs="Times New Roman"/>
                          <w:b/>
                          <w:color w:val="FFFFFF" w:themeColor="background1"/>
                        </w:rPr>
                        <w:t>переход (проезд)</w:t>
                      </w:r>
                    </w:p>
                    <w:p w:rsidR="00777017" w:rsidRPr="007C7982" w:rsidRDefault="00777017" w:rsidP="007F6084">
                      <w:pPr>
                        <w:spacing w:after="0" w:line="0" w:lineRule="atLeast"/>
                        <w:jc w:val="center"/>
                        <w:rPr>
                          <w:rFonts w:ascii="Times New Roman" w:hAnsi="Times New Roman" w:cs="Times New Roman"/>
                          <w:b/>
                          <w:color w:val="FFFFFF" w:themeColor="background1"/>
                        </w:rPr>
                      </w:pPr>
                      <w:r w:rsidRPr="007C7982">
                        <w:rPr>
                          <w:rFonts w:ascii="Times New Roman" w:hAnsi="Times New Roman" w:cs="Times New Roman"/>
                          <w:b/>
                          <w:color w:val="FFFFFF" w:themeColor="background1"/>
                        </w:rPr>
                        <w:t xml:space="preserve">по льду </w:t>
                      </w:r>
                    </w:p>
                    <w:p w:rsidR="00777017" w:rsidRPr="007C7982" w:rsidRDefault="00777017" w:rsidP="007F6084">
                      <w:pPr>
                        <w:spacing w:after="0" w:line="0" w:lineRule="atLeast"/>
                        <w:jc w:val="center"/>
                        <w:rPr>
                          <w:rFonts w:ascii="Times New Roman" w:hAnsi="Times New Roman" w:cs="Times New Roman"/>
                          <w:b/>
                          <w:color w:val="FFFFFF" w:themeColor="background1"/>
                        </w:rPr>
                      </w:pPr>
                      <w:r w:rsidRPr="007C7982">
                        <w:rPr>
                          <w:rFonts w:ascii="Times New Roman" w:hAnsi="Times New Roman" w:cs="Times New Roman"/>
                          <w:b/>
                          <w:color w:val="FFFFFF" w:themeColor="background1"/>
                        </w:rPr>
                        <w:t>РАЗРЕШЁН</w:t>
                      </w:r>
                    </w:p>
                  </w:txbxContent>
                </v:textbox>
              </v:shape>
            </w:pict>
          </mc:Fallback>
        </mc:AlternateContent>
      </w:r>
      <w:r w:rsidRPr="003A29DA">
        <w:rPr>
          <w:rFonts w:ascii="Times New Roman" w:hAnsi="Times New Roman" w:cs="Times New Roman"/>
          <w:noProof/>
          <w:color w:val="404040" w:themeColor="text1" w:themeTint="BF"/>
          <w:sz w:val="28"/>
          <w:szCs w:val="28"/>
          <w:lang w:eastAsia="ru-RU"/>
        </w:rPr>
        <mc:AlternateContent>
          <mc:Choice Requires="wps">
            <w:drawing>
              <wp:anchor distT="0" distB="0" distL="114300" distR="114300" simplePos="0" relativeHeight="251666432" behindDoc="0" locked="0" layoutInCell="1" allowOverlap="1" wp14:anchorId="01B62E60" wp14:editId="451DB86B">
                <wp:simplePos x="0" y="0"/>
                <wp:positionH relativeFrom="column">
                  <wp:posOffset>207010</wp:posOffset>
                </wp:positionH>
                <wp:positionV relativeFrom="paragraph">
                  <wp:posOffset>644497</wp:posOffset>
                </wp:positionV>
                <wp:extent cx="1319916" cy="667910"/>
                <wp:effectExtent l="0" t="0" r="0" b="0"/>
                <wp:wrapNone/>
                <wp:docPr id="19" name="Поле 7"/>
                <wp:cNvGraphicFramePr/>
                <a:graphic xmlns:a="http://schemas.openxmlformats.org/drawingml/2006/main">
                  <a:graphicData uri="http://schemas.microsoft.com/office/word/2010/wordprocessingShape">
                    <wps:wsp>
                      <wps:cNvSpPr txBox="1"/>
                      <wps:spPr>
                        <a:xfrm>
                          <a:off x="0" y="0"/>
                          <a:ext cx="1319916" cy="667910"/>
                        </a:xfrm>
                        <a:prstGeom prst="rect">
                          <a:avLst/>
                        </a:prstGeom>
                        <a:solidFill>
                          <a:srgbClr val="FF0000"/>
                        </a:solidFill>
                        <a:ln w="6350">
                          <a:noFill/>
                        </a:ln>
                        <a:effectLst/>
                      </wps:spPr>
                      <wps:txbx>
                        <w:txbxContent>
                          <w:p w:rsidR="00777017" w:rsidRPr="007C7982" w:rsidRDefault="00777017" w:rsidP="007F6084">
                            <w:pPr>
                              <w:spacing w:after="0" w:line="0" w:lineRule="atLeast"/>
                              <w:jc w:val="center"/>
                              <w:rPr>
                                <w:rFonts w:ascii="Times New Roman" w:hAnsi="Times New Roman" w:cs="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переход</w:t>
                            </w:r>
                            <w:r w:rsidRPr="007C7982">
                              <w:rPr>
                                <w:rFonts w:ascii="Times New Roman" w:hAnsi="Times New Roman" w:cs="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(проезд)</w:t>
                            </w:r>
                          </w:p>
                          <w:p w:rsidR="00777017" w:rsidRPr="007C7982" w:rsidRDefault="00777017" w:rsidP="007F6084">
                            <w:pPr>
                              <w:spacing w:after="0" w:line="0" w:lineRule="atLeast"/>
                              <w:jc w:val="center"/>
                              <w:rPr>
                                <w:rFonts w:ascii="Times New Roman" w:hAnsi="Times New Roman" w:cs="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C7982">
                              <w:rPr>
                                <w:rFonts w:ascii="Times New Roman" w:hAnsi="Times New Roman" w:cs="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по льду ЗАПРЕЩЁН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62E60" id="Поле 7" o:spid="_x0000_s1027" type="#_x0000_t202" style="position:absolute;left:0;text-align:left;margin-left:16.3pt;margin-top:50.75pt;width:103.95pt;height:5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" fillcolor="red" stroked="f" strokeweight=".5pt">
                <v:textbox>
                  <w:txbxContent>
                    <w:p w:rsidR="00777017" w:rsidRPr="007C7982" w:rsidRDefault="00777017" w:rsidP="007F6084">
                      <w:pPr>
                        <w:spacing w:after="0" w:line="0" w:lineRule="atLeast"/>
                        <w:jc w:val="center"/>
                        <w:rPr>
                          <w:rFonts w:ascii="Times New Roman" w:hAnsi="Times New Roman" w:cs="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переход</w:t>
                      </w:r>
                      <w:r w:rsidRPr="007C7982">
                        <w:rPr>
                          <w:rFonts w:ascii="Times New Roman" w:hAnsi="Times New Roman" w:cs="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(проезд)</w:t>
                      </w:r>
                    </w:p>
                    <w:p w:rsidR="00777017" w:rsidRPr="007C7982" w:rsidRDefault="00777017" w:rsidP="007F6084">
                      <w:pPr>
                        <w:spacing w:after="0" w:line="0" w:lineRule="atLeast"/>
                        <w:jc w:val="center"/>
                        <w:rPr>
                          <w:rFonts w:ascii="Times New Roman" w:hAnsi="Times New Roman" w:cs="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C7982">
                        <w:rPr>
                          <w:rFonts w:ascii="Times New Roman" w:hAnsi="Times New Roman" w:cs="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по льду ЗАПРЕЩЁН</w:t>
                      </w:r>
                    </w:p>
                  </w:txbxContent>
                </v:textbox>
              </v:shape>
            </w:pict>
          </mc:Fallback>
        </mc:AlternateContent>
      </w:r>
      <w:r w:rsidRPr="003A29DA">
        <w:rPr>
          <w:rFonts w:ascii="Times New Roman" w:hAnsi="Times New Roman" w:cs="Times New Roman"/>
          <w:noProof/>
          <w:color w:val="404040" w:themeColor="text1" w:themeTint="BF"/>
          <w:sz w:val="28"/>
          <w:szCs w:val="28"/>
          <w:lang w:eastAsia="ru-RU"/>
        </w:rPr>
        <w:drawing>
          <wp:inline distT="0" distB="0" distL="0" distR="0" wp14:anchorId="2038CCC6" wp14:editId="3E1481A0">
            <wp:extent cx="1789044" cy="2358287"/>
            <wp:effectExtent l="0" t="0" r="190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7526" cy="2356286"/>
                    </a:xfrm>
                    <a:prstGeom prst="rect">
                      <a:avLst/>
                    </a:prstGeom>
                    <a:noFill/>
                  </pic:spPr>
                </pic:pic>
              </a:graphicData>
            </a:graphic>
          </wp:inline>
        </w:drawing>
      </w:r>
      <w:r w:rsidRPr="003A29DA">
        <w:rPr>
          <w:rFonts w:ascii="Arial" w:hAnsi="Arial" w:cs="Arial"/>
          <w:noProof/>
          <w:color w:val="404040" w:themeColor="text1" w:themeTint="BF"/>
          <w:lang w:eastAsia="ru-RU"/>
        </w:rPr>
        <w:drawing>
          <wp:inline distT="0" distB="0" distL="0" distR="0" wp14:anchorId="33BDABB8" wp14:editId="0E718E75">
            <wp:extent cx="1636486" cy="2305733"/>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6615" cy="2305915"/>
                    </a:xfrm>
                    <a:prstGeom prst="rect">
                      <a:avLst/>
                    </a:prstGeom>
                    <a:noFill/>
                    <a:ln>
                      <a:noFill/>
                    </a:ln>
                  </pic:spPr>
                </pic:pic>
              </a:graphicData>
            </a:graphic>
          </wp:inline>
        </w:drawing>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r w:rsidRPr="003A29DA">
        <w:rPr>
          <w:rFonts w:ascii="Arial" w:eastAsia="Times New Roman" w:hAnsi="Arial" w:cs="Arial"/>
          <w:noProof/>
          <w:color w:val="404040" w:themeColor="text1" w:themeTint="BF"/>
          <w:sz w:val="23"/>
          <w:szCs w:val="23"/>
          <w:lang w:eastAsia="ru-RU"/>
        </w:rPr>
        <w:drawing>
          <wp:inline distT="0" distB="0" distL="0" distR="0" wp14:anchorId="3572E576" wp14:editId="13D9BA3C">
            <wp:extent cx="1440000" cy="1577732"/>
            <wp:effectExtent l="0" t="0" r="8255" b="3810"/>
            <wp:docPr id="26" name="Рисунок 26" descr="Информационные знаки для пляжа: продажа, цена в Республике Крым. знаки и  таблички безопасности от &quot;Безопасное море&quot; - 33962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формационные знаки для пляжа: продажа, цена в Республике Крым. знаки и  таблички безопасности от &quot;Безопасное море&quot; - 339624745"/>
                    <pic:cNvPicPr>
                      <a:picLocks noChangeAspect="1" noChangeArrowheads="1"/>
                    </pic:cNvPicPr>
                  </pic:nvPicPr>
                  <pic:blipFill rotWithShape="1">
                    <a:blip r:embed="rId12">
                      <a:extLst>
                        <a:ext uri="{28A0092B-C50C-407E-A947-70E740481C1C}">
                          <a14:useLocalDpi xmlns:a14="http://schemas.microsoft.com/office/drawing/2010/main" val="0"/>
                        </a:ext>
                      </a:extLst>
                    </a:blip>
                    <a:srcRect r="84624" b="64507"/>
                    <a:stretch/>
                  </pic:blipFill>
                  <pic:spPr bwMode="auto">
                    <a:xfrm>
                      <a:off x="0" y="0"/>
                      <a:ext cx="1440000" cy="1577732"/>
                    </a:xfrm>
                    <a:prstGeom prst="rect">
                      <a:avLst/>
                    </a:prstGeom>
                    <a:noFill/>
                    <a:ln>
                      <a:noFill/>
                    </a:ln>
                    <a:extLst>
                      <a:ext uri="{53640926-AAD7-44D8-BBD7-CCE9431645EC}">
                        <a14:shadowObscured xmlns:a14="http://schemas.microsoft.com/office/drawing/2010/main"/>
                      </a:ext>
                    </a:extLst>
                  </pic:spPr>
                </pic:pic>
              </a:graphicData>
            </a:graphic>
          </wp:inline>
        </w:drawing>
      </w:r>
      <w:r w:rsidRPr="003A29DA">
        <w:rPr>
          <w:rFonts w:ascii="Arial" w:eastAsia="Times New Roman" w:hAnsi="Arial" w:cs="Arial"/>
          <w:noProof/>
          <w:color w:val="404040" w:themeColor="text1" w:themeTint="BF"/>
          <w:sz w:val="23"/>
          <w:szCs w:val="23"/>
          <w:lang w:eastAsia="ru-RU"/>
        </w:rPr>
        <w:drawing>
          <wp:inline distT="0" distB="0" distL="0" distR="0" wp14:anchorId="22CA4586" wp14:editId="44D9E239">
            <wp:extent cx="1440000" cy="1452522"/>
            <wp:effectExtent l="0" t="0" r="8255" b="0"/>
            <wp:docPr id="27" name="Рисунок 27" descr="Информационные знаки для пляжа: продажа, цена в Республике Крым. знаки и  таблички безопасности от &quot;Безопасное море&quot; - 33962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формационные знаки для пляжа: продажа, цена в Республике Крым. знаки и  таблички безопасности от &quot;Безопасное море&quot; - 339624745"/>
                    <pic:cNvPicPr>
                      <a:picLocks noChangeAspect="1" noChangeArrowheads="1"/>
                    </pic:cNvPicPr>
                  </pic:nvPicPr>
                  <pic:blipFill rotWithShape="1">
                    <a:blip r:embed="rId12">
                      <a:extLst>
                        <a:ext uri="{28A0092B-C50C-407E-A947-70E740481C1C}">
                          <a14:useLocalDpi xmlns:a14="http://schemas.microsoft.com/office/drawing/2010/main" val="0"/>
                        </a:ext>
                      </a:extLst>
                    </a:blip>
                    <a:srcRect t="36901" r="84624" b="30422"/>
                    <a:stretch/>
                  </pic:blipFill>
                  <pic:spPr bwMode="auto">
                    <a:xfrm>
                      <a:off x="0" y="0"/>
                      <a:ext cx="1440000" cy="1452522"/>
                    </a:xfrm>
                    <a:prstGeom prst="rect">
                      <a:avLst/>
                    </a:prstGeom>
                    <a:noFill/>
                    <a:ln>
                      <a:noFill/>
                    </a:ln>
                    <a:extLst>
                      <a:ext uri="{53640926-AAD7-44D8-BBD7-CCE9431645EC}">
                        <a14:shadowObscured xmlns:a14="http://schemas.microsoft.com/office/drawing/2010/main"/>
                      </a:ext>
                    </a:extLst>
                  </pic:spPr>
                </pic:pic>
              </a:graphicData>
            </a:graphic>
          </wp:inline>
        </w:drawing>
      </w:r>
      <w:r w:rsidRPr="003A29DA">
        <w:rPr>
          <w:rFonts w:ascii="Arial" w:eastAsia="Times New Roman" w:hAnsi="Arial" w:cs="Arial"/>
          <w:noProof/>
          <w:color w:val="404040" w:themeColor="text1" w:themeTint="BF"/>
          <w:sz w:val="23"/>
          <w:szCs w:val="23"/>
          <w:lang w:eastAsia="ru-RU"/>
        </w:rPr>
        <w:drawing>
          <wp:inline distT="0" distB="0" distL="0" distR="0" wp14:anchorId="75C8758D" wp14:editId="2652A20D">
            <wp:extent cx="1440000" cy="1289747"/>
            <wp:effectExtent l="0" t="0" r="8255" b="5715"/>
            <wp:docPr id="28" name="Рисунок 28" descr="Информационные знаки для пляжа: продажа, цена в Республике Крым. знаки и  таблички безопасности от &quot;Безопасное море&quot; - 33962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формационные знаки для пляжа: продажа, цена в Республике Крым. знаки и  таблички безопасности от &quot;Безопасное море&quot; - 339624745"/>
                    <pic:cNvPicPr>
                      <a:picLocks noChangeAspect="1" noChangeArrowheads="1"/>
                    </pic:cNvPicPr>
                  </pic:nvPicPr>
                  <pic:blipFill rotWithShape="1">
                    <a:blip r:embed="rId12">
                      <a:extLst>
                        <a:ext uri="{28A0092B-C50C-407E-A947-70E740481C1C}">
                          <a14:useLocalDpi xmlns:a14="http://schemas.microsoft.com/office/drawing/2010/main" val="0"/>
                        </a:ext>
                      </a:extLst>
                    </a:blip>
                    <a:srcRect t="70986" r="84624"/>
                    <a:stretch/>
                  </pic:blipFill>
                  <pic:spPr bwMode="auto">
                    <a:xfrm>
                      <a:off x="0" y="0"/>
                      <a:ext cx="1440000" cy="1289747"/>
                    </a:xfrm>
                    <a:prstGeom prst="rect">
                      <a:avLst/>
                    </a:prstGeom>
                    <a:noFill/>
                    <a:ln>
                      <a:noFill/>
                    </a:ln>
                    <a:extLst>
                      <a:ext uri="{53640926-AAD7-44D8-BBD7-CCE9431645EC}">
                        <a14:shadowObscured xmlns:a14="http://schemas.microsoft.com/office/drawing/2010/main"/>
                      </a:ext>
                    </a:extLst>
                  </pic:spPr>
                </pic:pic>
              </a:graphicData>
            </a:graphic>
          </wp:inline>
        </w:drawing>
      </w: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ED61B8" w:rsidRPr="003A29DA" w:rsidRDefault="00ED61B8" w:rsidP="006151E1">
      <w:pPr>
        <w:spacing w:after="0" w:line="0" w:lineRule="atLeast"/>
        <w:ind w:left="284"/>
        <w:jc w:val="both"/>
        <w:rPr>
          <w:rFonts w:ascii="Times New Roman" w:hAnsi="Times New Roman" w:cs="Times New Roman"/>
          <w:color w:val="404040" w:themeColor="text1" w:themeTint="BF"/>
          <w:sz w:val="28"/>
          <w:szCs w:val="28"/>
        </w:rPr>
      </w:pPr>
    </w:p>
    <w:p w:rsidR="007F6084" w:rsidRPr="003A29DA" w:rsidRDefault="007F6084" w:rsidP="006151E1">
      <w:pPr>
        <w:pBdr>
          <w:bottom w:val="single" w:sz="12" w:space="1" w:color="auto"/>
        </w:pBdr>
        <w:spacing w:after="0" w:line="240" w:lineRule="auto"/>
        <w:ind w:left="284"/>
        <w:jc w:val="right"/>
        <w:rPr>
          <w:rFonts w:ascii="Times New Roman" w:eastAsia="Calibri" w:hAnsi="Times New Roman" w:cs="Times New Roman"/>
          <w:color w:val="404040" w:themeColor="text1" w:themeTint="BF"/>
          <w:sz w:val="30"/>
          <w:szCs w:val="30"/>
        </w:rPr>
      </w:pPr>
      <w:r w:rsidRPr="003A29DA">
        <w:rPr>
          <w:rFonts w:ascii="Times New Roman" w:eastAsia="Calibri" w:hAnsi="Times New Roman" w:cs="Times New Roman"/>
          <w:color w:val="404040" w:themeColor="text1" w:themeTint="BF"/>
          <w:sz w:val="30"/>
          <w:szCs w:val="30"/>
        </w:rPr>
        <w:lastRenderedPageBreak/>
        <w:t>Приложение 1</w:t>
      </w:r>
    </w:p>
    <w:p w:rsidR="007F6084" w:rsidRPr="003A29DA" w:rsidRDefault="007F6084" w:rsidP="006151E1">
      <w:pPr>
        <w:pBdr>
          <w:bottom w:val="single" w:sz="12" w:space="1" w:color="auto"/>
        </w:pBdr>
        <w:spacing w:after="0" w:line="240" w:lineRule="auto"/>
        <w:ind w:left="284"/>
        <w:jc w:val="right"/>
        <w:rPr>
          <w:rFonts w:ascii="Times New Roman" w:eastAsia="Calibri" w:hAnsi="Times New Roman" w:cs="Times New Roman"/>
          <w:color w:val="404040" w:themeColor="text1" w:themeTint="BF"/>
          <w:sz w:val="30"/>
          <w:szCs w:val="30"/>
        </w:rPr>
      </w:pPr>
    </w:p>
    <w:p w:rsidR="007F6084" w:rsidRPr="003A29DA" w:rsidRDefault="007F6084" w:rsidP="006151E1">
      <w:pPr>
        <w:spacing w:after="240" w:line="240" w:lineRule="auto"/>
        <w:ind w:left="284"/>
        <w:jc w:val="both"/>
        <w:rPr>
          <w:rFonts w:ascii="Times New Roman" w:eastAsia="Calibri" w:hAnsi="Times New Roman" w:cs="Times New Roman"/>
          <w:i/>
          <w:color w:val="404040" w:themeColor="text1" w:themeTint="BF"/>
          <w:sz w:val="24"/>
          <w:szCs w:val="24"/>
        </w:rPr>
      </w:pPr>
      <w:r w:rsidRPr="003A29DA">
        <w:rPr>
          <w:rFonts w:ascii="Times New Roman" w:eastAsia="Calibri" w:hAnsi="Times New Roman" w:cs="Times New Roman"/>
          <w:i/>
          <w:color w:val="404040" w:themeColor="text1" w:themeTint="BF"/>
          <w:sz w:val="24"/>
          <w:szCs w:val="24"/>
        </w:rPr>
        <w:t xml:space="preserve">                                              (район, область)</w:t>
      </w: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0"/>
          <w:szCs w:val="30"/>
        </w:rPr>
      </w:pP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0"/>
          <w:szCs w:val="30"/>
        </w:rPr>
      </w:pP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0"/>
          <w:szCs w:val="30"/>
        </w:rPr>
      </w:pP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0"/>
          <w:szCs w:val="30"/>
        </w:rPr>
      </w:pP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0"/>
          <w:szCs w:val="30"/>
        </w:rPr>
      </w:pPr>
    </w:p>
    <w:p w:rsidR="00A41B28" w:rsidRPr="003A29DA" w:rsidRDefault="00A41B28" w:rsidP="006151E1">
      <w:pPr>
        <w:spacing w:after="0" w:line="240" w:lineRule="auto"/>
        <w:ind w:left="284"/>
        <w:jc w:val="both"/>
        <w:rPr>
          <w:rFonts w:ascii="Times New Roman" w:eastAsia="Calibri" w:hAnsi="Times New Roman" w:cs="Times New Roman"/>
          <w:color w:val="404040" w:themeColor="text1" w:themeTint="BF"/>
          <w:sz w:val="30"/>
          <w:szCs w:val="30"/>
        </w:rPr>
      </w:pPr>
    </w:p>
    <w:p w:rsidR="00A41B28" w:rsidRPr="003A29DA" w:rsidRDefault="00A41B28" w:rsidP="006151E1">
      <w:pPr>
        <w:spacing w:after="0" w:line="240" w:lineRule="auto"/>
        <w:ind w:left="284"/>
        <w:jc w:val="both"/>
        <w:rPr>
          <w:rFonts w:ascii="Times New Roman" w:eastAsia="Calibri" w:hAnsi="Times New Roman" w:cs="Times New Roman"/>
          <w:color w:val="404040" w:themeColor="text1" w:themeTint="BF"/>
          <w:sz w:val="30"/>
          <w:szCs w:val="30"/>
        </w:rPr>
      </w:pP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0"/>
          <w:szCs w:val="30"/>
        </w:rPr>
      </w:pPr>
    </w:p>
    <w:p w:rsidR="007F6084" w:rsidRPr="003A29DA" w:rsidRDefault="007F6084" w:rsidP="006151E1">
      <w:pPr>
        <w:spacing w:after="120" w:line="240" w:lineRule="auto"/>
        <w:ind w:left="284"/>
        <w:jc w:val="center"/>
        <w:rPr>
          <w:rFonts w:ascii="Times New Roman" w:eastAsia="Calibri" w:hAnsi="Times New Roman" w:cs="Times New Roman"/>
          <w:b/>
          <w:color w:val="404040" w:themeColor="text1" w:themeTint="BF"/>
          <w:sz w:val="48"/>
          <w:szCs w:val="48"/>
        </w:rPr>
      </w:pPr>
      <w:r w:rsidRPr="003A29DA">
        <w:rPr>
          <w:rFonts w:ascii="Times New Roman" w:eastAsia="Calibri" w:hAnsi="Times New Roman" w:cs="Times New Roman"/>
          <w:b/>
          <w:color w:val="404040" w:themeColor="text1" w:themeTint="BF"/>
          <w:sz w:val="48"/>
          <w:szCs w:val="48"/>
        </w:rPr>
        <w:t>ТЕХНИЧЕСКИЙ ПАСПОРТ</w:t>
      </w:r>
    </w:p>
    <w:p w:rsidR="007F6084" w:rsidRPr="003A29DA" w:rsidRDefault="007F6084" w:rsidP="006151E1">
      <w:pPr>
        <w:spacing w:after="120" w:line="240" w:lineRule="auto"/>
        <w:ind w:left="284"/>
        <w:jc w:val="center"/>
        <w:rPr>
          <w:rFonts w:ascii="Times New Roman" w:eastAsia="Calibri" w:hAnsi="Times New Roman" w:cs="Times New Roman"/>
          <w:b/>
          <w:color w:val="404040" w:themeColor="text1" w:themeTint="BF"/>
          <w:sz w:val="36"/>
          <w:szCs w:val="36"/>
        </w:rPr>
      </w:pPr>
      <w:r w:rsidRPr="003A29DA">
        <w:rPr>
          <w:rFonts w:ascii="Times New Roman" w:eastAsia="Calibri" w:hAnsi="Times New Roman" w:cs="Times New Roman"/>
          <w:b/>
          <w:color w:val="404040" w:themeColor="text1" w:themeTint="BF"/>
          <w:sz w:val="36"/>
          <w:szCs w:val="36"/>
        </w:rPr>
        <w:t>ПЛЯЖА И ЕГО АКВАТОРИИ</w:t>
      </w: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0"/>
          <w:szCs w:val="30"/>
        </w:rPr>
      </w:pP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6"/>
          <w:szCs w:val="36"/>
        </w:rPr>
      </w:pP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6"/>
          <w:szCs w:val="36"/>
        </w:rPr>
      </w:pPr>
    </w:p>
    <w:p w:rsidR="007F6084" w:rsidRPr="003A29DA" w:rsidRDefault="007F6084" w:rsidP="006151E1">
      <w:pPr>
        <w:tabs>
          <w:tab w:val="left" w:pos="0"/>
        </w:tabs>
        <w:spacing w:after="0" w:line="240" w:lineRule="auto"/>
        <w:ind w:left="284"/>
        <w:jc w:val="both"/>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 xml:space="preserve">Назначение: ______________________________________ </w:t>
      </w: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6"/>
          <w:szCs w:val="36"/>
        </w:rPr>
      </w:pP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Место нахождения пляжа __________________________</w:t>
      </w: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6"/>
          <w:szCs w:val="36"/>
        </w:rPr>
      </w:pP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Принадлежность (владелец) пляжа ___________________</w:t>
      </w: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6"/>
          <w:szCs w:val="36"/>
        </w:rPr>
      </w:pPr>
    </w:p>
    <w:p w:rsidR="007F6084" w:rsidRPr="003A29DA" w:rsidRDefault="007F6084" w:rsidP="006151E1">
      <w:pPr>
        <w:pBdr>
          <w:bottom w:val="single" w:sz="12" w:space="1" w:color="auto"/>
        </w:pBdr>
        <w:spacing w:after="0" w:line="240" w:lineRule="auto"/>
        <w:ind w:left="284"/>
        <w:jc w:val="both"/>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 xml:space="preserve">Основание создания зоны массового </w:t>
      </w:r>
      <w:r w:rsidR="006D008D" w:rsidRPr="003A29DA">
        <w:rPr>
          <w:rFonts w:ascii="Times New Roman" w:eastAsia="Calibri" w:hAnsi="Times New Roman" w:cs="Times New Roman"/>
          <w:color w:val="404040" w:themeColor="text1" w:themeTint="BF"/>
          <w:sz w:val="36"/>
          <w:szCs w:val="36"/>
        </w:rPr>
        <w:t xml:space="preserve">отдыха (пляжа) </w:t>
      </w: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i/>
          <w:color w:val="404040" w:themeColor="text1" w:themeTint="BF"/>
          <w:sz w:val="28"/>
          <w:szCs w:val="28"/>
        </w:rPr>
        <w:t>(решение райгорисполкома № ____ от «____»  ________ 20</w:t>
      </w:r>
      <w:r w:rsidR="00CF043D" w:rsidRPr="003A29DA">
        <w:rPr>
          <w:rFonts w:ascii="Times New Roman" w:eastAsia="Calibri" w:hAnsi="Times New Roman" w:cs="Times New Roman"/>
          <w:i/>
          <w:color w:val="404040" w:themeColor="text1" w:themeTint="BF"/>
          <w:sz w:val="28"/>
          <w:szCs w:val="28"/>
        </w:rPr>
        <w:t>22</w:t>
      </w:r>
      <w:r w:rsidRPr="003A29DA">
        <w:rPr>
          <w:rFonts w:ascii="Times New Roman" w:eastAsia="Calibri" w:hAnsi="Times New Roman" w:cs="Times New Roman"/>
          <w:i/>
          <w:color w:val="404040" w:themeColor="text1" w:themeTint="BF"/>
          <w:sz w:val="28"/>
          <w:szCs w:val="28"/>
        </w:rPr>
        <w:t xml:space="preserve"> г.   или  другое)</w:t>
      </w: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6"/>
          <w:szCs w:val="36"/>
        </w:rPr>
      </w:pP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6"/>
          <w:szCs w:val="36"/>
        </w:rPr>
      </w:pP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6"/>
          <w:szCs w:val="36"/>
        </w:rPr>
      </w:pPr>
    </w:p>
    <w:p w:rsidR="007F6084" w:rsidRPr="003A29DA" w:rsidRDefault="007F6084" w:rsidP="006151E1">
      <w:pPr>
        <w:spacing w:after="0" w:line="240" w:lineRule="auto"/>
        <w:ind w:left="284"/>
        <w:jc w:val="both"/>
        <w:rPr>
          <w:rFonts w:ascii="Times New Roman" w:eastAsia="Calibri" w:hAnsi="Times New Roman" w:cs="Times New Roman"/>
          <w:color w:val="404040" w:themeColor="text1" w:themeTint="BF"/>
          <w:sz w:val="36"/>
          <w:szCs w:val="36"/>
        </w:rPr>
      </w:pPr>
    </w:p>
    <w:p w:rsidR="007F6084" w:rsidRPr="003A29DA" w:rsidRDefault="007F6084" w:rsidP="006151E1">
      <w:pPr>
        <w:spacing w:after="0" w:line="240" w:lineRule="auto"/>
        <w:ind w:left="284"/>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Руководитель организации, за которой закреплен пляж ___________________________________________________</w:t>
      </w:r>
    </w:p>
    <w:p w:rsidR="007F6084" w:rsidRPr="003A29DA" w:rsidRDefault="007F6084" w:rsidP="006151E1">
      <w:pPr>
        <w:spacing w:after="120" w:line="240" w:lineRule="auto"/>
        <w:ind w:left="284"/>
        <w:jc w:val="center"/>
        <w:rPr>
          <w:rFonts w:ascii="Times New Roman" w:eastAsia="Calibri" w:hAnsi="Times New Roman" w:cs="Times New Roman"/>
          <w:i/>
          <w:color w:val="404040" w:themeColor="text1" w:themeTint="BF"/>
          <w:sz w:val="28"/>
          <w:szCs w:val="28"/>
        </w:rPr>
      </w:pPr>
      <w:r w:rsidRPr="003A29DA">
        <w:rPr>
          <w:rFonts w:ascii="Times New Roman" w:eastAsia="Calibri" w:hAnsi="Times New Roman" w:cs="Times New Roman"/>
          <w:i/>
          <w:color w:val="404040" w:themeColor="text1" w:themeTint="BF"/>
          <w:sz w:val="28"/>
          <w:szCs w:val="28"/>
        </w:rPr>
        <w:t xml:space="preserve">(подпись, </w:t>
      </w:r>
      <w:r w:rsidR="00A41B28" w:rsidRPr="003A29DA">
        <w:rPr>
          <w:rFonts w:ascii="Times New Roman" w:eastAsia="Calibri" w:hAnsi="Times New Roman" w:cs="Times New Roman"/>
          <w:i/>
          <w:color w:val="404040" w:themeColor="text1" w:themeTint="BF"/>
          <w:sz w:val="28"/>
          <w:szCs w:val="28"/>
        </w:rPr>
        <w:t>инициалы фамилия</w:t>
      </w:r>
      <w:r w:rsidRPr="003A29DA">
        <w:rPr>
          <w:rFonts w:ascii="Times New Roman" w:eastAsia="Calibri" w:hAnsi="Times New Roman" w:cs="Times New Roman"/>
          <w:i/>
          <w:color w:val="404040" w:themeColor="text1" w:themeTint="BF"/>
          <w:sz w:val="28"/>
          <w:szCs w:val="28"/>
        </w:rPr>
        <w:t>)</w:t>
      </w:r>
    </w:p>
    <w:p w:rsidR="007F6084" w:rsidRPr="003A29DA" w:rsidRDefault="007F6084" w:rsidP="006151E1">
      <w:pPr>
        <w:spacing w:after="120" w:line="240" w:lineRule="auto"/>
        <w:ind w:left="284"/>
        <w:jc w:val="center"/>
        <w:rPr>
          <w:rFonts w:ascii="Times New Roman" w:eastAsia="Calibri" w:hAnsi="Times New Roman" w:cs="Times New Roman"/>
          <w:color w:val="404040" w:themeColor="text1" w:themeTint="BF"/>
          <w:sz w:val="28"/>
          <w:szCs w:val="28"/>
        </w:rPr>
      </w:pPr>
    </w:p>
    <w:p w:rsidR="007F6084" w:rsidRPr="003A29DA" w:rsidRDefault="007F6084" w:rsidP="006151E1">
      <w:pPr>
        <w:spacing w:after="120" w:line="240" w:lineRule="auto"/>
        <w:ind w:left="284"/>
        <w:rPr>
          <w:rFonts w:ascii="Times New Roman" w:eastAsia="Calibri" w:hAnsi="Times New Roman" w:cs="Times New Roman"/>
          <w:color w:val="404040" w:themeColor="text1" w:themeTint="BF"/>
          <w:sz w:val="40"/>
          <w:szCs w:val="40"/>
        </w:rPr>
      </w:pPr>
      <w:r w:rsidRPr="003A29DA">
        <w:rPr>
          <w:rFonts w:ascii="Times New Roman" w:eastAsia="Calibri" w:hAnsi="Times New Roman" w:cs="Times New Roman"/>
          <w:color w:val="404040" w:themeColor="text1" w:themeTint="BF"/>
          <w:sz w:val="40"/>
          <w:szCs w:val="40"/>
        </w:rPr>
        <w:t>МП</w:t>
      </w:r>
    </w:p>
    <w:p w:rsidR="00664CEE" w:rsidRPr="003A29DA" w:rsidRDefault="00664CEE" w:rsidP="006151E1">
      <w:pPr>
        <w:spacing w:after="120" w:line="240" w:lineRule="auto"/>
        <w:ind w:left="284"/>
        <w:rPr>
          <w:rFonts w:ascii="Times New Roman" w:eastAsia="Calibri" w:hAnsi="Times New Roman" w:cs="Times New Roman"/>
          <w:color w:val="404040" w:themeColor="text1" w:themeTint="BF"/>
          <w:sz w:val="40"/>
          <w:szCs w:val="40"/>
        </w:rPr>
      </w:pPr>
    </w:p>
    <w:p w:rsidR="007F6084" w:rsidRPr="003A29DA" w:rsidRDefault="00BE4F28" w:rsidP="00BE4F28">
      <w:pPr>
        <w:spacing w:after="0" w:line="240" w:lineRule="auto"/>
        <w:ind w:left="284"/>
        <w:jc w:val="center"/>
        <w:rPr>
          <w:rFonts w:ascii="Times New Roman" w:eastAsia="Calibri" w:hAnsi="Times New Roman" w:cs="Times New Roman"/>
          <w:b/>
          <w:color w:val="404040" w:themeColor="text1" w:themeTint="BF"/>
          <w:sz w:val="52"/>
          <w:szCs w:val="52"/>
        </w:rPr>
      </w:pPr>
      <w:r w:rsidRPr="003A29DA">
        <w:rPr>
          <w:rFonts w:ascii="Times New Roman" w:eastAsia="Calibri" w:hAnsi="Times New Roman" w:cs="Times New Roman"/>
          <w:b/>
          <w:color w:val="404040" w:themeColor="text1" w:themeTint="BF"/>
          <w:sz w:val="52"/>
          <w:szCs w:val="52"/>
        </w:rPr>
        <w:lastRenderedPageBreak/>
        <w:t>С Х Е М А</w:t>
      </w:r>
    </w:p>
    <w:p w:rsidR="007F6084" w:rsidRPr="003A29DA" w:rsidRDefault="007F6084" w:rsidP="00BE4F28">
      <w:pPr>
        <w:spacing w:after="0" w:line="240" w:lineRule="auto"/>
        <w:ind w:left="284"/>
        <w:jc w:val="center"/>
        <w:rPr>
          <w:rFonts w:ascii="Times New Roman" w:eastAsia="Calibri" w:hAnsi="Times New Roman" w:cs="Times New Roman"/>
          <w:b/>
          <w:color w:val="404040" w:themeColor="text1" w:themeTint="BF"/>
          <w:sz w:val="52"/>
          <w:szCs w:val="52"/>
        </w:rPr>
      </w:pPr>
      <w:r w:rsidRPr="003A29DA">
        <w:rPr>
          <w:rFonts w:ascii="Times New Roman" w:eastAsia="Calibri" w:hAnsi="Times New Roman" w:cs="Times New Roman"/>
          <w:b/>
          <w:color w:val="404040" w:themeColor="text1" w:themeTint="BF"/>
          <w:sz w:val="52"/>
          <w:szCs w:val="52"/>
        </w:rPr>
        <w:t>пляжа и его акватории</w:t>
      </w:r>
    </w:p>
    <w:p w:rsidR="007F6084" w:rsidRPr="003A29DA" w:rsidRDefault="007F6084" w:rsidP="00C07B48">
      <w:pPr>
        <w:spacing w:after="0" w:line="240" w:lineRule="auto"/>
        <w:ind w:left="284" w:right="1274"/>
        <w:jc w:val="right"/>
        <w:rPr>
          <w:rFonts w:ascii="Times New Roman" w:eastAsia="Calibri" w:hAnsi="Times New Roman" w:cs="Times New Roman"/>
          <w:color w:val="404040" w:themeColor="text1" w:themeTint="BF"/>
          <w:sz w:val="28"/>
          <w:szCs w:val="28"/>
        </w:rPr>
      </w:pPr>
      <w:r w:rsidRPr="003A29DA">
        <w:rPr>
          <w:rFonts w:ascii="Times New Roman" w:eastAsia="Calibri" w:hAnsi="Times New Roman" w:cs="Times New Roman"/>
          <w:color w:val="404040" w:themeColor="text1" w:themeTint="BF"/>
          <w:sz w:val="28"/>
          <w:szCs w:val="28"/>
        </w:rPr>
        <w:t xml:space="preserve">Образец </w:t>
      </w:r>
    </w:p>
    <w:p w:rsidR="007F6084" w:rsidRPr="003A29DA" w:rsidRDefault="007F6084" w:rsidP="006151E1">
      <w:pPr>
        <w:spacing w:after="0" w:line="240" w:lineRule="auto"/>
        <w:ind w:left="284"/>
        <w:jc w:val="right"/>
        <w:rPr>
          <w:rFonts w:ascii="Times New Roman" w:eastAsia="Calibri" w:hAnsi="Times New Roman" w:cs="Times New Roman"/>
          <w:color w:val="404040" w:themeColor="text1" w:themeTint="BF"/>
          <w:sz w:val="28"/>
          <w:szCs w:val="28"/>
        </w:rPr>
      </w:pPr>
    </w:p>
    <w:p w:rsidR="007F6084" w:rsidRPr="003A29DA" w:rsidRDefault="007F6084" w:rsidP="006151E1">
      <w:pPr>
        <w:spacing w:after="0" w:line="240" w:lineRule="auto"/>
        <w:ind w:left="284"/>
        <w:rPr>
          <w:rFonts w:ascii="Times New Roman" w:eastAsia="Calibri" w:hAnsi="Times New Roman" w:cs="Times New Roman"/>
          <w:color w:val="404040" w:themeColor="text1" w:themeTint="BF"/>
          <w:sz w:val="40"/>
          <w:szCs w:val="40"/>
        </w:rPr>
      </w:pPr>
      <w:r w:rsidRPr="003A29DA">
        <w:rPr>
          <w:rFonts w:ascii="Times New Roman" w:eastAsia="Calibri" w:hAnsi="Times New Roman" w:cs="Times New Roman"/>
          <w:noProof/>
          <w:color w:val="404040" w:themeColor="text1" w:themeTint="BF"/>
          <w:sz w:val="40"/>
          <w:szCs w:val="40"/>
          <w:lang w:eastAsia="ru-RU"/>
        </w:rPr>
        <w:drawing>
          <wp:inline distT="0" distB="0" distL="0" distR="0" wp14:anchorId="4B1FA211" wp14:editId="17993BBF">
            <wp:extent cx="7515226" cy="5448300"/>
            <wp:effectExtent l="4763"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515226" cy="5448300"/>
                    </a:xfrm>
                    <a:prstGeom prst="rect">
                      <a:avLst/>
                    </a:prstGeom>
                    <a:noFill/>
                    <a:ln>
                      <a:noFill/>
                    </a:ln>
                  </pic:spPr>
                </pic:pic>
              </a:graphicData>
            </a:graphic>
          </wp:inline>
        </w:drawing>
      </w:r>
    </w:p>
    <w:p w:rsidR="007F6084" w:rsidRPr="003A29DA" w:rsidRDefault="007F6084" w:rsidP="006151E1">
      <w:pPr>
        <w:spacing w:after="0" w:line="240" w:lineRule="auto"/>
        <w:ind w:left="284"/>
        <w:rPr>
          <w:rFonts w:ascii="Times New Roman" w:eastAsia="Calibri" w:hAnsi="Times New Roman" w:cs="Times New Roman"/>
          <w:b/>
          <w:color w:val="404040" w:themeColor="text1" w:themeTint="BF"/>
          <w:sz w:val="44"/>
          <w:szCs w:val="44"/>
        </w:rPr>
      </w:pPr>
    </w:p>
    <w:p w:rsidR="007F6084" w:rsidRPr="003A29DA" w:rsidRDefault="007F6084" w:rsidP="00D8148E">
      <w:pPr>
        <w:spacing w:after="0" w:line="240" w:lineRule="auto"/>
        <w:ind w:left="284"/>
        <w:jc w:val="center"/>
        <w:rPr>
          <w:rFonts w:ascii="Times New Roman" w:eastAsia="Calibri" w:hAnsi="Times New Roman" w:cs="Times New Roman"/>
          <w:color w:val="404040" w:themeColor="text1" w:themeTint="BF"/>
          <w:sz w:val="40"/>
          <w:szCs w:val="40"/>
        </w:rPr>
      </w:pPr>
      <w:r w:rsidRPr="003A29DA">
        <w:rPr>
          <w:rFonts w:ascii="Times New Roman" w:eastAsia="Calibri" w:hAnsi="Times New Roman" w:cs="Times New Roman"/>
          <w:b/>
          <w:color w:val="404040" w:themeColor="text1" w:themeTint="BF"/>
          <w:sz w:val="44"/>
          <w:szCs w:val="44"/>
        </w:rPr>
        <w:lastRenderedPageBreak/>
        <w:t>Технические характеристики</w:t>
      </w:r>
    </w:p>
    <w:p w:rsidR="007F6084" w:rsidRPr="003A29DA" w:rsidRDefault="007F6084" w:rsidP="00D8148E">
      <w:pPr>
        <w:spacing w:after="0" w:line="240" w:lineRule="auto"/>
        <w:ind w:left="284"/>
        <w:jc w:val="center"/>
        <w:rPr>
          <w:rFonts w:ascii="Times New Roman" w:eastAsia="Calibri" w:hAnsi="Times New Roman" w:cs="Times New Roman"/>
          <w:b/>
          <w:color w:val="404040" w:themeColor="text1" w:themeTint="BF"/>
          <w:sz w:val="44"/>
          <w:szCs w:val="44"/>
        </w:rPr>
      </w:pPr>
      <w:r w:rsidRPr="003A29DA">
        <w:rPr>
          <w:rFonts w:ascii="Times New Roman" w:eastAsia="Calibri" w:hAnsi="Times New Roman" w:cs="Times New Roman"/>
          <w:b/>
          <w:color w:val="404040" w:themeColor="text1" w:themeTint="BF"/>
          <w:sz w:val="44"/>
          <w:szCs w:val="44"/>
        </w:rPr>
        <w:t>пляжа и его акватории</w:t>
      </w:r>
    </w:p>
    <w:p w:rsidR="007F6084" w:rsidRPr="003A29DA" w:rsidRDefault="007F6084" w:rsidP="006151E1">
      <w:pPr>
        <w:spacing w:after="0" w:line="240" w:lineRule="auto"/>
        <w:ind w:left="284"/>
        <w:rPr>
          <w:rFonts w:ascii="Times New Roman" w:eastAsia="Calibri" w:hAnsi="Times New Roman" w:cs="Times New Roman"/>
          <w:b/>
          <w:color w:val="404040" w:themeColor="text1" w:themeTint="BF"/>
          <w:sz w:val="44"/>
          <w:szCs w:val="44"/>
        </w:rPr>
      </w:pP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1. Площадь прибрежной территории пляжа (м</w:t>
      </w:r>
      <w:r w:rsidRPr="003A29DA">
        <w:rPr>
          <w:rFonts w:ascii="Times New Roman" w:eastAsia="Calibri" w:hAnsi="Times New Roman" w:cs="Times New Roman"/>
          <w:color w:val="404040" w:themeColor="text1" w:themeTint="BF"/>
          <w:sz w:val="36"/>
          <w:szCs w:val="36"/>
          <w:vertAlign w:val="superscript"/>
        </w:rPr>
        <w:t>2</w:t>
      </w:r>
      <w:r w:rsidRPr="003A29DA">
        <w:rPr>
          <w:rFonts w:ascii="Times New Roman" w:eastAsia="Calibri" w:hAnsi="Times New Roman" w:cs="Times New Roman"/>
          <w:color w:val="404040" w:themeColor="text1" w:themeTint="BF"/>
          <w:sz w:val="36"/>
          <w:szCs w:val="36"/>
        </w:rPr>
        <w:t xml:space="preserve">) </w:t>
      </w: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___________________________________________________</w:t>
      </w: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2. Протяженность береговой черты пляжа (м) ___________________________________________________</w:t>
      </w: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3. Площадь водного зеркала, используемого для купания отдыхающих (м</w:t>
      </w:r>
      <w:r w:rsidRPr="003A29DA">
        <w:rPr>
          <w:rFonts w:ascii="Times New Roman" w:eastAsia="Calibri" w:hAnsi="Times New Roman" w:cs="Times New Roman"/>
          <w:color w:val="404040" w:themeColor="text1" w:themeTint="BF"/>
          <w:sz w:val="36"/>
          <w:szCs w:val="36"/>
          <w:vertAlign w:val="superscript"/>
        </w:rPr>
        <w:t>2</w:t>
      </w:r>
      <w:r w:rsidRPr="003A29DA">
        <w:rPr>
          <w:rFonts w:ascii="Times New Roman" w:eastAsia="Calibri" w:hAnsi="Times New Roman" w:cs="Times New Roman"/>
          <w:color w:val="404040" w:themeColor="text1" w:themeTint="BF"/>
          <w:sz w:val="36"/>
          <w:szCs w:val="36"/>
        </w:rPr>
        <w:t>) ___________________________________</w:t>
      </w: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4. Наибольшая глубина акватории пляжа (м) ____________</w:t>
      </w: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5. Гранулометрическое состояние дна акватории пляжа (песок, ил, и т.д.) ____________________________________</w:t>
      </w: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___________________________________________________</w:t>
      </w: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6. Функциональное назначение пляжа ___________________________________________________</w:t>
      </w: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p>
    <w:p w:rsidR="007F6084" w:rsidRPr="003A29DA" w:rsidRDefault="007F6084" w:rsidP="006151E1">
      <w:pPr>
        <w:spacing w:after="0" w:line="0" w:lineRule="atLeast"/>
        <w:ind w:left="284"/>
        <w:rPr>
          <w:rFonts w:ascii="Times New Roman" w:eastAsia="Calibri" w:hAnsi="Times New Roman" w:cs="Times New Roman"/>
          <w:color w:val="404040" w:themeColor="text1" w:themeTint="BF"/>
          <w:sz w:val="36"/>
          <w:szCs w:val="36"/>
        </w:rPr>
      </w:pPr>
      <w:r w:rsidRPr="003A29DA">
        <w:rPr>
          <w:rFonts w:ascii="Times New Roman" w:eastAsia="Calibri" w:hAnsi="Times New Roman" w:cs="Times New Roman"/>
          <w:color w:val="404040" w:themeColor="text1" w:themeTint="BF"/>
          <w:sz w:val="36"/>
          <w:szCs w:val="36"/>
        </w:rPr>
        <w:t xml:space="preserve">Паспорт </w:t>
      </w:r>
      <w:r w:rsidR="00BE4F28" w:rsidRPr="003A29DA">
        <w:rPr>
          <w:rFonts w:ascii="Times New Roman" w:eastAsia="Calibri" w:hAnsi="Times New Roman" w:cs="Times New Roman"/>
          <w:color w:val="404040" w:themeColor="text1" w:themeTint="BF"/>
          <w:sz w:val="36"/>
          <w:szCs w:val="36"/>
        </w:rPr>
        <w:t>составлен «</w:t>
      </w:r>
      <w:r w:rsidR="00CF043D" w:rsidRPr="003A29DA">
        <w:rPr>
          <w:rFonts w:ascii="Times New Roman" w:eastAsia="Calibri" w:hAnsi="Times New Roman" w:cs="Times New Roman"/>
          <w:color w:val="404040" w:themeColor="text1" w:themeTint="BF"/>
          <w:sz w:val="36"/>
          <w:szCs w:val="36"/>
        </w:rPr>
        <w:t>___» ___________</w:t>
      </w:r>
      <w:r w:rsidR="00BE4F28" w:rsidRPr="003A29DA">
        <w:rPr>
          <w:rFonts w:ascii="Times New Roman" w:eastAsia="Calibri" w:hAnsi="Times New Roman" w:cs="Times New Roman"/>
          <w:color w:val="404040" w:themeColor="text1" w:themeTint="BF"/>
          <w:sz w:val="36"/>
          <w:szCs w:val="36"/>
        </w:rPr>
        <w:t>_ 2022</w:t>
      </w:r>
      <w:r w:rsidRPr="003A29DA">
        <w:rPr>
          <w:rFonts w:ascii="Times New Roman" w:eastAsia="Calibri" w:hAnsi="Times New Roman" w:cs="Times New Roman"/>
          <w:color w:val="404040" w:themeColor="text1" w:themeTint="BF"/>
          <w:sz w:val="36"/>
          <w:szCs w:val="36"/>
        </w:rPr>
        <w:t xml:space="preserve"> г.</w:t>
      </w:r>
    </w:p>
    <w:p w:rsidR="007F6084" w:rsidRPr="003A29DA" w:rsidRDefault="007F6084" w:rsidP="006151E1">
      <w:pPr>
        <w:pBdr>
          <w:bottom w:val="single" w:sz="12" w:space="1" w:color="auto"/>
        </w:pBdr>
        <w:spacing w:after="0" w:line="0" w:lineRule="atLeast"/>
        <w:ind w:left="284"/>
        <w:rPr>
          <w:rFonts w:ascii="Times New Roman" w:eastAsia="Calibri" w:hAnsi="Times New Roman" w:cs="Times New Roman"/>
          <w:color w:val="404040" w:themeColor="text1" w:themeTint="BF"/>
          <w:sz w:val="36"/>
          <w:szCs w:val="36"/>
        </w:rPr>
      </w:pPr>
    </w:p>
    <w:p w:rsidR="007F6084" w:rsidRPr="003A29DA" w:rsidRDefault="007F6084" w:rsidP="006151E1">
      <w:pPr>
        <w:pBdr>
          <w:bottom w:val="single" w:sz="12" w:space="1" w:color="auto"/>
        </w:pBdr>
        <w:spacing w:after="0" w:line="0" w:lineRule="atLeast"/>
        <w:ind w:left="284"/>
        <w:rPr>
          <w:rFonts w:ascii="Times New Roman" w:eastAsia="Calibri" w:hAnsi="Times New Roman" w:cs="Times New Roman"/>
          <w:color w:val="404040" w:themeColor="text1" w:themeTint="BF"/>
          <w:sz w:val="36"/>
          <w:szCs w:val="36"/>
        </w:rPr>
      </w:pPr>
    </w:p>
    <w:p w:rsidR="007F6084" w:rsidRPr="003A29DA" w:rsidRDefault="007F6084" w:rsidP="006151E1">
      <w:pPr>
        <w:pBdr>
          <w:bottom w:val="single" w:sz="12" w:space="1" w:color="auto"/>
        </w:pBdr>
        <w:spacing w:after="0" w:line="0" w:lineRule="atLeast"/>
        <w:ind w:left="284"/>
        <w:rPr>
          <w:rFonts w:ascii="Times New Roman" w:eastAsia="Calibri" w:hAnsi="Times New Roman" w:cs="Times New Roman"/>
          <w:color w:val="404040" w:themeColor="text1" w:themeTint="BF"/>
          <w:sz w:val="36"/>
          <w:szCs w:val="36"/>
        </w:rPr>
      </w:pPr>
    </w:p>
    <w:p w:rsidR="007F6084" w:rsidRPr="003A29DA" w:rsidRDefault="007F6084" w:rsidP="006151E1">
      <w:pPr>
        <w:spacing w:after="0" w:line="0" w:lineRule="atLeast"/>
        <w:ind w:left="284"/>
        <w:rPr>
          <w:rFonts w:ascii="Times New Roman" w:eastAsia="Calibri" w:hAnsi="Times New Roman" w:cs="Times New Roman"/>
          <w:i/>
          <w:color w:val="404040" w:themeColor="text1" w:themeTint="BF"/>
          <w:sz w:val="28"/>
          <w:szCs w:val="28"/>
        </w:rPr>
      </w:pPr>
      <w:r w:rsidRPr="003A29DA">
        <w:rPr>
          <w:rFonts w:ascii="Times New Roman" w:eastAsia="Calibri" w:hAnsi="Times New Roman" w:cs="Times New Roman"/>
          <w:i/>
          <w:color w:val="404040" w:themeColor="text1" w:themeTint="BF"/>
          <w:sz w:val="28"/>
          <w:szCs w:val="28"/>
        </w:rPr>
        <w:t xml:space="preserve">                                           </w:t>
      </w:r>
      <w:r w:rsidR="00BE4F28" w:rsidRPr="003A29DA">
        <w:rPr>
          <w:rFonts w:ascii="Times New Roman" w:eastAsia="Calibri" w:hAnsi="Times New Roman" w:cs="Times New Roman"/>
          <w:i/>
          <w:color w:val="404040" w:themeColor="text1" w:themeTint="BF"/>
          <w:sz w:val="28"/>
          <w:szCs w:val="28"/>
        </w:rPr>
        <w:t>(подпись, инициалы фамилия)</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p>
    <w:p w:rsidR="007F6084" w:rsidRPr="003A29DA" w:rsidRDefault="007F6084" w:rsidP="006151E1">
      <w:pPr>
        <w:ind w:left="284"/>
        <w:jc w:val="both"/>
        <w:rPr>
          <w:rFonts w:ascii="Times New Roman" w:hAnsi="Times New Roman" w:cs="Times New Roman"/>
          <w:color w:val="404040" w:themeColor="text1" w:themeTint="BF"/>
          <w:sz w:val="28"/>
          <w:szCs w:val="28"/>
        </w:rPr>
      </w:pPr>
    </w:p>
    <w:p w:rsidR="007F6084" w:rsidRPr="003A29DA" w:rsidRDefault="007F6084" w:rsidP="006151E1">
      <w:pPr>
        <w:ind w:left="284"/>
        <w:jc w:val="both"/>
        <w:rPr>
          <w:rFonts w:ascii="Times New Roman" w:hAnsi="Times New Roman" w:cs="Times New Roman"/>
          <w:color w:val="404040" w:themeColor="text1" w:themeTint="BF"/>
          <w:sz w:val="28"/>
          <w:szCs w:val="28"/>
        </w:rPr>
      </w:pPr>
    </w:p>
    <w:p w:rsidR="007F6084" w:rsidRPr="003A29DA" w:rsidRDefault="007F6084" w:rsidP="006151E1">
      <w:pPr>
        <w:ind w:left="284"/>
        <w:jc w:val="both"/>
        <w:rPr>
          <w:rFonts w:ascii="Times New Roman" w:hAnsi="Times New Roman" w:cs="Times New Roman"/>
          <w:color w:val="404040" w:themeColor="text1" w:themeTint="BF"/>
          <w:sz w:val="28"/>
          <w:szCs w:val="28"/>
        </w:rPr>
      </w:pPr>
    </w:p>
    <w:p w:rsidR="007F6084" w:rsidRPr="003A29DA" w:rsidRDefault="007F6084" w:rsidP="006151E1">
      <w:pPr>
        <w:ind w:left="284"/>
        <w:jc w:val="both"/>
        <w:rPr>
          <w:rFonts w:ascii="Times New Roman" w:hAnsi="Times New Roman" w:cs="Times New Roman"/>
          <w:color w:val="404040" w:themeColor="text1" w:themeTint="BF"/>
          <w:sz w:val="28"/>
          <w:szCs w:val="28"/>
        </w:rPr>
      </w:pPr>
    </w:p>
    <w:p w:rsidR="007F6084" w:rsidRPr="003A29DA" w:rsidRDefault="007F6084" w:rsidP="006151E1">
      <w:pPr>
        <w:spacing w:after="0" w:line="0" w:lineRule="atLeast"/>
        <w:ind w:left="284"/>
        <w:jc w:val="right"/>
        <w:rPr>
          <w:rFonts w:ascii="Times New Roman" w:hAnsi="Times New Roman" w:cs="Times New Roman"/>
          <w:b/>
          <w:color w:val="404040" w:themeColor="text1" w:themeTint="BF"/>
          <w:sz w:val="28"/>
          <w:szCs w:val="28"/>
        </w:rPr>
      </w:pPr>
      <w:r w:rsidRPr="003A29DA">
        <w:rPr>
          <w:rFonts w:ascii="Times New Roman" w:hAnsi="Times New Roman" w:cs="Times New Roman"/>
          <w:color w:val="404040" w:themeColor="text1" w:themeTint="BF"/>
          <w:sz w:val="28"/>
          <w:szCs w:val="28"/>
        </w:rPr>
        <w:lastRenderedPageBreak/>
        <w:t xml:space="preserve">Приложение 2  </w:t>
      </w:r>
    </w:p>
    <w:p w:rsidR="007F6084" w:rsidRPr="003A29DA" w:rsidRDefault="007F6084" w:rsidP="006151E1">
      <w:pPr>
        <w:spacing w:after="0" w:line="0" w:lineRule="atLeast"/>
        <w:ind w:left="284"/>
        <w:jc w:val="both"/>
        <w:rPr>
          <w:rFonts w:ascii="Times New Roman" w:hAnsi="Times New Roman" w:cs="Times New Roman"/>
          <w:color w:val="404040" w:themeColor="text1" w:themeTint="BF"/>
          <w:sz w:val="28"/>
          <w:szCs w:val="28"/>
        </w:rPr>
      </w:pPr>
    </w:p>
    <w:p w:rsidR="007F6084" w:rsidRPr="003A29DA" w:rsidRDefault="007F6084" w:rsidP="006151E1">
      <w:pPr>
        <w:widowControl w:val="0"/>
        <w:spacing w:after="0" w:line="240" w:lineRule="auto"/>
        <w:ind w:left="284"/>
        <w:jc w:val="center"/>
        <w:rPr>
          <w:rFonts w:ascii="Times New Roman" w:eastAsia="Times New Roman" w:hAnsi="Times New Roman" w:cs="Times New Roman"/>
          <w:b/>
          <w:color w:val="404040" w:themeColor="text1" w:themeTint="BF"/>
          <w:sz w:val="30"/>
          <w:szCs w:val="30"/>
          <w:lang w:eastAsia="ru-RU"/>
        </w:rPr>
      </w:pPr>
      <w:r w:rsidRPr="003A29DA">
        <w:rPr>
          <w:rFonts w:ascii="Times New Roman" w:eastAsia="Times New Roman" w:hAnsi="Times New Roman" w:cs="Times New Roman"/>
          <w:b/>
          <w:color w:val="404040" w:themeColor="text1" w:themeTint="BF"/>
          <w:sz w:val="30"/>
          <w:szCs w:val="30"/>
          <w:lang w:eastAsia="ru-RU"/>
        </w:rPr>
        <w:t>РАЗРЕШЕНИЕ</w:t>
      </w:r>
    </w:p>
    <w:p w:rsidR="007F6084" w:rsidRPr="003A29DA" w:rsidRDefault="007F6084" w:rsidP="006151E1">
      <w:pPr>
        <w:widowControl w:val="0"/>
        <w:spacing w:after="0" w:line="240" w:lineRule="auto"/>
        <w:ind w:left="284"/>
        <w:jc w:val="center"/>
        <w:rPr>
          <w:rFonts w:ascii="Times New Roman" w:eastAsia="Times New Roman" w:hAnsi="Times New Roman" w:cs="Times New Roman"/>
          <w:b/>
          <w:color w:val="404040" w:themeColor="text1" w:themeTint="BF"/>
          <w:sz w:val="30"/>
          <w:szCs w:val="30"/>
          <w:lang w:eastAsia="ru-RU"/>
        </w:rPr>
      </w:pPr>
      <w:r w:rsidRPr="003A29DA">
        <w:rPr>
          <w:rFonts w:ascii="Times New Roman" w:eastAsia="Times New Roman" w:hAnsi="Times New Roman" w:cs="Times New Roman"/>
          <w:b/>
          <w:color w:val="404040" w:themeColor="text1" w:themeTint="BF"/>
          <w:sz w:val="30"/>
          <w:szCs w:val="30"/>
          <w:lang w:eastAsia="ru-RU"/>
        </w:rPr>
        <w:t>на эксплуатацию пляжа и его акватории</w:t>
      </w:r>
    </w:p>
    <w:p w:rsidR="007F6084" w:rsidRPr="003A29DA" w:rsidRDefault="007F6084" w:rsidP="006151E1">
      <w:pPr>
        <w:widowControl w:val="0"/>
        <w:spacing w:after="0" w:line="240" w:lineRule="auto"/>
        <w:ind w:left="284"/>
        <w:rPr>
          <w:rFonts w:ascii="Times New Roman" w:eastAsia="Times New Roman" w:hAnsi="Times New Roman" w:cs="Times New Roman"/>
          <w:color w:val="404040" w:themeColor="text1" w:themeTint="BF"/>
          <w:sz w:val="30"/>
          <w:szCs w:val="30"/>
          <w:lang w:eastAsia="ru-RU"/>
        </w:rPr>
      </w:pPr>
    </w:p>
    <w:p w:rsidR="007F6084" w:rsidRPr="003A29DA" w:rsidRDefault="007F6084" w:rsidP="006151E1">
      <w:pPr>
        <w:widowControl w:val="0"/>
        <w:spacing w:after="0" w:line="240" w:lineRule="auto"/>
        <w:ind w:left="284"/>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 _________ 20</w:t>
      </w:r>
      <w:r w:rsidR="00CF043D" w:rsidRPr="003A29DA">
        <w:rPr>
          <w:rFonts w:ascii="Times New Roman" w:eastAsia="Times New Roman" w:hAnsi="Times New Roman" w:cs="Times New Roman"/>
          <w:color w:val="404040" w:themeColor="text1" w:themeTint="BF"/>
          <w:sz w:val="30"/>
          <w:szCs w:val="30"/>
          <w:lang w:eastAsia="ru-RU"/>
        </w:rPr>
        <w:t xml:space="preserve">22 </w:t>
      </w:r>
      <w:r w:rsidRPr="003A29DA">
        <w:rPr>
          <w:rFonts w:ascii="Times New Roman" w:eastAsia="Times New Roman" w:hAnsi="Times New Roman" w:cs="Times New Roman"/>
          <w:color w:val="404040" w:themeColor="text1" w:themeTint="BF"/>
          <w:sz w:val="30"/>
          <w:szCs w:val="30"/>
          <w:lang w:eastAsia="ru-RU"/>
        </w:rPr>
        <w:t>г.</w:t>
      </w:r>
    </w:p>
    <w:p w:rsidR="007F6084" w:rsidRPr="003A29DA" w:rsidRDefault="007F6084" w:rsidP="006151E1">
      <w:pPr>
        <w:widowControl w:val="0"/>
        <w:spacing w:after="0" w:line="240" w:lineRule="auto"/>
        <w:ind w:left="284"/>
        <w:rPr>
          <w:rFonts w:ascii="Times New Roman" w:eastAsia="Times New Roman" w:hAnsi="Times New Roman" w:cs="Times New Roman"/>
          <w:color w:val="404040" w:themeColor="text1" w:themeTint="BF"/>
          <w:sz w:val="30"/>
          <w:szCs w:val="30"/>
          <w:lang w:eastAsia="ru-RU"/>
        </w:rPr>
      </w:pP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1. Тип объекта 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2. Адрес ______________________________________________________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3. Принадлежность 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4. Кем проводилось освидетельствование 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i/>
          <w:color w:val="404040" w:themeColor="text1" w:themeTint="BF"/>
          <w:sz w:val="30"/>
          <w:szCs w:val="30"/>
          <w:lang w:eastAsia="ru-RU"/>
        </w:rPr>
      </w:pPr>
      <w:r w:rsidRPr="003A29DA">
        <w:rPr>
          <w:rFonts w:ascii="Times New Roman" w:eastAsia="Times New Roman" w:hAnsi="Times New Roman" w:cs="Times New Roman"/>
          <w:i/>
          <w:color w:val="404040" w:themeColor="text1" w:themeTint="BF"/>
          <w:sz w:val="30"/>
          <w:szCs w:val="30"/>
          <w:vertAlign w:val="superscript"/>
          <w:lang w:eastAsia="ru-RU"/>
        </w:rPr>
        <w:t xml:space="preserve">                                                                                                                                (Ф.И.О., должность)</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5. При проверке присутствовали _________________________________</w:t>
      </w:r>
    </w:p>
    <w:p w:rsidR="007F6084" w:rsidRPr="003A29DA" w:rsidRDefault="00BE4F28" w:rsidP="006151E1">
      <w:pPr>
        <w:widowControl w:val="0"/>
        <w:spacing w:after="0" w:line="240" w:lineRule="auto"/>
        <w:ind w:left="284"/>
        <w:jc w:val="center"/>
        <w:rPr>
          <w:rFonts w:ascii="Times New Roman" w:eastAsia="Times New Roman" w:hAnsi="Times New Roman" w:cs="Times New Roman"/>
          <w:i/>
          <w:color w:val="404040" w:themeColor="text1" w:themeTint="BF"/>
          <w:sz w:val="30"/>
          <w:szCs w:val="30"/>
          <w:vertAlign w:val="superscript"/>
          <w:lang w:eastAsia="ru-RU"/>
        </w:rPr>
      </w:pPr>
      <w:r w:rsidRPr="003A29DA">
        <w:rPr>
          <w:rFonts w:ascii="Times New Roman" w:eastAsia="Times New Roman" w:hAnsi="Times New Roman" w:cs="Times New Roman"/>
          <w:i/>
          <w:color w:val="404040" w:themeColor="text1" w:themeTint="BF"/>
          <w:sz w:val="30"/>
          <w:szCs w:val="30"/>
          <w:vertAlign w:val="superscript"/>
          <w:lang w:eastAsia="ru-RU"/>
        </w:rPr>
        <w:t xml:space="preserve">                                                    </w:t>
      </w:r>
      <w:r w:rsidR="007F6084" w:rsidRPr="003A29DA">
        <w:rPr>
          <w:rFonts w:ascii="Times New Roman" w:eastAsia="Times New Roman" w:hAnsi="Times New Roman" w:cs="Times New Roman"/>
          <w:i/>
          <w:color w:val="404040" w:themeColor="text1" w:themeTint="BF"/>
          <w:sz w:val="30"/>
          <w:szCs w:val="30"/>
          <w:vertAlign w:val="superscript"/>
          <w:lang w:eastAsia="ru-RU"/>
        </w:rPr>
        <w:t>(Ф.И.О., должность)</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w:t>
      </w:r>
      <w:r w:rsidRPr="003A29DA">
        <w:rPr>
          <w:rFonts w:ascii="Times New Roman" w:eastAsia="Times New Roman" w:hAnsi="Times New Roman" w:cs="Times New Roman"/>
          <w:color w:val="404040" w:themeColor="text1" w:themeTint="BF"/>
          <w:sz w:val="30"/>
          <w:szCs w:val="30"/>
          <w:lang w:eastAsia="ru-RU"/>
        </w:rPr>
        <w:br/>
        <w:t>______________________________________________________________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6. Кем и когда выдан технический паспорт пляжа и его акватории ______________________________________________________________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p>
    <w:p w:rsidR="007F6084" w:rsidRPr="003A29DA" w:rsidRDefault="007F6084" w:rsidP="006151E1">
      <w:pPr>
        <w:widowControl w:val="0"/>
        <w:spacing w:after="0" w:line="240" w:lineRule="auto"/>
        <w:ind w:left="284"/>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7. Состояние оборудования пляжа, его акватории (в том числе купален):</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7.1. Состояние и оборудование купален ___________________________</w:t>
      </w:r>
    </w:p>
    <w:p w:rsidR="007F6084" w:rsidRPr="003A29DA" w:rsidRDefault="007F6084" w:rsidP="006151E1">
      <w:pPr>
        <w:widowControl w:val="0"/>
        <w:spacing w:after="0" w:line="240" w:lineRule="auto"/>
        <w:ind w:left="284"/>
        <w:jc w:val="center"/>
        <w:rPr>
          <w:rFonts w:ascii="Times New Roman" w:eastAsia="Times New Roman" w:hAnsi="Times New Roman" w:cs="Times New Roman"/>
          <w:i/>
          <w:color w:val="404040" w:themeColor="text1" w:themeTint="BF"/>
          <w:sz w:val="30"/>
          <w:szCs w:val="30"/>
          <w:vertAlign w:val="superscript"/>
          <w:lang w:eastAsia="ru-RU"/>
        </w:rPr>
      </w:pPr>
      <w:r w:rsidRPr="003A29DA">
        <w:rPr>
          <w:rFonts w:ascii="Times New Roman" w:eastAsia="Times New Roman" w:hAnsi="Times New Roman" w:cs="Times New Roman"/>
          <w:i/>
          <w:color w:val="404040" w:themeColor="text1" w:themeTint="BF"/>
          <w:sz w:val="30"/>
          <w:szCs w:val="30"/>
          <w:vertAlign w:val="superscript"/>
          <w:lang w:eastAsia="ru-RU"/>
        </w:rPr>
        <w:t>(наличие сходен, перил, мостиков,</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w:t>
      </w:r>
    </w:p>
    <w:p w:rsidR="007F6084" w:rsidRPr="003A29DA" w:rsidRDefault="007F6084" w:rsidP="006151E1">
      <w:pPr>
        <w:widowControl w:val="0"/>
        <w:spacing w:after="0" w:line="240" w:lineRule="auto"/>
        <w:ind w:left="284"/>
        <w:jc w:val="center"/>
        <w:rPr>
          <w:rFonts w:ascii="Times New Roman" w:eastAsia="Times New Roman" w:hAnsi="Times New Roman" w:cs="Times New Roman"/>
          <w:i/>
          <w:color w:val="404040" w:themeColor="text1" w:themeTint="BF"/>
          <w:sz w:val="30"/>
          <w:szCs w:val="30"/>
          <w:vertAlign w:val="superscript"/>
          <w:lang w:eastAsia="ru-RU"/>
        </w:rPr>
      </w:pPr>
      <w:r w:rsidRPr="003A29DA">
        <w:rPr>
          <w:rFonts w:ascii="Times New Roman" w:eastAsia="Times New Roman" w:hAnsi="Times New Roman" w:cs="Times New Roman"/>
          <w:i/>
          <w:color w:val="404040" w:themeColor="text1" w:themeTint="BF"/>
          <w:sz w:val="30"/>
          <w:szCs w:val="30"/>
          <w:vertAlign w:val="superscript"/>
          <w:lang w:eastAsia="ru-RU"/>
        </w:rPr>
        <w:t>ограждение зоны для купания детей младшего возраста и другого оборудования)</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7.2. Оборудование пляжа ________________________________________</w:t>
      </w:r>
    </w:p>
    <w:p w:rsidR="007F6084" w:rsidRPr="003A29DA" w:rsidRDefault="007F6084" w:rsidP="006151E1">
      <w:pPr>
        <w:widowControl w:val="0"/>
        <w:spacing w:after="0" w:line="240" w:lineRule="auto"/>
        <w:ind w:left="284"/>
        <w:rPr>
          <w:rFonts w:ascii="Times New Roman" w:eastAsia="Times New Roman" w:hAnsi="Times New Roman" w:cs="Times New Roman"/>
          <w:i/>
          <w:color w:val="404040" w:themeColor="text1" w:themeTint="BF"/>
          <w:sz w:val="30"/>
          <w:szCs w:val="30"/>
          <w:vertAlign w:val="superscript"/>
          <w:lang w:eastAsia="ru-RU"/>
        </w:rPr>
      </w:pPr>
      <w:r w:rsidRPr="003A29DA">
        <w:rPr>
          <w:rFonts w:ascii="Times New Roman" w:eastAsia="Times New Roman" w:hAnsi="Times New Roman" w:cs="Times New Roman"/>
          <w:i/>
          <w:color w:val="404040" w:themeColor="text1" w:themeTint="BF"/>
          <w:sz w:val="30"/>
          <w:szCs w:val="30"/>
          <w:vertAlign w:val="superscript"/>
          <w:lang w:eastAsia="ru-RU"/>
        </w:rPr>
        <w:t xml:space="preserve">(наличие раздевалок, грибков, теневых навесов, туалетов, питьевой </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w:t>
      </w:r>
    </w:p>
    <w:p w:rsidR="007F6084" w:rsidRPr="003A29DA" w:rsidRDefault="007F6084" w:rsidP="006151E1">
      <w:pPr>
        <w:widowControl w:val="0"/>
        <w:spacing w:after="0" w:line="240" w:lineRule="auto"/>
        <w:ind w:left="284"/>
        <w:jc w:val="center"/>
        <w:rPr>
          <w:rFonts w:ascii="Times New Roman" w:eastAsia="Times New Roman" w:hAnsi="Times New Roman" w:cs="Times New Roman"/>
          <w:i/>
          <w:color w:val="404040" w:themeColor="text1" w:themeTint="BF"/>
          <w:sz w:val="30"/>
          <w:szCs w:val="30"/>
          <w:vertAlign w:val="superscript"/>
          <w:lang w:eastAsia="ru-RU"/>
        </w:rPr>
      </w:pPr>
      <w:r w:rsidRPr="003A29DA">
        <w:rPr>
          <w:rFonts w:ascii="Times New Roman" w:eastAsia="Times New Roman" w:hAnsi="Times New Roman" w:cs="Times New Roman"/>
          <w:i/>
          <w:color w:val="404040" w:themeColor="text1" w:themeTint="BF"/>
          <w:sz w:val="30"/>
          <w:szCs w:val="30"/>
          <w:vertAlign w:val="superscript"/>
          <w:lang w:eastAsia="ru-RU"/>
        </w:rPr>
        <w:t>воды, и т.д.)</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7.3. Санитарное состояние пляжа 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p>
    <w:p w:rsidR="00664CEE" w:rsidRPr="003A29DA" w:rsidRDefault="00664CEE" w:rsidP="006151E1">
      <w:pPr>
        <w:widowControl w:val="0"/>
        <w:pBdr>
          <w:bottom w:val="single" w:sz="12" w:space="1" w:color="auto"/>
        </w:pBdr>
        <w:spacing w:after="0" w:line="240" w:lineRule="auto"/>
        <w:ind w:left="284"/>
        <w:jc w:val="both"/>
        <w:rPr>
          <w:rFonts w:ascii="Times New Roman" w:eastAsia="Times New Roman" w:hAnsi="Times New Roman" w:cs="Times New Roman"/>
          <w:color w:val="404040" w:themeColor="text1" w:themeTint="BF"/>
          <w:sz w:val="30"/>
          <w:szCs w:val="30"/>
          <w:lang w:eastAsia="ru-RU"/>
        </w:rPr>
      </w:pPr>
    </w:p>
    <w:p w:rsidR="00664CEE" w:rsidRPr="003A29DA" w:rsidRDefault="007F6084" w:rsidP="006151E1">
      <w:pPr>
        <w:widowControl w:val="0"/>
        <w:pBdr>
          <w:bottom w:val="single" w:sz="12" w:space="1" w:color="auto"/>
        </w:pBdr>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lastRenderedPageBreak/>
        <w:t xml:space="preserve">7.4. Состояние акватории пляжа и его оборудование </w:t>
      </w:r>
    </w:p>
    <w:p w:rsidR="007F6084" w:rsidRPr="003A29DA" w:rsidRDefault="007F6084" w:rsidP="006151E1">
      <w:pPr>
        <w:widowControl w:val="0"/>
        <w:pBdr>
          <w:bottom w:val="single" w:sz="12" w:space="1" w:color="auto"/>
        </w:pBdr>
        <w:spacing w:after="0" w:line="240" w:lineRule="auto"/>
        <w:ind w:left="284"/>
        <w:jc w:val="both"/>
        <w:rPr>
          <w:rFonts w:ascii="Times New Roman" w:eastAsia="Times New Roman" w:hAnsi="Times New Roman" w:cs="Times New Roman"/>
          <w:color w:val="404040" w:themeColor="text1" w:themeTint="BF"/>
          <w:sz w:val="30"/>
          <w:szCs w:val="30"/>
          <w:lang w:eastAsia="ru-RU"/>
        </w:rPr>
      </w:pPr>
    </w:p>
    <w:p w:rsidR="007F6084" w:rsidRPr="003A29DA" w:rsidRDefault="007F6084" w:rsidP="006151E1">
      <w:pPr>
        <w:widowControl w:val="0"/>
        <w:spacing w:after="0" w:line="240" w:lineRule="auto"/>
        <w:ind w:left="284"/>
        <w:jc w:val="both"/>
        <w:rPr>
          <w:rFonts w:ascii="Times New Roman" w:eastAsia="Times New Roman" w:hAnsi="Times New Roman" w:cs="Times New Roman"/>
          <w:i/>
          <w:color w:val="404040" w:themeColor="text1" w:themeTint="BF"/>
          <w:sz w:val="30"/>
          <w:szCs w:val="30"/>
          <w:vertAlign w:val="superscript"/>
          <w:lang w:eastAsia="ru-RU"/>
        </w:rPr>
      </w:pPr>
      <w:r w:rsidRPr="003A29DA">
        <w:rPr>
          <w:rFonts w:ascii="Times New Roman" w:eastAsia="Times New Roman" w:hAnsi="Times New Roman" w:cs="Times New Roman"/>
          <w:i/>
          <w:color w:val="404040" w:themeColor="text1" w:themeTint="BF"/>
          <w:sz w:val="30"/>
          <w:szCs w:val="30"/>
          <w:vertAlign w:val="superscript"/>
          <w:lang w:eastAsia="ru-RU"/>
        </w:rPr>
        <w:t xml:space="preserve">(наличие: документа, подтверждающего проведение водолазного обследования и очистки дна акватории пляжа, </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i/>
          <w:color w:val="404040" w:themeColor="text1" w:themeTint="BF"/>
          <w:sz w:val="30"/>
          <w:szCs w:val="30"/>
          <w:lang w:eastAsia="ru-RU"/>
        </w:rPr>
      </w:pPr>
      <w:r w:rsidRPr="003A29DA">
        <w:rPr>
          <w:rFonts w:ascii="Times New Roman" w:eastAsia="Times New Roman" w:hAnsi="Times New Roman" w:cs="Times New Roman"/>
          <w:i/>
          <w:color w:val="404040" w:themeColor="text1" w:themeTint="BF"/>
          <w:sz w:val="30"/>
          <w:szCs w:val="30"/>
          <w:vertAlign w:val="superscript"/>
          <w:lang w:eastAsia="ru-RU"/>
        </w:rPr>
        <w:t>заключения о санитарно-гигиенической экспертизы)</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7.5. Обеспеченность спасательными средствами 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____________________________________________________________________________________________________________________________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7.6. Организация медицинского обеспечения _______________________</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______________________________________________________________</w:t>
      </w:r>
    </w:p>
    <w:p w:rsidR="007F6084" w:rsidRPr="003A29DA" w:rsidRDefault="007F6084" w:rsidP="006151E1">
      <w:pPr>
        <w:widowControl w:val="0"/>
        <w:spacing w:after="0" w:line="240" w:lineRule="auto"/>
        <w:ind w:left="284"/>
        <w:rPr>
          <w:rFonts w:ascii="Times New Roman" w:eastAsia="Times New Roman" w:hAnsi="Times New Roman" w:cs="Times New Roman"/>
          <w:color w:val="404040" w:themeColor="text1" w:themeTint="BF"/>
          <w:sz w:val="30"/>
          <w:szCs w:val="30"/>
          <w:lang w:eastAsia="ru-RU"/>
        </w:rPr>
      </w:pP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 xml:space="preserve">Местный исполнительный и распорядительный орган________________________________________________________ </w:t>
      </w: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p>
    <w:p w:rsidR="007F6084" w:rsidRPr="003A29DA" w:rsidRDefault="007F6084" w:rsidP="006151E1">
      <w:pPr>
        <w:widowControl w:val="0"/>
        <w:spacing w:after="0" w:line="240" w:lineRule="auto"/>
        <w:ind w:left="284"/>
        <w:jc w:val="both"/>
        <w:rPr>
          <w:rFonts w:ascii="Times New Roman" w:eastAsia="Times New Roman" w:hAnsi="Times New Roman" w:cs="Times New Roman"/>
          <w:color w:val="404040" w:themeColor="text1" w:themeTint="BF"/>
          <w:sz w:val="30"/>
          <w:szCs w:val="30"/>
          <w:lang w:eastAsia="ru-RU"/>
        </w:rPr>
      </w:pPr>
      <w:r w:rsidRPr="003A29DA">
        <w:rPr>
          <w:rFonts w:ascii="Times New Roman" w:eastAsia="Times New Roman" w:hAnsi="Times New Roman" w:cs="Times New Roman"/>
          <w:color w:val="404040" w:themeColor="text1" w:themeTint="BF"/>
          <w:sz w:val="30"/>
          <w:szCs w:val="30"/>
          <w:lang w:eastAsia="ru-RU"/>
        </w:rPr>
        <w:t>решением от «___» ___________ 20</w:t>
      </w:r>
      <w:r w:rsidR="00CF043D" w:rsidRPr="003A29DA">
        <w:rPr>
          <w:rFonts w:ascii="Times New Roman" w:eastAsia="Times New Roman" w:hAnsi="Times New Roman" w:cs="Times New Roman"/>
          <w:color w:val="404040" w:themeColor="text1" w:themeTint="BF"/>
          <w:sz w:val="30"/>
          <w:szCs w:val="30"/>
          <w:lang w:eastAsia="ru-RU"/>
        </w:rPr>
        <w:t xml:space="preserve">22 </w:t>
      </w:r>
      <w:r w:rsidRPr="003A29DA">
        <w:rPr>
          <w:rFonts w:ascii="Times New Roman" w:eastAsia="Times New Roman" w:hAnsi="Times New Roman" w:cs="Times New Roman"/>
          <w:color w:val="404040" w:themeColor="text1" w:themeTint="BF"/>
          <w:sz w:val="30"/>
          <w:szCs w:val="30"/>
          <w:lang w:eastAsia="ru-RU"/>
        </w:rPr>
        <w:t>г. №</w:t>
      </w:r>
      <w:r w:rsidRPr="003A29DA">
        <w:rPr>
          <w:rFonts w:ascii="Times New Roman" w:eastAsia="Times New Roman" w:hAnsi="Times New Roman" w:cs="Times New Roman"/>
          <w:color w:val="404040" w:themeColor="text1" w:themeTint="BF"/>
          <w:sz w:val="30"/>
          <w:szCs w:val="30"/>
          <w:lang w:eastAsia="ru-RU"/>
        </w:rPr>
        <w:tab/>
        <w:t xml:space="preserve"> ____ разрешает работу пляжа с «___» __________ 20</w:t>
      </w:r>
      <w:r w:rsidR="00CF043D" w:rsidRPr="003A29DA">
        <w:rPr>
          <w:rFonts w:ascii="Times New Roman" w:eastAsia="Times New Roman" w:hAnsi="Times New Roman" w:cs="Times New Roman"/>
          <w:color w:val="404040" w:themeColor="text1" w:themeTint="BF"/>
          <w:sz w:val="30"/>
          <w:szCs w:val="30"/>
          <w:lang w:eastAsia="ru-RU"/>
        </w:rPr>
        <w:t xml:space="preserve">22 </w:t>
      </w:r>
      <w:r w:rsidRPr="003A29DA">
        <w:rPr>
          <w:rFonts w:ascii="Times New Roman" w:eastAsia="Times New Roman" w:hAnsi="Times New Roman" w:cs="Times New Roman"/>
          <w:color w:val="404040" w:themeColor="text1" w:themeTint="BF"/>
          <w:sz w:val="30"/>
          <w:szCs w:val="30"/>
          <w:lang w:eastAsia="ru-RU"/>
        </w:rPr>
        <w:t>года по «___» __________ 20</w:t>
      </w:r>
      <w:r w:rsidR="00CF043D" w:rsidRPr="003A29DA">
        <w:rPr>
          <w:rFonts w:ascii="Times New Roman" w:eastAsia="Times New Roman" w:hAnsi="Times New Roman" w:cs="Times New Roman"/>
          <w:color w:val="404040" w:themeColor="text1" w:themeTint="BF"/>
          <w:sz w:val="30"/>
          <w:szCs w:val="30"/>
          <w:lang w:eastAsia="ru-RU"/>
        </w:rPr>
        <w:t xml:space="preserve">22 </w:t>
      </w:r>
      <w:r w:rsidRPr="003A29DA">
        <w:rPr>
          <w:rFonts w:ascii="Times New Roman" w:eastAsia="Times New Roman" w:hAnsi="Times New Roman" w:cs="Times New Roman"/>
          <w:color w:val="404040" w:themeColor="text1" w:themeTint="BF"/>
          <w:sz w:val="30"/>
          <w:szCs w:val="30"/>
          <w:lang w:eastAsia="ru-RU"/>
        </w:rPr>
        <w:t>года.</w:t>
      </w:r>
    </w:p>
    <w:p w:rsidR="007F6084" w:rsidRPr="003A29DA" w:rsidRDefault="007F6084" w:rsidP="006151E1">
      <w:pPr>
        <w:widowControl w:val="0"/>
        <w:spacing w:after="0" w:line="240" w:lineRule="auto"/>
        <w:ind w:left="284"/>
        <w:rPr>
          <w:rFonts w:ascii="Times New Roman" w:eastAsia="Times New Roman" w:hAnsi="Times New Roman" w:cs="Times New Roman"/>
          <w:color w:val="404040" w:themeColor="text1" w:themeTint="BF"/>
          <w:sz w:val="30"/>
          <w:szCs w:val="30"/>
          <w:lang w:eastAsia="ru-RU"/>
        </w:rPr>
      </w:pPr>
    </w:p>
    <w:p w:rsidR="007F6084" w:rsidRPr="003A29DA" w:rsidRDefault="007F6084" w:rsidP="006151E1">
      <w:pPr>
        <w:spacing w:line="240" w:lineRule="auto"/>
        <w:ind w:left="284"/>
        <w:jc w:val="both"/>
        <w:rPr>
          <w:rFonts w:ascii="Times New Roman" w:hAnsi="Times New Roman" w:cs="Times New Roman"/>
          <w:color w:val="404040" w:themeColor="text1" w:themeTint="BF"/>
          <w:sz w:val="28"/>
          <w:szCs w:val="28"/>
        </w:rPr>
      </w:pPr>
    </w:p>
    <w:p w:rsidR="007F6084" w:rsidRPr="003A29DA" w:rsidRDefault="007F6084" w:rsidP="006151E1">
      <w:pPr>
        <w:spacing w:line="240" w:lineRule="auto"/>
        <w:ind w:left="284"/>
        <w:jc w:val="both"/>
        <w:rPr>
          <w:rFonts w:ascii="Times New Roman" w:hAnsi="Times New Roman" w:cs="Times New Roman"/>
          <w:color w:val="404040" w:themeColor="text1" w:themeTint="BF"/>
          <w:sz w:val="28"/>
          <w:szCs w:val="28"/>
        </w:rPr>
      </w:pPr>
    </w:p>
    <w:p w:rsidR="007F6084" w:rsidRPr="003A29DA" w:rsidRDefault="007F6084" w:rsidP="006151E1">
      <w:pPr>
        <w:spacing w:line="240" w:lineRule="auto"/>
        <w:ind w:left="284"/>
        <w:jc w:val="both"/>
        <w:rPr>
          <w:rFonts w:ascii="Times New Roman" w:hAnsi="Times New Roman" w:cs="Times New Roman"/>
          <w:color w:val="404040" w:themeColor="text1" w:themeTint="BF"/>
          <w:sz w:val="28"/>
          <w:szCs w:val="28"/>
        </w:rPr>
      </w:pPr>
    </w:p>
    <w:p w:rsidR="007F6084" w:rsidRPr="003A29DA" w:rsidRDefault="007F6084" w:rsidP="006151E1">
      <w:pPr>
        <w:spacing w:line="240" w:lineRule="auto"/>
        <w:ind w:left="284"/>
        <w:jc w:val="both"/>
        <w:rPr>
          <w:rFonts w:ascii="Times New Roman" w:hAnsi="Times New Roman" w:cs="Times New Roman"/>
          <w:color w:val="404040" w:themeColor="text1" w:themeTint="BF"/>
          <w:sz w:val="28"/>
          <w:szCs w:val="28"/>
        </w:rPr>
      </w:pPr>
    </w:p>
    <w:p w:rsidR="007F6084" w:rsidRPr="003A29DA" w:rsidRDefault="007F6084" w:rsidP="006151E1">
      <w:pPr>
        <w:spacing w:line="240" w:lineRule="auto"/>
        <w:ind w:left="284"/>
        <w:jc w:val="both"/>
        <w:rPr>
          <w:rFonts w:ascii="Times New Roman" w:hAnsi="Times New Roman" w:cs="Times New Roman"/>
          <w:color w:val="404040" w:themeColor="text1" w:themeTint="BF"/>
          <w:sz w:val="28"/>
          <w:szCs w:val="28"/>
        </w:rPr>
      </w:pPr>
    </w:p>
    <w:p w:rsidR="007F6084" w:rsidRPr="003A29DA" w:rsidRDefault="007F6084" w:rsidP="006151E1">
      <w:pPr>
        <w:spacing w:line="240" w:lineRule="auto"/>
        <w:ind w:left="284"/>
        <w:jc w:val="both"/>
        <w:rPr>
          <w:rFonts w:ascii="Times New Roman" w:hAnsi="Times New Roman" w:cs="Times New Roman"/>
          <w:color w:val="404040" w:themeColor="text1" w:themeTint="BF"/>
          <w:sz w:val="28"/>
          <w:szCs w:val="28"/>
        </w:rPr>
      </w:pPr>
    </w:p>
    <w:p w:rsidR="007F6084" w:rsidRPr="003A29DA" w:rsidRDefault="007F6084" w:rsidP="006151E1">
      <w:pPr>
        <w:spacing w:line="240" w:lineRule="auto"/>
        <w:ind w:left="284"/>
        <w:jc w:val="both"/>
        <w:rPr>
          <w:rFonts w:ascii="Times New Roman" w:hAnsi="Times New Roman" w:cs="Times New Roman"/>
          <w:color w:val="404040" w:themeColor="text1" w:themeTint="BF"/>
          <w:sz w:val="28"/>
          <w:szCs w:val="28"/>
        </w:rPr>
      </w:pPr>
    </w:p>
    <w:p w:rsidR="007F6084" w:rsidRPr="003A29DA" w:rsidRDefault="007F6084" w:rsidP="006151E1">
      <w:pPr>
        <w:spacing w:line="240" w:lineRule="auto"/>
        <w:ind w:left="284"/>
        <w:jc w:val="both"/>
        <w:rPr>
          <w:rFonts w:ascii="Times New Roman" w:hAnsi="Times New Roman" w:cs="Times New Roman"/>
          <w:color w:val="404040" w:themeColor="text1" w:themeTint="BF"/>
          <w:sz w:val="28"/>
          <w:szCs w:val="28"/>
        </w:rPr>
      </w:pPr>
    </w:p>
    <w:p w:rsidR="007F6084" w:rsidRPr="003A29DA" w:rsidRDefault="007F6084" w:rsidP="006151E1">
      <w:pPr>
        <w:spacing w:line="240" w:lineRule="auto"/>
        <w:ind w:left="284"/>
        <w:jc w:val="both"/>
        <w:rPr>
          <w:rFonts w:ascii="Times New Roman" w:hAnsi="Times New Roman" w:cs="Times New Roman"/>
          <w:color w:val="404040" w:themeColor="text1" w:themeTint="BF"/>
          <w:sz w:val="28"/>
          <w:szCs w:val="28"/>
        </w:rPr>
      </w:pPr>
    </w:p>
    <w:p w:rsidR="007F6084" w:rsidRPr="003A29DA" w:rsidRDefault="007F6084" w:rsidP="006151E1">
      <w:pPr>
        <w:spacing w:line="240" w:lineRule="auto"/>
        <w:ind w:left="284"/>
        <w:jc w:val="both"/>
        <w:rPr>
          <w:rFonts w:ascii="Times New Roman" w:hAnsi="Times New Roman" w:cs="Times New Roman"/>
          <w:color w:val="404040" w:themeColor="text1" w:themeTint="BF"/>
          <w:sz w:val="28"/>
          <w:szCs w:val="28"/>
        </w:rPr>
      </w:pPr>
    </w:p>
    <w:p w:rsidR="007F6084" w:rsidRPr="003A29DA" w:rsidRDefault="007F6084" w:rsidP="006151E1">
      <w:pPr>
        <w:ind w:left="284"/>
        <w:jc w:val="both"/>
        <w:rPr>
          <w:rFonts w:ascii="Times New Roman" w:hAnsi="Times New Roman" w:cs="Times New Roman"/>
          <w:color w:val="404040" w:themeColor="text1" w:themeTint="BF"/>
          <w:sz w:val="28"/>
          <w:szCs w:val="28"/>
        </w:rPr>
      </w:pPr>
    </w:p>
    <w:p w:rsidR="007F6084" w:rsidRPr="003A29DA" w:rsidRDefault="007F6084" w:rsidP="006151E1">
      <w:pPr>
        <w:ind w:left="284"/>
        <w:jc w:val="both"/>
        <w:rPr>
          <w:rFonts w:ascii="Times New Roman" w:hAnsi="Times New Roman" w:cs="Times New Roman"/>
          <w:color w:val="404040" w:themeColor="text1" w:themeTint="BF"/>
          <w:sz w:val="28"/>
          <w:szCs w:val="28"/>
        </w:rPr>
      </w:pPr>
    </w:p>
    <w:p w:rsidR="007F6084" w:rsidRPr="003A29DA" w:rsidRDefault="007F6084" w:rsidP="006151E1">
      <w:pPr>
        <w:ind w:left="284"/>
        <w:jc w:val="both"/>
        <w:rPr>
          <w:rFonts w:ascii="Times New Roman" w:hAnsi="Times New Roman" w:cs="Times New Roman"/>
          <w:color w:val="404040" w:themeColor="text1" w:themeTint="BF"/>
          <w:sz w:val="28"/>
          <w:szCs w:val="28"/>
        </w:rPr>
      </w:pPr>
    </w:p>
    <w:p w:rsidR="007F6084" w:rsidRPr="003A29DA" w:rsidRDefault="007F6084" w:rsidP="006151E1">
      <w:pPr>
        <w:ind w:left="284"/>
        <w:jc w:val="both"/>
        <w:rPr>
          <w:rFonts w:ascii="Times New Roman" w:hAnsi="Times New Roman" w:cs="Times New Roman"/>
          <w:color w:val="404040" w:themeColor="text1" w:themeTint="BF"/>
          <w:sz w:val="28"/>
          <w:szCs w:val="28"/>
        </w:rPr>
      </w:pPr>
    </w:p>
    <w:p w:rsidR="007F6084" w:rsidRPr="003A29DA" w:rsidRDefault="007F6084" w:rsidP="006151E1">
      <w:pPr>
        <w:ind w:left="284"/>
        <w:jc w:val="both"/>
        <w:rPr>
          <w:rFonts w:ascii="Times New Roman" w:hAnsi="Times New Roman" w:cs="Times New Roman"/>
          <w:color w:val="404040" w:themeColor="text1" w:themeTint="BF"/>
          <w:sz w:val="28"/>
          <w:szCs w:val="28"/>
        </w:rPr>
      </w:pPr>
    </w:p>
    <w:p w:rsidR="00752756" w:rsidRPr="003A29DA" w:rsidRDefault="00752756" w:rsidP="006151E1">
      <w:pPr>
        <w:ind w:left="284"/>
        <w:jc w:val="both"/>
        <w:rPr>
          <w:rFonts w:ascii="Times New Roman" w:hAnsi="Times New Roman" w:cs="Times New Roman"/>
          <w:color w:val="404040" w:themeColor="text1" w:themeTint="BF"/>
          <w:sz w:val="28"/>
          <w:szCs w:val="28"/>
        </w:rPr>
      </w:pPr>
    </w:p>
    <w:p w:rsidR="007F6084" w:rsidRPr="003A29DA" w:rsidRDefault="007F6084" w:rsidP="006151E1">
      <w:pPr>
        <w:spacing w:after="0" w:line="0" w:lineRule="atLeast"/>
        <w:ind w:left="284"/>
        <w:jc w:val="right"/>
        <w:rPr>
          <w:rFonts w:ascii="Times New Roman" w:hAnsi="Times New Roman" w:cs="Times New Roman"/>
          <w:b/>
          <w:color w:val="404040" w:themeColor="text1" w:themeTint="BF"/>
          <w:sz w:val="28"/>
          <w:szCs w:val="28"/>
        </w:rPr>
      </w:pPr>
      <w:r w:rsidRPr="003A29DA">
        <w:rPr>
          <w:rFonts w:ascii="Times New Roman" w:hAnsi="Times New Roman" w:cs="Times New Roman"/>
          <w:color w:val="404040" w:themeColor="text1" w:themeTint="BF"/>
          <w:sz w:val="28"/>
          <w:szCs w:val="28"/>
        </w:rPr>
        <w:lastRenderedPageBreak/>
        <w:t xml:space="preserve">Приложение 3  </w:t>
      </w:r>
    </w:p>
    <w:p w:rsidR="00E448B6" w:rsidRPr="003A29DA" w:rsidRDefault="004010A1" w:rsidP="006151E1">
      <w:pPr>
        <w:ind w:left="284"/>
        <w:jc w:val="both"/>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t>Типовые требования</w:t>
      </w:r>
    </w:p>
    <w:p w:rsidR="007F6084" w:rsidRPr="003A29DA" w:rsidRDefault="007F6084" w:rsidP="006151E1">
      <w:pPr>
        <w:ind w:left="284"/>
        <w:jc w:val="both"/>
        <w:rPr>
          <w:rFonts w:ascii="Times New Roman" w:hAnsi="Times New Roman" w:cs="Times New Roman"/>
          <w:b/>
          <w:color w:val="404040" w:themeColor="text1" w:themeTint="BF"/>
          <w:sz w:val="28"/>
          <w:szCs w:val="28"/>
        </w:rPr>
      </w:pPr>
      <w:r w:rsidRPr="004010A1">
        <w:rPr>
          <w:rFonts w:ascii="Times New Roman" w:hAnsi="Times New Roman" w:cs="Times New Roman"/>
          <w:color w:val="404040" w:themeColor="text1" w:themeTint="BF"/>
          <w:sz w:val="28"/>
          <w:szCs w:val="28"/>
        </w:rPr>
        <w:t>Типовые требования</w:t>
      </w:r>
      <w:r w:rsidRPr="003A29DA">
        <w:rPr>
          <w:rFonts w:ascii="Times New Roman" w:hAnsi="Times New Roman" w:cs="Times New Roman"/>
          <w:b/>
          <w:color w:val="404040" w:themeColor="text1" w:themeTint="BF"/>
          <w:sz w:val="28"/>
          <w:szCs w:val="28"/>
        </w:rPr>
        <w:t xml:space="preserve"> </w:t>
      </w:r>
      <w:r w:rsidRPr="003A29DA">
        <w:rPr>
          <w:rFonts w:ascii="Times New Roman" w:hAnsi="Times New Roman" w:cs="Times New Roman"/>
          <w:color w:val="404040" w:themeColor="text1" w:themeTint="BF"/>
          <w:sz w:val="28"/>
          <w:szCs w:val="28"/>
        </w:rPr>
        <w:t xml:space="preserve">к спасательным постам республиканского государственно-общественного объединения «Белорусское республиканское общество спасания на водах» </w:t>
      </w:r>
      <w:r w:rsidRPr="003A29DA">
        <w:rPr>
          <w:rFonts w:ascii="Times New Roman" w:hAnsi="Times New Roman" w:cs="Times New Roman"/>
          <w:b/>
          <w:color w:val="404040" w:themeColor="text1" w:themeTint="BF"/>
          <w:sz w:val="28"/>
          <w:szCs w:val="28"/>
        </w:rPr>
        <w:t>(ОСВОД)</w:t>
      </w:r>
    </w:p>
    <w:p w:rsidR="007F6084" w:rsidRPr="003A29DA" w:rsidRDefault="007F6084" w:rsidP="00E448B6">
      <w:pPr>
        <w:numPr>
          <w:ilvl w:val="0"/>
          <w:numId w:val="2"/>
        </w:numPr>
        <w:spacing w:line="240" w:lineRule="auto"/>
        <w:ind w:left="284" w:firstLine="0"/>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Личный состав спасательного поста состоит из:</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старшего матроса-спасателя (старшина поста) – 1; </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матрос-спасатель – 2*.     </w:t>
      </w:r>
    </w:p>
    <w:p w:rsidR="007F6084" w:rsidRPr="003A29DA" w:rsidRDefault="007F6084" w:rsidP="00E448B6">
      <w:pPr>
        <w:numPr>
          <w:ilvl w:val="0"/>
          <w:numId w:val="2"/>
        </w:numPr>
        <w:spacing w:line="240" w:lineRule="auto"/>
        <w:ind w:left="284" w:firstLine="0"/>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Спасательный пост оснащается следующим имуществом:</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Помещение для дежурной смены – 1;</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лодка моторная – 1 </w:t>
      </w:r>
      <w:r w:rsidRPr="003A29DA">
        <w:rPr>
          <w:rFonts w:ascii="Times New Roman" w:hAnsi="Times New Roman" w:cs="Times New Roman"/>
          <w:b/>
          <w:color w:val="404040" w:themeColor="text1" w:themeTint="BF"/>
          <w:sz w:val="28"/>
          <w:szCs w:val="28"/>
        </w:rPr>
        <w:t>**;</w:t>
      </w:r>
    </w:p>
    <w:p w:rsidR="007F6084" w:rsidRPr="003A29DA" w:rsidRDefault="007F6084" w:rsidP="00E448B6">
      <w:pPr>
        <w:spacing w:line="240" w:lineRule="auto"/>
        <w:ind w:left="284"/>
        <w:contextualSpacing/>
        <w:jc w:val="both"/>
        <w:rPr>
          <w:rFonts w:ascii="Times New Roman" w:hAnsi="Times New Roman" w:cs="Times New Roman"/>
          <w:b/>
          <w:color w:val="404040" w:themeColor="text1" w:themeTint="BF"/>
          <w:sz w:val="28"/>
          <w:szCs w:val="28"/>
        </w:rPr>
      </w:pPr>
      <w:r w:rsidRPr="003A29DA">
        <w:rPr>
          <w:rFonts w:ascii="Times New Roman" w:hAnsi="Times New Roman" w:cs="Times New Roman"/>
          <w:color w:val="404040" w:themeColor="text1" w:themeTint="BF"/>
          <w:sz w:val="28"/>
          <w:szCs w:val="28"/>
        </w:rPr>
        <w:t xml:space="preserve">лодочный мотор – 1 </w:t>
      </w:r>
      <w:r w:rsidRPr="003A29DA">
        <w:rPr>
          <w:rFonts w:ascii="Times New Roman" w:hAnsi="Times New Roman" w:cs="Times New Roman"/>
          <w:b/>
          <w:color w:val="404040" w:themeColor="text1" w:themeTint="BF"/>
          <w:sz w:val="28"/>
          <w:szCs w:val="28"/>
        </w:rPr>
        <w:t>**;</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лодка гребная – 1;</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круг спасательный – 2;</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жилет (нагрудник) спасательный – 3;</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комплект № 1 (ласты, маска, дыхательная трубка) – 3;</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буи (устанавливаются согласно </w:t>
      </w:r>
      <w:r w:rsidR="00B12839">
        <w:rPr>
          <w:rFonts w:ascii="Times New Roman" w:hAnsi="Times New Roman" w:cs="Times New Roman"/>
          <w:color w:val="404040" w:themeColor="text1" w:themeTint="BF"/>
          <w:sz w:val="28"/>
          <w:szCs w:val="28"/>
        </w:rPr>
        <w:t>«</w:t>
      </w:r>
      <w:r w:rsidRPr="003A29DA">
        <w:rPr>
          <w:rFonts w:ascii="Times New Roman" w:hAnsi="Times New Roman" w:cs="Times New Roman"/>
          <w:color w:val="404040" w:themeColor="text1" w:themeTint="BF"/>
          <w:sz w:val="28"/>
          <w:szCs w:val="28"/>
        </w:rPr>
        <w:t>Правилам охраны жизни людей на водах Республики Беларусь</w:t>
      </w:r>
      <w:r w:rsidR="00B12839">
        <w:rPr>
          <w:rFonts w:ascii="Times New Roman" w:hAnsi="Times New Roman" w:cs="Times New Roman"/>
          <w:color w:val="404040" w:themeColor="text1" w:themeTint="BF"/>
          <w:sz w:val="28"/>
          <w:szCs w:val="28"/>
        </w:rPr>
        <w:t>»</w:t>
      </w:r>
      <w:r w:rsidRPr="003A29DA">
        <w:rPr>
          <w:rFonts w:ascii="Times New Roman" w:hAnsi="Times New Roman" w:cs="Times New Roman"/>
          <w:color w:val="404040" w:themeColor="text1" w:themeTint="BF"/>
          <w:sz w:val="28"/>
          <w:szCs w:val="28"/>
        </w:rPr>
        <w:t>);</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«конец Алек</w:t>
      </w:r>
      <w:r w:rsidR="00E448B6" w:rsidRPr="003A29DA">
        <w:rPr>
          <w:rFonts w:ascii="Times New Roman" w:hAnsi="Times New Roman" w:cs="Times New Roman"/>
          <w:color w:val="404040" w:themeColor="text1" w:themeTint="BF"/>
          <w:sz w:val="28"/>
          <w:szCs w:val="28"/>
        </w:rPr>
        <w:t xml:space="preserve">сандрова» </w:t>
      </w:r>
      <w:r w:rsidRPr="003A29DA">
        <w:rPr>
          <w:rFonts w:ascii="Times New Roman" w:hAnsi="Times New Roman" w:cs="Times New Roman"/>
          <w:color w:val="404040" w:themeColor="text1" w:themeTint="BF"/>
          <w:sz w:val="28"/>
          <w:szCs w:val="28"/>
        </w:rPr>
        <w:t>или линь спасательный - 2;</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аптечка первой медицинской помощи– 1;</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бинокль – 1;</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мегафон – 1;</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противопожарный инвентарь;</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другое имущество.</w:t>
      </w:r>
    </w:p>
    <w:p w:rsidR="007F6084" w:rsidRPr="003A29DA" w:rsidRDefault="007F6084" w:rsidP="00E448B6">
      <w:pPr>
        <w:pStyle w:val="a7"/>
        <w:numPr>
          <w:ilvl w:val="0"/>
          <w:numId w:val="2"/>
        </w:numPr>
        <w:spacing w:line="240" w:lineRule="auto"/>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На спасательном посту должны иметься:</w:t>
      </w:r>
    </w:p>
    <w:p w:rsidR="007F6084" w:rsidRPr="003A29DA" w:rsidRDefault="007F6084" w:rsidP="00E448B6">
      <w:pPr>
        <w:spacing w:line="240" w:lineRule="auto"/>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Устав республиканского государственно-общественного объединения «Белорусское республиканское общество спасания на водах» </w:t>
      </w:r>
      <w:r w:rsidRPr="003A29DA">
        <w:rPr>
          <w:rFonts w:ascii="Times New Roman" w:hAnsi="Times New Roman" w:cs="Times New Roman"/>
          <w:b/>
          <w:color w:val="404040" w:themeColor="text1" w:themeTint="BF"/>
          <w:sz w:val="28"/>
          <w:szCs w:val="28"/>
        </w:rPr>
        <w:t>(ОСВОД)</w:t>
      </w:r>
      <w:r w:rsidRPr="003A29DA">
        <w:rPr>
          <w:rFonts w:ascii="Times New Roman" w:hAnsi="Times New Roman" w:cs="Times New Roman"/>
          <w:color w:val="404040" w:themeColor="text1" w:themeTint="BF"/>
          <w:sz w:val="28"/>
          <w:szCs w:val="28"/>
        </w:rPr>
        <w:t>;</w:t>
      </w:r>
    </w:p>
    <w:p w:rsidR="007F6084" w:rsidRPr="003A29DA" w:rsidRDefault="007F6084" w:rsidP="00E448B6">
      <w:pPr>
        <w:spacing w:line="240" w:lineRule="auto"/>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Положение о водолазно-спасательной службе республиканского государственно-общественного объединения «Белорусское республиканское общество спасания на водах» </w:t>
      </w:r>
      <w:r w:rsidRPr="003A29DA">
        <w:rPr>
          <w:rFonts w:ascii="Times New Roman" w:hAnsi="Times New Roman" w:cs="Times New Roman"/>
          <w:b/>
          <w:color w:val="404040" w:themeColor="text1" w:themeTint="BF"/>
          <w:sz w:val="28"/>
          <w:szCs w:val="28"/>
        </w:rPr>
        <w:t>(ОСВОД)</w:t>
      </w:r>
      <w:r w:rsidRPr="003A29DA">
        <w:rPr>
          <w:rFonts w:ascii="Times New Roman" w:hAnsi="Times New Roman" w:cs="Times New Roman"/>
          <w:color w:val="404040" w:themeColor="text1" w:themeTint="BF"/>
          <w:sz w:val="28"/>
          <w:szCs w:val="28"/>
        </w:rPr>
        <w:t>;</w:t>
      </w:r>
    </w:p>
    <w:p w:rsidR="007F6084" w:rsidRPr="003A29DA" w:rsidRDefault="007F6084" w:rsidP="0034113E">
      <w:pPr>
        <w:spacing w:line="276"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Правила охраны жизни людей на водах Республики Беларусь;</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распорядок дня работы;</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расписание по спасательной тревоге;</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инструкция дежурному поста;</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инструкция вахтенному наблюдателю;</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карта (схема) района действия с глубинами акватории;</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книга замечаний и предложений;</w:t>
      </w:r>
    </w:p>
    <w:p w:rsidR="00E448B6"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опись имущества, принимаемого по дежурству.</w:t>
      </w:r>
    </w:p>
    <w:p w:rsidR="0034113E" w:rsidRPr="003A29DA" w:rsidRDefault="0034113E" w:rsidP="00E448B6">
      <w:pPr>
        <w:spacing w:line="240" w:lineRule="auto"/>
        <w:ind w:left="284"/>
        <w:contextualSpacing/>
        <w:jc w:val="both"/>
        <w:rPr>
          <w:rFonts w:ascii="Times New Roman" w:hAnsi="Times New Roman" w:cs="Times New Roman"/>
          <w:color w:val="404040" w:themeColor="text1" w:themeTint="BF"/>
          <w:sz w:val="28"/>
          <w:szCs w:val="28"/>
        </w:rPr>
      </w:pPr>
    </w:p>
    <w:p w:rsidR="00ED61B8" w:rsidRPr="003A29DA" w:rsidRDefault="00ED61B8" w:rsidP="00E448B6">
      <w:pPr>
        <w:spacing w:line="240" w:lineRule="auto"/>
        <w:ind w:left="284"/>
        <w:contextualSpacing/>
        <w:jc w:val="both"/>
        <w:rPr>
          <w:rFonts w:ascii="Times New Roman" w:hAnsi="Times New Roman" w:cs="Times New Roman"/>
          <w:color w:val="404040" w:themeColor="text1" w:themeTint="BF"/>
          <w:sz w:val="28"/>
          <w:szCs w:val="28"/>
        </w:rPr>
      </w:pPr>
    </w:p>
    <w:p w:rsidR="007F6084" w:rsidRPr="003A29DA" w:rsidRDefault="007F6084" w:rsidP="00E448B6">
      <w:pPr>
        <w:pStyle w:val="a7"/>
        <w:numPr>
          <w:ilvl w:val="0"/>
          <w:numId w:val="2"/>
        </w:numPr>
        <w:spacing w:line="240" w:lineRule="auto"/>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lastRenderedPageBreak/>
        <w:t>На спасательном посту ведется следующая документация:</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вахтенный журнал;</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журнал учета происшествий с людьми на воде и льду;</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карточки учета несчастных случаев на воде (льду);</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карточки учета нарушений </w:t>
      </w:r>
      <w:r w:rsidR="00B12839">
        <w:rPr>
          <w:rFonts w:ascii="Times New Roman" w:hAnsi="Times New Roman" w:cs="Times New Roman"/>
          <w:color w:val="404040" w:themeColor="text1" w:themeTint="BF"/>
          <w:sz w:val="28"/>
          <w:szCs w:val="28"/>
        </w:rPr>
        <w:t>«</w:t>
      </w:r>
      <w:r w:rsidRPr="003A29DA">
        <w:rPr>
          <w:rFonts w:ascii="Times New Roman" w:hAnsi="Times New Roman" w:cs="Times New Roman"/>
          <w:color w:val="404040" w:themeColor="text1" w:themeTint="BF"/>
          <w:sz w:val="28"/>
          <w:szCs w:val="28"/>
        </w:rPr>
        <w:t>Правил охраны жизни людей на водах Республики Беларусь</w:t>
      </w:r>
      <w:r w:rsidR="00B12839">
        <w:rPr>
          <w:rFonts w:ascii="Times New Roman" w:hAnsi="Times New Roman" w:cs="Times New Roman"/>
          <w:color w:val="404040" w:themeColor="text1" w:themeTint="BF"/>
          <w:sz w:val="28"/>
          <w:szCs w:val="28"/>
        </w:rPr>
        <w:t>»</w:t>
      </w:r>
      <w:r w:rsidRPr="003A29DA">
        <w:rPr>
          <w:rFonts w:ascii="Times New Roman" w:hAnsi="Times New Roman" w:cs="Times New Roman"/>
          <w:color w:val="404040" w:themeColor="text1" w:themeTint="BF"/>
          <w:sz w:val="28"/>
          <w:szCs w:val="28"/>
        </w:rPr>
        <w:t>;</w:t>
      </w:r>
    </w:p>
    <w:p w:rsidR="007F6084" w:rsidRPr="003A29DA" w:rsidRDefault="007F6084" w:rsidP="00E448B6">
      <w:pPr>
        <w:spacing w:line="240" w:lineRule="auto"/>
        <w:ind w:left="284"/>
        <w:contextualSpacing/>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моторный журнал (при наличии подвесного лодочного мотора).</w:t>
      </w:r>
    </w:p>
    <w:p w:rsidR="007F6084" w:rsidRPr="003A29DA" w:rsidRDefault="007F6084" w:rsidP="00E448B6">
      <w:pPr>
        <w:spacing w:line="240" w:lineRule="auto"/>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_________________________________________________________________</w:t>
      </w:r>
    </w:p>
    <w:p w:rsidR="007F6084" w:rsidRPr="003A29DA" w:rsidRDefault="007F6084" w:rsidP="006151E1">
      <w:pPr>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матросы-спасатели назначаются на период купального сезона (май-сентябрь) из расчета 2 матроса-спасателя на каждые 150 метров пляжа;</w:t>
      </w:r>
    </w:p>
    <w:p w:rsidR="00D8148E" w:rsidRPr="003A29DA" w:rsidRDefault="00664CEE" w:rsidP="00B273A3">
      <w:pPr>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 </w:t>
      </w:r>
      <w:r w:rsidR="007F6084" w:rsidRPr="003A29DA">
        <w:rPr>
          <w:rFonts w:ascii="Times New Roman" w:hAnsi="Times New Roman" w:cs="Times New Roman"/>
          <w:color w:val="404040" w:themeColor="text1" w:themeTint="BF"/>
          <w:sz w:val="28"/>
          <w:szCs w:val="28"/>
        </w:rPr>
        <w:t>в зависимости от показателей, характеризующих сложность и объем работы по охране жизни людей на водах, необходимость наличия определяется для каждого поста индивидуально.</w:t>
      </w: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ED61B8" w:rsidRDefault="00ED61B8" w:rsidP="006151E1">
      <w:pPr>
        <w:ind w:left="284"/>
        <w:jc w:val="center"/>
        <w:rPr>
          <w:rFonts w:ascii="Times New Roman" w:hAnsi="Times New Roman" w:cs="Times New Roman"/>
          <w:b/>
          <w:color w:val="404040" w:themeColor="text1" w:themeTint="BF"/>
          <w:sz w:val="28"/>
          <w:szCs w:val="28"/>
        </w:rPr>
      </w:pPr>
    </w:p>
    <w:p w:rsidR="0034113E" w:rsidRDefault="0034113E" w:rsidP="006151E1">
      <w:pPr>
        <w:ind w:left="284"/>
        <w:jc w:val="center"/>
        <w:rPr>
          <w:rFonts w:ascii="Times New Roman" w:hAnsi="Times New Roman" w:cs="Times New Roman"/>
          <w:b/>
          <w:color w:val="404040" w:themeColor="text1" w:themeTint="BF"/>
          <w:sz w:val="28"/>
          <w:szCs w:val="28"/>
        </w:rPr>
      </w:pPr>
    </w:p>
    <w:p w:rsidR="0034113E" w:rsidRPr="003A29DA" w:rsidRDefault="0034113E" w:rsidP="006151E1">
      <w:pPr>
        <w:ind w:left="284"/>
        <w:jc w:val="center"/>
        <w:rPr>
          <w:rFonts w:ascii="Times New Roman" w:hAnsi="Times New Roman" w:cs="Times New Roman"/>
          <w:b/>
          <w:color w:val="404040" w:themeColor="text1" w:themeTint="BF"/>
          <w:sz w:val="28"/>
          <w:szCs w:val="28"/>
        </w:rPr>
      </w:pPr>
    </w:p>
    <w:p w:rsidR="00ED61B8" w:rsidRPr="003A29DA" w:rsidRDefault="00ED61B8" w:rsidP="006151E1">
      <w:pPr>
        <w:ind w:left="284"/>
        <w:jc w:val="center"/>
        <w:rPr>
          <w:rFonts w:ascii="Times New Roman" w:hAnsi="Times New Roman" w:cs="Times New Roman"/>
          <w:b/>
          <w:color w:val="404040" w:themeColor="text1" w:themeTint="BF"/>
          <w:sz w:val="28"/>
          <w:szCs w:val="28"/>
        </w:rPr>
      </w:pPr>
    </w:p>
    <w:p w:rsidR="00777017" w:rsidRPr="003A29DA" w:rsidRDefault="00777017" w:rsidP="00777017">
      <w:pPr>
        <w:ind w:left="284"/>
        <w:jc w:val="center"/>
        <w:rPr>
          <w:rFonts w:ascii="Times New Roman" w:hAnsi="Times New Roman" w:cs="Times New Roman"/>
          <w:b/>
          <w:color w:val="404040" w:themeColor="text1" w:themeTint="BF"/>
          <w:sz w:val="28"/>
          <w:szCs w:val="28"/>
        </w:rPr>
      </w:pPr>
      <w:r w:rsidRPr="003A29DA">
        <w:rPr>
          <w:rFonts w:ascii="Times New Roman" w:hAnsi="Times New Roman" w:cs="Times New Roman"/>
          <w:b/>
          <w:color w:val="404040" w:themeColor="text1" w:themeTint="BF"/>
          <w:sz w:val="28"/>
          <w:szCs w:val="28"/>
        </w:rPr>
        <w:lastRenderedPageBreak/>
        <w:t>Список используемой литературы</w:t>
      </w:r>
    </w:p>
    <w:p w:rsidR="00777017" w:rsidRPr="003A29DA" w:rsidRDefault="00777017" w:rsidP="00777017">
      <w:pPr>
        <w:spacing w:after="0" w:line="276" w:lineRule="auto"/>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 xml:space="preserve">1. «План мероприятий по предупреждению гибели людей на водах на 2022 – 2024 годы», утвержден заместителем Премьер-министра Республики Беларусь </w:t>
      </w:r>
      <w:r w:rsidRPr="003A29DA">
        <w:rPr>
          <w:rFonts w:ascii="Times New Roman" w:hAnsi="Times New Roman" w:cs="Times New Roman"/>
          <w:color w:val="404040" w:themeColor="text1" w:themeTint="BF"/>
          <w:sz w:val="28"/>
          <w:szCs w:val="28"/>
        </w:rPr>
        <w:br/>
        <w:t xml:space="preserve">А.А. Сиваком от 30.12.2021, №04/535-123/311.  </w:t>
      </w:r>
    </w:p>
    <w:p w:rsidR="00777017" w:rsidRPr="003A29DA" w:rsidRDefault="00777017" w:rsidP="00777017">
      <w:pPr>
        <w:spacing w:after="0" w:line="276" w:lineRule="auto"/>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2. Протокол Комиссии по чрезвычайным ситуациям при Совете Министров Республики Беларусь от 19.09.2021 № 33/21пр.</w:t>
      </w:r>
    </w:p>
    <w:p w:rsidR="00777017" w:rsidRPr="003A29DA" w:rsidRDefault="00777017" w:rsidP="00777017">
      <w:pPr>
        <w:pStyle w:val="a9"/>
        <w:shd w:val="clear" w:color="auto" w:fill="FFFFFF"/>
        <w:spacing w:before="0" w:beforeAutospacing="0" w:after="0" w:afterAutospacing="0" w:line="276" w:lineRule="auto"/>
        <w:ind w:left="284"/>
        <w:jc w:val="both"/>
        <w:rPr>
          <w:color w:val="404040" w:themeColor="text1" w:themeTint="BF"/>
          <w:sz w:val="28"/>
          <w:szCs w:val="28"/>
        </w:rPr>
      </w:pPr>
      <w:r w:rsidRPr="003A29DA">
        <w:rPr>
          <w:color w:val="404040" w:themeColor="text1" w:themeTint="BF"/>
          <w:sz w:val="28"/>
          <w:szCs w:val="28"/>
        </w:rPr>
        <w:tab/>
        <w:t>3. Постановление Совета Министров Республики Беларусь «Правила благоустройства и содержания населенных пунктов» от 28.11.2012 № 1087.</w:t>
      </w:r>
    </w:p>
    <w:p w:rsidR="00777017" w:rsidRPr="003A29DA" w:rsidRDefault="00777017" w:rsidP="00777017">
      <w:pPr>
        <w:spacing w:after="0" w:line="276" w:lineRule="auto"/>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 xml:space="preserve">4. Закон Республики Беларусь от 11.11.1991 г. № 1224-XІІ «О социальной защите </w:t>
      </w:r>
      <w:r w:rsidRPr="003A29DA">
        <w:rPr>
          <w:rFonts w:ascii="Times New Roman" w:hAnsi="Times New Roman" w:cs="Times New Roman"/>
          <w:bCs/>
          <w:color w:val="404040" w:themeColor="text1" w:themeTint="BF"/>
          <w:sz w:val="28"/>
          <w:szCs w:val="28"/>
        </w:rPr>
        <w:t>инвалидов</w:t>
      </w:r>
      <w:r w:rsidRPr="003A29DA">
        <w:rPr>
          <w:rFonts w:ascii="Times New Roman" w:hAnsi="Times New Roman" w:cs="Times New Roman"/>
          <w:color w:val="404040" w:themeColor="text1" w:themeTint="BF"/>
          <w:sz w:val="28"/>
          <w:szCs w:val="28"/>
        </w:rPr>
        <w:t xml:space="preserve"> в </w:t>
      </w:r>
      <w:r w:rsidRPr="003A29DA">
        <w:rPr>
          <w:rFonts w:ascii="Times New Roman" w:hAnsi="Times New Roman" w:cs="Times New Roman"/>
          <w:bCs/>
          <w:color w:val="404040" w:themeColor="text1" w:themeTint="BF"/>
          <w:sz w:val="28"/>
          <w:szCs w:val="28"/>
        </w:rPr>
        <w:t>Республике</w:t>
      </w:r>
      <w:r w:rsidRPr="003A29DA">
        <w:rPr>
          <w:rFonts w:ascii="Times New Roman" w:hAnsi="Times New Roman" w:cs="Times New Roman"/>
          <w:color w:val="404040" w:themeColor="text1" w:themeTint="BF"/>
          <w:sz w:val="28"/>
          <w:szCs w:val="28"/>
        </w:rPr>
        <w:t xml:space="preserve"> </w:t>
      </w:r>
      <w:r w:rsidRPr="003A29DA">
        <w:rPr>
          <w:rFonts w:ascii="Times New Roman" w:hAnsi="Times New Roman" w:cs="Times New Roman"/>
          <w:bCs/>
          <w:color w:val="404040" w:themeColor="text1" w:themeTint="BF"/>
          <w:sz w:val="28"/>
          <w:szCs w:val="28"/>
        </w:rPr>
        <w:t>Беларусь</w:t>
      </w:r>
      <w:r w:rsidRPr="003A29DA">
        <w:rPr>
          <w:rFonts w:ascii="Times New Roman" w:hAnsi="Times New Roman" w:cs="Times New Roman"/>
          <w:color w:val="404040" w:themeColor="text1" w:themeTint="BF"/>
          <w:sz w:val="28"/>
          <w:szCs w:val="28"/>
        </w:rPr>
        <w:t xml:space="preserve">». </w:t>
      </w:r>
    </w:p>
    <w:p w:rsidR="00777017" w:rsidRPr="003A29DA" w:rsidRDefault="00777017" w:rsidP="00777017">
      <w:pPr>
        <w:pStyle w:val="a9"/>
        <w:shd w:val="clear" w:color="auto" w:fill="FFFFFF"/>
        <w:spacing w:before="0" w:beforeAutospacing="0" w:after="0" w:afterAutospacing="0" w:line="276" w:lineRule="auto"/>
        <w:ind w:left="284"/>
        <w:jc w:val="both"/>
        <w:rPr>
          <w:color w:val="404040" w:themeColor="text1" w:themeTint="BF"/>
          <w:sz w:val="28"/>
          <w:szCs w:val="28"/>
        </w:rPr>
      </w:pPr>
      <w:r w:rsidRPr="003A29DA">
        <w:rPr>
          <w:color w:val="404040" w:themeColor="text1" w:themeTint="BF"/>
          <w:sz w:val="28"/>
          <w:szCs w:val="28"/>
        </w:rPr>
        <w:tab/>
        <w:t>5. Водный кодекс Республики Беларусь от 30.04.2014.</w:t>
      </w:r>
    </w:p>
    <w:p w:rsidR="00777017" w:rsidRPr="003A29DA" w:rsidRDefault="00777017" w:rsidP="00777017">
      <w:pPr>
        <w:pStyle w:val="a9"/>
        <w:shd w:val="clear" w:color="auto" w:fill="FFFFFF"/>
        <w:spacing w:before="0" w:beforeAutospacing="0" w:after="0" w:afterAutospacing="0" w:line="276" w:lineRule="auto"/>
        <w:ind w:left="284"/>
        <w:jc w:val="both"/>
        <w:rPr>
          <w:color w:val="404040" w:themeColor="text1" w:themeTint="BF"/>
          <w:sz w:val="28"/>
          <w:szCs w:val="28"/>
        </w:rPr>
      </w:pPr>
      <w:r w:rsidRPr="003A29DA">
        <w:rPr>
          <w:color w:val="404040" w:themeColor="text1" w:themeTint="BF"/>
          <w:sz w:val="28"/>
          <w:szCs w:val="28"/>
        </w:rPr>
        <w:tab/>
        <w:t xml:space="preserve">6. Кодекс внутреннего водного транспорта Республики Беларусь от 24.06.2002. </w:t>
      </w:r>
    </w:p>
    <w:p w:rsidR="00777017" w:rsidRPr="003A29DA" w:rsidRDefault="00777017" w:rsidP="00777017">
      <w:pPr>
        <w:spacing w:after="0" w:line="276" w:lineRule="auto"/>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 xml:space="preserve">7. Постановление Министерства здравоохранения Республики Беларусь </w:t>
      </w:r>
      <w:r w:rsidRPr="003A29DA">
        <w:rPr>
          <w:rFonts w:ascii="Times New Roman" w:hAnsi="Times New Roman" w:cs="Times New Roman"/>
          <w:color w:val="404040" w:themeColor="text1" w:themeTint="BF"/>
          <w:sz w:val="28"/>
          <w:szCs w:val="28"/>
        </w:rPr>
        <w:br/>
        <w:t>от 04.12.2014 № 80.</w:t>
      </w:r>
    </w:p>
    <w:p w:rsidR="00777017" w:rsidRPr="003A29DA" w:rsidRDefault="00777017" w:rsidP="00777017">
      <w:pPr>
        <w:spacing w:after="0" w:line="276" w:lineRule="auto"/>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8. Положение о водолазно-спасательной службе утверждено постановлением президиума республиканского совета ОСВОД от 07.12.2021 года, протокол № 14.</w:t>
      </w:r>
    </w:p>
    <w:p w:rsidR="00777017" w:rsidRPr="003A29DA" w:rsidRDefault="00777017" w:rsidP="00777017">
      <w:pPr>
        <w:spacing w:line="276" w:lineRule="auto"/>
        <w:ind w:left="284"/>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ab/>
        <w:t>9. Правила охраны жизни людей на водах Республики Беларусь, утверждённые Постановлением Совета Министров Республики Беларусь от 11.12.2009 № 1623.</w:t>
      </w:r>
    </w:p>
    <w:p w:rsidR="00777017" w:rsidRPr="003A29DA"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777017" w:rsidRDefault="00777017" w:rsidP="00777017">
      <w:pPr>
        <w:ind w:left="284"/>
        <w:jc w:val="both"/>
        <w:rPr>
          <w:rFonts w:ascii="Times New Roman" w:hAnsi="Times New Roman" w:cs="Times New Roman"/>
          <w:b/>
          <w:color w:val="404040" w:themeColor="text1" w:themeTint="BF"/>
          <w:sz w:val="28"/>
          <w:szCs w:val="28"/>
        </w:rPr>
      </w:pPr>
    </w:p>
    <w:p w:rsidR="00B12839" w:rsidRDefault="00B12839" w:rsidP="006151E1">
      <w:pPr>
        <w:ind w:left="284"/>
        <w:jc w:val="center"/>
        <w:rPr>
          <w:rFonts w:ascii="Times New Roman" w:hAnsi="Times New Roman" w:cs="Times New Roman"/>
          <w:b/>
          <w:color w:val="404040" w:themeColor="text1" w:themeTint="BF"/>
          <w:sz w:val="28"/>
          <w:szCs w:val="28"/>
        </w:rPr>
      </w:pPr>
      <w:r>
        <w:rPr>
          <w:rFonts w:ascii="Times New Roman" w:hAnsi="Times New Roman" w:cs="Times New Roman"/>
          <w:b/>
          <w:color w:val="404040" w:themeColor="text1" w:themeTint="BF"/>
          <w:sz w:val="28"/>
          <w:szCs w:val="28"/>
        </w:rPr>
        <w:lastRenderedPageBreak/>
        <w:t>ОГЛАВЛЕНИЕ</w:t>
      </w:r>
    </w:p>
    <w:p w:rsidR="007F6084" w:rsidRPr="00B12839" w:rsidRDefault="007F6084" w:rsidP="006151E1">
      <w:pPr>
        <w:ind w:left="284"/>
        <w:jc w:val="center"/>
        <w:rPr>
          <w:rFonts w:ascii="Times New Roman" w:hAnsi="Times New Roman" w:cs="Times New Roman"/>
          <w:color w:val="404040" w:themeColor="text1" w:themeTint="BF"/>
          <w:sz w:val="28"/>
          <w:szCs w:val="28"/>
        </w:rPr>
      </w:pPr>
      <w:r w:rsidRPr="00B12839">
        <w:rPr>
          <w:rFonts w:ascii="Times New Roman" w:hAnsi="Times New Roman" w:cs="Times New Roman"/>
          <w:color w:val="404040" w:themeColor="text1" w:themeTint="BF"/>
          <w:sz w:val="28"/>
          <w:szCs w:val="28"/>
        </w:rPr>
        <w:t>СОДЕРЖАНИЕ</w:t>
      </w:r>
    </w:p>
    <w:p w:rsidR="006151E1" w:rsidRDefault="006151E1" w:rsidP="006151E1">
      <w:pPr>
        <w:spacing w:after="0" w:line="0" w:lineRule="atLeast"/>
        <w:ind w:left="284"/>
        <w:jc w:val="both"/>
        <w:rPr>
          <w:rFonts w:ascii="Times New Roman" w:hAnsi="Times New Roman" w:cs="Times New Roman"/>
          <w:color w:val="404040" w:themeColor="text1" w:themeTint="BF"/>
          <w:sz w:val="28"/>
          <w:szCs w:val="28"/>
        </w:rPr>
      </w:pPr>
    </w:p>
    <w:tbl>
      <w:tblPr>
        <w:tblStyle w:val="ac"/>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2126"/>
        <w:gridCol w:w="851"/>
        <w:gridCol w:w="5386"/>
        <w:gridCol w:w="844"/>
      </w:tblGrid>
      <w:tr w:rsidR="00B12839" w:rsidTr="0034113E">
        <w:tc>
          <w:tcPr>
            <w:tcW w:w="562" w:type="dxa"/>
          </w:tcPr>
          <w:p w:rsidR="00B12839" w:rsidRDefault="00B12839" w:rsidP="00777017">
            <w:pPr>
              <w:spacing w:line="0" w:lineRule="atLeast"/>
              <w:jc w:val="center"/>
              <w:rPr>
                <w:rFonts w:ascii="Times New Roman" w:hAnsi="Times New Roman" w:cs="Times New Roman"/>
                <w:color w:val="404040" w:themeColor="text1" w:themeTint="BF"/>
                <w:sz w:val="28"/>
                <w:szCs w:val="28"/>
              </w:rPr>
            </w:pPr>
          </w:p>
        </w:tc>
        <w:tc>
          <w:tcPr>
            <w:tcW w:w="2126" w:type="dxa"/>
          </w:tcPr>
          <w:p w:rsidR="00B12839" w:rsidRDefault="00B12839" w:rsidP="006151E1">
            <w:pPr>
              <w:spacing w:line="0" w:lineRule="atLeast"/>
              <w:jc w:val="both"/>
              <w:rPr>
                <w:rFonts w:ascii="Times New Roman" w:hAnsi="Times New Roman" w:cs="Times New Roman"/>
                <w:color w:val="404040" w:themeColor="text1" w:themeTint="BF"/>
                <w:sz w:val="28"/>
                <w:szCs w:val="28"/>
              </w:rPr>
            </w:pPr>
          </w:p>
        </w:tc>
        <w:tc>
          <w:tcPr>
            <w:tcW w:w="851" w:type="dxa"/>
          </w:tcPr>
          <w:p w:rsidR="00B12839" w:rsidRPr="008F42FC" w:rsidRDefault="00B12839" w:rsidP="00777017">
            <w:pPr>
              <w:spacing w:line="0" w:lineRule="atLeast"/>
              <w:jc w:val="center"/>
              <w:rPr>
                <w:rFonts w:ascii="Times New Roman" w:hAnsi="Times New Roman" w:cs="Times New Roman"/>
                <w:color w:val="404040" w:themeColor="text1" w:themeTint="BF"/>
                <w:sz w:val="28"/>
                <w:szCs w:val="28"/>
              </w:rPr>
            </w:pPr>
          </w:p>
        </w:tc>
        <w:tc>
          <w:tcPr>
            <w:tcW w:w="5386" w:type="dxa"/>
          </w:tcPr>
          <w:p w:rsidR="00B12839" w:rsidRDefault="00B12839" w:rsidP="006151E1">
            <w:pPr>
              <w:spacing w:line="0" w:lineRule="atLeast"/>
              <w:jc w:val="both"/>
              <w:rPr>
                <w:rFonts w:ascii="Times New Roman" w:hAnsi="Times New Roman" w:cs="Times New Roman"/>
                <w:color w:val="404040" w:themeColor="text1" w:themeTint="BF"/>
                <w:sz w:val="28"/>
                <w:szCs w:val="28"/>
              </w:rPr>
            </w:pPr>
          </w:p>
        </w:tc>
        <w:tc>
          <w:tcPr>
            <w:tcW w:w="844" w:type="dxa"/>
          </w:tcPr>
          <w:p w:rsidR="008F42FC" w:rsidRDefault="00700FD5" w:rsidP="008F42FC">
            <w:pPr>
              <w:spacing w:line="0" w:lineRule="atLeast"/>
              <w:jc w:val="both"/>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Стр.</w:t>
            </w:r>
            <w:bookmarkStart w:id="0" w:name="_GoBack"/>
            <w:bookmarkEnd w:id="0"/>
          </w:p>
        </w:tc>
      </w:tr>
      <w:tr w:rsidR="0034113E" w:rsidTr="0034113E">
        <w:tc>
          <w:tcPr>
            <w:tcW w:w="562" w:type="dxa"/>
          </w:tcPr>
          <w:p w:rsidR="0034113E" w:rsidRDefault="008F42FC" w:rsidP="00777017">
            <w:pPr>
              <w:spacing w:line="0" w:lineRule="atLeast"/>
              <w:jc w:val="center"/>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1.</w:t>
            </w:r>
          </w:p>
        </w:tc>
        <w:tc>
          <w:tcPr>
            <w:tcW w:w="2126" w:type="dxa"/>
          </w:tcPr>
          <w:p w:rsidR="0034113E" w:rsidRPr="003A29DA" w:rsidRDefault="008F42FC"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РАЗДЕЛ</w:t>
            </w:r>
          </w:p>
        </w:tc>
        <w:tc>
          <w:tcPr>
            <w:tcW w:w="851" w:type="dxa"/>
          </w:tcPr>
          <w:p w:rsidR="0034113E" w:rsidRPr="003A29DA" w:rsidRDefault="008F42FC" w:rsidP="00777017">
            <w:pPr>
              <w:spacing w:line="0" w:lineRule="atLeast"/>
              <w:jc w:val="center"/>
              <w:rPr>
                <w:rFonts w:ascii="Times New Roman" w:hAnsi="Times New Roman" w:cs="Times New Roman"/>
                <w:color w:val="404040" w:themeColor="text1" w:themeTint="BF"/>
                <w:sz w:val="28"/>
                <w:szCs w:val="28"/>
                <w:lang w:val="en-US"/>
              </w:rPr>
            </w:pPr>
            <w:r w:rsidRPr="003A29DA">
              <w:rPr>
                <w:rFonts w:ascii="Times New Roman" w:hAnsi="Times New Roman" w:cs="Times New Roman"/>
                <w:color w:val="404040" w:themeColor="text1" w:themeTint="BF"/>
                <w:sz w:val="28"/>
                <w:szCs w:val="28"/>
                <w:lang w:val="en-US"/>
              </w:rPr>
              <w:t>I</w:t>
            </w:r>
            <w:r>
              <w:rPr>
                <w:rFonts w:ascii="Times New Roman" w:hAnsi="Times New Roman" w:cs="Times New Roman"/>
                <w:color w:val="404040" w:themeColor="text1" w:themeTint="BF"/>
                <w:sz w:val="28"/>
                <w:szCs w:val="28"/>
              </w:rPr>
              <w:t>.</w:t>
            </w:r>
          </w:p>
        </w:tc>
        <w:tc>
          <w:tcPr>
            <w:tcW w:w="5386" w:type="dxa"/>
          </w:tcPr>
          <w:p w:rsidR="0034113E" w:rsidRPr="003A29DA" w:rsidRDefault="008F42FC"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Общие положения</w:t>
            </w:r>
          </w:p>
        </w:tc>
        <w:tc>
          <w:tcPr>
            <w:tcW w:w="844" w:type="dxa"/>
          </w:tcPr>
          <w:p w:rsidR="008F42FC" w:rsidRDefault="008F42FC" w:rsidP="008F42FC">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2  ?</w:t>
            </w:r>
          </w:p>
          <w:p w:rsidR="0034113E" w:rsidRPr="003A29DA" w:rsidRDefault="0034113E" w:rsidP="006151E1">
            <w:pPr>
              <w:spacing w:line="0" w:lineRule="atLeast"/>
              <w:jc w:val="both"/>
              <w:rPr>
                <w:rFonts w:ascii="Times New Roman" w:hAnsi="Times New Roman" w:cs="Times New Roman"/>
                <w:color w:val="404040" w:themeColor="text1" w:themeTint="BF"/>
                <w:sz w:val="28"/>
                <w:szCs w:val="28"/>
              </w:rPr>
            </w:pPr>
          </w:p>
        </w:tc>
      </w:tr>
      <w:tr w:rsidR="00B12839" w:rsidTr="0034113E">
        <w:tc>
          <w:tcPr>
            <w:tcW w:w="562" w:type="dxa"/>
          </w:tcPr>
          <w:p w:rsidR="00B12839" w:rsidRDefault="00B12839" w:rsidP="00777017">
            <w:pPr>
              <w:spacing w:line="0" w:lineRule="atLeast"/>
              <w:jc w:val="center"/>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2</w:t>
            </w:r>
            <w:r w:rsidR="008F42FC">
              <w:rPr>
                <w:rFonts w:ascii="Times New Roman" w:hAnsi="Times New Roman" w:cs="Times New Roman"/>
                <w:color w:val="404040" w:themeColor="text1" w:themeTint="BF"/>
                <w:sz w:val="28"/>
                <w:szCs w:val="28"/>
              </w:rPr>
              <w:t>.</w:t>
            </w:r>
          </w:p>
        </w:tc>
        <w:tc>
          <w:tcPr>
            <w:tcW w:w="2126" w:type="dxa"/>
          </w:tcPr>
          <w:p w:rsidR="00B12839" w:rsidRDefault="00B12839"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РАЗДЕЛ</w:t>
            </w:r>
          </w:p>
        </w:tc>
        <w:tc>
          <w:tcPr>
            <w:tcW w:w="851" w:type="dxa"/>
          </w:tcPr>
          <w:p w:rsidR="00B12839" w:rsidRDefault="00B12839" w:rsidP="00777017">
            <w:pPr>
              <w:spacing w:line="0" w:lineRule="atLeast"/>
              <w:jc w:val="center"/>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II</w:t>
            </w:r>
            <w:r w:rsidR="008F42FC">
              <w:rPr>
                <w:rFonts w:ascii="Times New Roman" w:hAnsi="Times New Roman" w:cs="Times New Roman"/>
                <w:color w:val="404040" w:themeColor="text1" w:themeTint="BF"/>
                <w:sz w:val="28"/>
                <w:szCs w:val="28"/>
              </w:rPr>
              <w:t>.</w:t>
            </w:r>
          </w:p>
        </w:tc>
        <w:tc>
          <w:tcPr>
            <w:tcW w:w="5386" w:type="dxa"/>
          </w:tcPr>
          <w:p w:rsidR="00B12839" w:rsidRDefault="00B12839"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Основные термины и понятия</w:t>
            </w:r>
          </w:p>
        </w:tc>
        <w:tc>
          <w:tcPr>
            <w:tcW w:w="844" w:type="dxa"/>
          </w:tcPr>
          <w:p w:rsidR="00B12839" w:rsidRDefault="00B12839"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2  ?</w:t>
            </w:r>
          </w:p>
        </w:tc>
      </w:tr>
      <w:tr w:rsidR="0034113E" w:rsidTr="0034113E">
        <w:tc>
          <w:tcPr>
            <w:tcW w:w="562" w:type="dxa"/>
          </w:tcPr>
          <w:p w:rsidR="0034113E" w:rsidRDefault="0034113E" w:rsidP="00777017">
            <w:pPr>
              <w:spacing w:line="0" w:lineRule="atLeast"/>
              <w:jc w:val="center"/>
              <w:rPr>
                <w:rFonts w:ascii="Times New Roman" w:hAnsi="Times New Roman" w:cs="Times New Roman"/>
                <w:color w:val="404040" w:themeColor="text1" w:themeTint="BF"/>
                <w:sz w:val="28"/>
                <w:szCs w:val="28"/>
              </w:rPr>
            </w:pPr>
          </w:p>
        </w:tc>
        <w:tc>
          <w:tcPr>
            <w:tcW w:w="2126" w:type="dxa"/>
          </w:tcPr>
          <w:p w:rsidR="0034113E" w:rsidRPr="003A29DA" w:rsidRDefault="0034113E" w:rsidP="006151E1">
            <w:pPr>
              <w:spacing w:line="0" w:lineRule="atLeast"/>
              <w:jc w:val="both"/>
              <w:rPr>
                <w:rFonts w:ascii="Times New Roman" w:hAnsi="Times New Roman" w:cs="Times New Roman"/>
                <w:color w:val="404040" w:themeColor="text1" w:themeTint="BF"/>
                <w:sz w:val="28"/>
                <w:szCs w:val="28"/>
              </w:rPr>
            </w:pPr>
          </w:p>
        </w:tc>
        <w:tc>
          <w:tcPr>
            <w:tcW w:w="851" w:type="dxa"/>
          </w:tcPr>
          <w:p w:rsidR="0034113E" w:rsidRPr="003A29DA" w:rsidRDefault="0034113E" w:rsidP="00777017">
            <w:pPr>
              <w:spacing w:line="0" w:lineRule="atLeast"/>
              <w:jc w:val="center"/>
              <w:rPr>
                <w:rFonts w:ascii="Times New Roman" w:hAnsi="Times New Roman" w:cs="Times New Roman"/>
                <w:color w:val="404040" w:themeColor="text1" w:themeTint="BF"/>
                <w:sz w:val="28"/>
                <w:szCs w:val="28"/>
              </w:rPr>
            </w:pPr>
          </w:p>
        </w:tc>
        <w:tc>
          <w:tcPr>
            <w:tcW w:w="5386" w:type="dxa"/>
          </w:tcPr>
          <w:p w:rsidR="0034113E" w:rsidRPr="003A29DA" w:rsidRDefault="0034113E" w:rsidP="006151E1">
            <w:pPr>
              <w:spacing w:line="0" w:lineRule="atLeast"/>
              <w:jc w:val="both"/>
              <w:rPr>
                <w:rFonts w:ascii="Times New Roman" w:hAnsi="Times New Roman" w:cs="Times New Roman"/>
                <w:color w:val="404040" w:themeColor="text1" w:themeTint="BF"/>
                <w:sz w:val="28"/>
                <w:szCs w:val="28"/>
              </w:rPr>
            </w:pPr>
          </w:p>
        </w:tc>
        <w:tc>
          <w:tcPr>
            <w:tcW w:w="844" w:type="dxa"/>
          </w:tcPr>
          <w:p w:rsidR="0034113E" w:rsidRPr="003A29DA" w:rsidRDefault="0034113E" w:rsidP="006151E1">
            <w:pPr>
              <w:spacing w:line="0" w:lineRule="atLeast"/>
              <w:jc w:val="both"/>
              <w:rPr>
                <w:rFonts w:ascii="Times New Roman" w:hAnsi="Times New Roman" w:cs="Times New Roman"/>
                <w:color w:val="404040" w:themeColor="text1" w:themeTint="BF"/>
                <w:sz w:val="28"/>
                <w:szCs w:val="28"/>
              </w:rPr>
            </w:pPr>
          </w:p>
        </w:tc>
      </w:tr>
      <w:tr w:rsidR="00B12839" w:rsidTr="0034113E">
        <w:tc>
          <w:tcPr>
            <w:tcW w:w="562" w:type="dxa"/>
          </w:tcPr>
          <w:p w:rsidR="00B12839" w:rsidRDefault="00B12839" w:rsidP="00777017">
            <w:pPr>
              <w:spacing w:line="0" w:lineRule="atLeast"/>
              <w:jc w:val="center"/>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3</w:t>
            </w:r>
            <w:r w:rsidR="008F42FC">
              <w:rPr>
                <w:rFonts w:ascii="Times New Roman" w:hAnsi="Times New Roman" w:cs="Times New Roman"/>
                <w:color w:val="404040" w:themeColor="text1" w:themeTint="BF"/>
                <w:sz w:val="28"/>
                <w:szCs w:val="28"/>
              </w:rPr>
              <w:t>.</w:t>
            </w:r>
          </w:p>
        </w:tc>
        <w:tc>
          <w:tcPr>
            <w:tcW w:w="2126" w:type="dxa"/>
          </w:tcPr>
          <w:p w:rsidR="00B12839" w:rsidRDefault="00B12839"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РАЗДЕЛ</w:t>
            </w:r>
          </w:p>
        </w:tc>
        <w:tc>
          <w:tcPr>
            <w:tcW w:w="851" w:type="dxa"/>
          </w:tcPr>
          <w:p w:rsidR="00B12839" w:rsidRDefault="00B12839" w:rsidP="00777017">
            <w:pPr>
              <w:spacing w:line="0" w:lineRule="atLeast"/>
              <w:jc w:val="center"/>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III</w:t>
            </w:r>
            <w:r w:rsidR="008F42FC">
              <w:rPr>
                <w:rFonts w:ascii="Times New Roman" w:hAnsi="Times New Roman" w:cs="Times New Roman"/>
                <w:color w:val="404040" w:themeColor="text1" w:themeTint="BF"/>
                <w:sz w:val="28"/>
                <w:szCs w:val="28"/>
              </w:rPr>
              <w:t>.</w:t>
            </w:r>
          </w:p>
        </w:tc>
        <w:tc>
          <w:tcPr>
            <w:tcW w:w="5386" w:type="dxa"/>
          </w:tcPr>
          <w:p w:rsidR="00B12839" w:rsidRDefault="00B12839" w:rsidP="00777017">
            <w:pPr>
              <w:pStyle w:val="a7"/>
              <w:spacing w:line="0" w:lineRule="atLeast"/>
              <w:ind w:left="33" w:right="1132"/>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Методические рекомендации по </w:t>
            </w:r>
            <w:r w:rsidR="00777017">
              <w:rPr>
                <w:rFonts w:ascii="Times New Roman" w:hAnsi="Times New Roman" w:cs="Times New Roman"/>
                <w:color w:val="404040" w:themeColor="text1" w:themeTint="BF"/>
                <w:sz w:val="28"/>
                <w:szCs w:val="28"/>
              </w:rPr>
              <w:t>о</w:t>
            </w:r>
            <w:r w:rsidRPr="003A29DA">
              <w:rPr>
                <w:rFonts w:ascii="Times New Roman" w:hAnsi="Times New Roman" w:cs="Times New Roman"/>
                <w:color w:val="404040" w:themeColor="text1" w:themeTint="BF"/>
                <w:sz w:val="28"/>
                <w:szCs w:val="28"/>
              </w:rPr>
              <w:t xml:space="preserve">рганизации создания мест </w:t>
            </w:r>
            <w:r w:rsidR="00777017">
              <w:rPr>
                <w:rFonts w:ascii="Times New Roman" w:hAnsi="Times New Roman" w:cs="Times New Roman"/>
                <w:color w:val="404040" w:themeColor="text1" w:themeTint="BF"/>
                <w:sz w:val="28"/>
                <w:szCs w:val="28"/>
              </w:rPr>
              <w:t>м</w:t>
            </w:r>
            <w:r w:rsidRPr="003A29DA">
              <w:rPr>
                <w:rFonts w:ascii="Times New Roman" w:hAnsi="Times New Roman" w:cs="Times New Roman"/>
                <w:color w:val="404040" w:themeColor="text1" w:themeTint="BF"/>
                <w:sz w:val="28"/>
                <w:szCs w:val="28"/>
              </w:rPr>
              <w:t xml:space="preserve">ассового отдыха граждан у воды, их благоустройству, </w:t>
            </w:r>
            <w:r w:rsidRPr="003A29DA">
              <w:rPr>
                <w:rFonts w:ascii="Times New Roman" w:hAnsi="Times New Roman" w:cs="Times New Roman"/>
                <w:bCs/>
                <w:color w:val="404040" w:themeColor="text1" w:themeTint="BF"/>
                <w:sz w:val="28"/>
                <w:szCs w:val="28"/>
              </w:rPr>
              <w:t>мер безопасности при пользовании пляжами и</w:t>
            </w:r>
            <w:r w:rsidR="00777017">
              <w:rPr>
                <w:rFonts w:ascii="Times New Roman" w:hAnsi="Times New Roman" w:cs="Times New Roman"/>
                <w:bCs/>
                <w:color w:val="404040" w:themeColor="text1" w:themeTint="BF"/>
                <w:sz w:val="28"/>
                <w:szCs w:val="28"/>
              </w:rPr>
              <w:t xml:space="preserve"> </w:t>
            </w:r>
            <w:r w:rsidRPr="003A29DA">
              <w:rPr>
                <w:rFonts w:ascii="Times New Roman" w:hAnsi="Times New Roman" w:cs="Times New Roman"/>
                <w:bCs/>
                <w:color w:val="404040" w:themeColor="text1" w:themeTint="BF"/>
                <w:sz w:val="28"/>
                <w:szCs w:val="28"/>
              </w:rPr>
              <w:t>местами массового отдыха у воды</w:t>
            </w:r>
          </w:p>
        </w:tc>
        <w:tc>
          <w:tcPr>
            <w:tcW w:w="844"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bCs/>
                <w:color w:val="404040" w:themeColor="text1" w:themeTint="BF"/>
                <w:sz w:val="28"/>
                <w:szCs w:val="28"/>
              </w:rPr>
              <w:t>7  ?</w:t>
            </w:r>
          </w:p>
        </w:tc>
      </w:tr>
      <w:tr w:rsidR="0034113E" w:rsidTr="0034113E">
        <w:tc>
          <w:tcPr>
            <w:tcW w:w="562" w:type="dxa"/>
          </w:tcPr>
          <w:p w:rsidR="0034113E" w:rsidRDefault="0034113E" w:rsidP="00777017">
            <w:pPr>
              <w:spacing w:line="0" w:lineRule="atLeast"/>
              <w:jc w:val="center"/>
              <w:rPr>
                <w:rFonts w:ascii="Times New Roman" w:hAnsi="Times New Roman" w:cs="Times New Roman"/>
                <w:color w:val="404040" w:themeColor="text1" w:themeTint="BF"/>
                <w:sz w:val="28"/>
                <w:szCs w:val="28"/>
              </w:rPr>
            </w:pPr>
          </w:p>
        </w:tc>
        <w:tc>
          <w:tcPr>
            <w:tcW w:w="2126" w:type="dxa"/>
          </w:tcPr>
          <w:p w:rsidR="0034113E" w:rsidRPr="003A29DA" w:rsidRDefault="0034113E" w:rsidP="006151E1">
            <w:pPr>
              <w:spacing w:line="0" w:lineRule="atLeast"/>
              <w:jc w:val="both"/>
              <w:rPr>
                <w:rFonts w:ascii="Times New Roman" w:hAnsi="Times New Roman" w:cs="Times New Roman"/>
                <w:color w:val="404040" w:themeColor="text1" w:themeTint="BF"/>
                <w:sz w:val="28"/>
                <w:szCs w:val="28"/>
              </w:rPr>
            </w:pPr>
          </w:p>
        </w:tc>
        <w:tc>
          <w:tcPr>
            <w:tcW w:w="851" w:type="dxa"/>
          </w:tcPr>
          <w:p w:rsidR="0034113E" w:rsidRPr="003A29DA" w:rsidRDefault="0034113E" w:rsidP="00777017">
            <w:pPr>
              <w:spacing w:line="0" w:lineRule="atLeast"/>
              <w:jc w:val="center"/>
              <w:rPr>
                <w:rFonts w:ascii="Times New Roman" w:hAnsi="Times New Roman" w:cs="Times New Roman"/>
                <w:color w:val="404040" w:themeColor="text1" w:themeTint="BF"/>
                <w:sz w:val="28"/>
                <w:szCs w:val="28"/>
              </w:rPr>
            </w:pPr>
          </w:p>
        </w:tc>
        <w:tc>
          <w:tcPr>
            <w:tcW w:w="5386" w:type="dxa"/>
          </w:tcPr>
          <w:p w:rsidR="0034113E" w:rsidRPr="003A29DA" w:rsidRDefault="0034113E" w:rsidP="00777017">
            <w:pPr>
              <w:pStyle w:val="a7"/>
              <w:spacing w:line="0" w:lineRule="atLeast"/>
              <w:ind w:left="33" w:right="1132"/>
              <w:rPr>
                <w:rFonts w:ascii="Times New Roman" w:hAnsi="Times New Roman" w:cs="Times New Roman"/>
                <w:color w:val="404040" w:themeColor="text1" w:themeTint="BF"/>
                <w:sz w:val="28"/>
                <w:szCs w:val="28"/>
              </w:rPr>
            </w:pPr>
          </w:p>
        </w:tc>
        <w:tc>
          <w:tcPr>
            <w:tcW w:w="844" w:type="dxa"/>
          </w:tcPr>
          <w:p w:rsidR="0034113E" w:rsidRPr="003A29DA" w:rsidRDefault="0034113E" w:rsidP="006151E1">
            <w:pPr>
              <w:spacing w:line="0" w:lineRule="atLeast"/>
              <w:jc w:val="both"/>
              <w:rPr>
                <w:rFonts w:ascii="Times New Roman" w:hAnsi="Times New Roman" w:cs="Times New Roman"/>
                <w:bCs/>
                <w:color w:val="404040" w:themeColor="text1" w:themeTint="BF"/>
                <w:sz w:val="28"/>
                <w:szCs w:val="28"/>
              </w:rPr>
            </w:pPr>
          </w:p>
        </w:tc>
      </w:tr>
      <w:tr w:rsidR="00B12839" w:rsidTr="0034113E">
        <w:tc>
          <w:tcPr>
            <w:tcW w:w="562" w:type="dxa"/>
          </w:tcPr>
          <w:p w:rsidR="00B12839" w:rsidRDefault="00B12839" w:rsidP="00777017">
            <w:pPr>
              <w:spacing w:line="0" w:lineRule="atLeast"/>
              <w:jc w:val="center"/>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4</w:t>
            </w:r>
            <w:r w:rsidR="008F42FC">
              <w:rPr>
                <w:rFonts w:ascii="Times New Roman" w:hAnsi="Times New Roman" w:cs="Times New Roman"/>
                <w:color w:val="404040" w:themeColor="text1" w:themeTint="BF"/>
                <w:sz w:val="28"/>
                <w:szCs w:val="28"/>
              </w:rPr>
              <w:t>.</w:t>
            </w:r>
          </w:p>
        </w:tc>
        <w:tc>
          <w:tcPr>
            <w:tcW w:w="2126"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РАЗДЕЛ</w:t>
            </w:r>
          </w:p>
        </w:tc>
        <w:tc>
          <w:tcPr>
            <w:tcW w:w="851" w:type="dxa"/>
          </w:tcPr>
          <w:p w:rsidR="00B12839" w:rsidRDefault="00777017" w:rsidP="00777017">
            <w:pPr>
              <w:spacing w:line="0" w:lineRule="atLeast"/>
              <w:jc w:val="center"/>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IV</w:t>
            </w:r>
            <w:r w:rsidR="008F42FC">
              <w:rPr>
                <w:rFonts w:ascii="Times New Roman" w:hAnsi="Times New Roman" w:cs="Times New Roman"/>
                <w:color w:val="404040" w:themeColor="text1" w:themeTint="BF"/>
                <w:sz w:val="28"/>
                <w:szCs w:val="28"/>
              </w:rPr>
              <w:t>.</w:t>
            </w:r>
          </w:p>
        </w:tc>
        <w:tc>
          <w:tcPr>
            <w:tcW w:w="5386"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bCs/>
                <w:color w:val="404040" w:themeColor="text1" w:themeTint="BF"/>
                <w:sz w:val="28"/>
                <w:szCs w:val="28"/>
              </w:rPr>
              <w:t>Меры по обеспечению безопасности детей на воде</w:t>
            </w:r>
          </w:p>
        </w:tc>
        <w:tc>
          <w:tcPr>
            <w:tcW w:w="844"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11  ?</w:t>
            </w:r>
          </w:p>
        </w:tc>
      </w:tr>
      <w:tr w:rsidR="00B12839" w:rsidTr="0034113E">
        <w:tc>
          <w:tcPr>
            <w:tcW w:w="562" w:type="dxa"/>
          </w:tcPr>
          <w:p w:rsidR="00B12839" w:rsidRDefault="00B12839" w:rsidP="00777017">
            <w:pPr>
              <w:spacing w:line="0" w:lineRule="atLeast"/>
              <w:jc w:val="center"/>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5</w:t>
            </w:r>
            <w:r w:rsidR="008F42FC">
              <w:rPr>
                <w:rFonts w:ascii="Times New Roman" w:hAnsi="Times New Roman" w:cs="Times New Roman"/>
                <w:color w:val="404040" w:themeColor="text1" w:themeTint="BF"/>
                <w:sz w:val="28"/>
                <w:szCs w:val="28"/>
              </w:rPr>
              <w:t>.</w:t>
            </w:r>
          </w:p>
        </w:tc>
        <w:tc>
          <w:tcPr>
            <w:tcW w:w="2126"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РАЗДЕЛ</w:t>
            </w:r>
          </w:p>
        </w:tc>
        <w:tc>
          <w:tcPr>
            <w:tcW w:w="851" w:type="dxa"/>
          </w:tcPr>
          <w:p w:rsidR="00B12839" w:rsidRDefault="00777017" w:rsidP="00777017">
            <w:pPr>
              <w:spacing w:line="0" w:lineRule="atLeast"/>
              <w:jc w:val="center"/>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V</w:t>
            </w:r>
            <w:r w:rsidR="008F42FC">
              <w:rPr>
                <w:rFonts w:ascii="Times New Roman" w:hAnsi="Times New Roman" w:cs="Times New Roman"/>
                <w:color w:val="404040" w:themeColor="text1" w:themeTint="BF"/>
                <w:sz w:val="28"/>
                <w:szCs w:val="28"/>
              </w:rPr>
              <w:t>.</w:t>
            </w:r>
          </w:p>
        </w:tc>
        <w:tc>
          <w:tcPr>
            <w:tcW w:w="5386"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Знаки безопасности на водных объектах (пляжах)</w:t>
            </w:r>
          </w:p>
        </w:tc>
        <w:tc>
          <w:tcPr>
            <w:tcW w:w="844"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13  ?</w:t>
            </w:r>
          </w:p>
        </w:tc>
      </w:tr>
      <w:tr w:rsidR="00B12839" w:rsidTr="0034113E">
        <w:tc>
          <w:tcPr>
            <w:tcW w:w="562" w:type="dxa"/>
          </w:tcPr>
          <w:p w:rsidR="00B12839" w:rsidRDefault="00B12839" w:rsidP="00777017">
            <w:pPr>
              <w:spacing w:line="0" w:lineRule="atLeast"/>
              <w:jc w:val="center"/>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6</w:t>
            </w:r>
            <w:r w:rsidR="008F42FC">
              <w:rPr>
                <w:rFonts w:ascii="Times New Roman" w:hAnsi="Times New Roman" w:cs="Times New Roman"/>
                <w:color w:val="404040" w:themeColor="text1" w:themeTint="BF"/>
                <w:sz w:val="28"/>
                <w:szCs w:val="28"/>
              </w:rPr>
              <w:t>.</w:t>
            </w:r>
          </w:p>
        </w:tc>
        <w:tc>
          <w:tcPr>
            <w:tcW w:w="2126"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РАЗДЕЛ</w:t>
            </w:r>
          </w:p>
        </w:tc>
        <w:tc>
          <w:tcPr>
            <w:tcW w:w="851" w:type="dxa"/>
          </w:tcPr>
          <w:p w:rsidR="00B12839" w:rsidRDefault="00777017" w:rsidP="00777017">
            <w:pPr>
              <w:spacing w:line="0" w:lineRule="atLeast"/>
              <w:jc w:val="center"/>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VI</w:t>
            </w:r>
            <w:r w:rsidR="008F42FC">
              <w:rPr>
                <w:rFonts w:ascii="Times New Roman" w:hAnsi="Times New Roman" w:cs="Times New Roman"/>
                <w:color w:val="404040" w:themeColor="text1" w:themeTint="BF"/>
                <w:sz w:val="28"/>
                <w:szCs w:val="28"/>
              </w:rPr>
              <w:t>.</w:t>
            </w:r>
          </w:p>
        </w:tc>
        <w:tc>
          <w:tcPr>
            <w:tcW w:w="5386"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Образцы оформления знаков</w:t>
            </w:r>
          </w:p>
        </w:tc>
        <w:tc>
          <w:tcPr>
            <w:tcW w:w="844"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15  ?</w:t>
            </w:r>
          </w:p>
        </w:tc>
      </w:tr>
      <w:tr w:rsidR="0034113E" w:rsidTr="0034113E">
        <w:tc>
          <w:tcPr>
            <w:tcW w:w="562" w:type="dxa"/>
          </w:tcPr>
          <w:p w:rsidR="0034113E" w:rsidRDefault="0034113E" w:rsidP="00777017">
            <w:pPr>
              <w:spacing w:line="0" w:lineRule="atLeast"/>
              <w:jc w:val="center"/>
              <w:rPr>
                <w:rFonts w:ascii="Times New Roman" w:hAnsi="Times New Roman" w:cs="Times New Roman"/>
                <w:color w:val="404040" w:themeColor="text1" w:themeTint="BF"/>
                <w:sz w:val="28"/>
                <w:szCs w:val="28"/>
              </w:rPr>
            </w:pPr>
          </w:p>
        </w:tc>
        <w:tc>
          <w:tcPr>
            <w:tcW w:w="2126" w:type="dxa"/>
          </w:tcPr>
          <w:p w:rsidR="0034113E" w:rsidRPr="003A29DA" w:rsidRDefault="0034113E" w:rsidP="006151E1">
            <w:pPr>
              <w:spacing w:line="0" w:lineRule="atLeast"/>
              <w:jc w:val="both"/>
              <w:rPr>
                <w:rFonts w:ascii="Times New Roman" w:hAnsi="Times New Roman" w:cs="Times New Roman"/>
                <w:color w:val="404040" w:themeColor="text1" w:themeTint="BF"/>
                <w:sz w:val="28"/>
                <w:szCs w:val="28"/>
              </w:rPr>
            </w:pPr>
          </w:p>
        </w:tc>
        <w:tc>
          <w:tcPr>
            <w:tcW w:w="851" w:type="dxa"/>
          </w:tcPr>
          <w:p w:rsidR="0034113E" w:rsidRPr="003A29DA" w:rsidRDefault="0034113E" w:rsidP="00777017">
            <w:pPr>
              <w:spacing w:line="0" w:lineRule="atLeast"/>
              <w:jc w:val="center"/>
              <w:rPr>
                <w:rFonts w:ascii="Times New Roman" w:hAnsi="Times New Roman" w:cs="Times New Roman"/>
                <w:color w:val="404040" w:themeColor="text1" w:themeTint="BF"/>
                <w:sz w:val="28"/>
                <w:szCs w:val="28"/>
              </w:rPr>
            </w:pPr>
          </w:p>
        </w:tc>
        <w:tc>
          <w:tcPr>
            <w:tcW w:w="5386" w:type="dxa"/>
          </w:tcPr>
          <w:p w:rsidR="0034113E" w:rsidRPr="003A29DA" w:rsidRDefault="0034113E" w:rsidP="006151E1">
            <w:pPr>
              <w:spacing w:line="0" w:lineRule="atLeast"/>
              <w:jc w:val="both"/>
              <w:rPr>
                <w:rFonts w:ascii="Times New Roman" w:hAnsi="Times New Roman" w:cs="Times New Roman"/>
                <w:color w:val="404040" w:themeColor="text1" w:themeTint="BF"/>
                <w:sz w:val="28"/>
                <w:szCs w:val="28"/>
              </w:rPr>
            </w:pPr>
          </w:p>
        </w:tc>
        <w:tc>
          <w:tcPr>
            <w:tcW w:w="844" w:type="dxa"/>
          </w:tcPr>
          <w:p w:rsidR="0034113E" w:rsidRPr="003A29DA" w:rsidRDefault="0034113E" w:rsidP="006151E1">
            <w:pPr>
              <w:spacing w:line="0" w:lineRule="atLeast"/>
              <w:jc w:val="both"/>
              <w:rPr>
                <w:rFonts w:ascii="Times New Roman" w:hAnsi="Times New Roman" w:cs="Times New Roman"/>
                <w:color w:val="404040" w:themeColor="text1" w:themeTint="BF"/>
                <w:sz w:val="28"/>
                <w:szCs w:val="28"/>
              </w:rPr>
            </w:pPr>
          </w:p>
        </w:tc>
      </w:tr>
      <w:tr w:rsidR="00B12839" w:rsidTr="0034113E">
        <w:tc>
          <w:tcPr>
            <w:tcW w:w="562" w:type="dxa"/>
          </w:tcPr>
          <w:p w:rsidR="00B12839" w:rsidRDefault="00B12839" w:rsidP="00777017">
            <w:pPr>
              <w:spacing w:line="0" w:lineRule="atLeast"/>
              <w:jc w:val="center"/>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7</w:t>
            </w:r>
            <w:r w:rsidR="008F42FC">
              <w:rPr>
                <w:rFonts w:ascii="Times New Roman" w:hAnsi="Times New Roman" w:cs="Times New Roman"/>
                <w:color w:val="404040" w:themeColor="text1" w:themeTint="BF"/>
                <w:sz w:val="28"/>
                <w:szCs w:val="28"/>
              </w:rPr>
              <w:t>.</w:t>
            </w:r>
          </w:p>
        </w:tc>
        <w:tc>
          <w:tcPr>
            <w:tcW w:w="2126" w:type="dxa"/>
          </w:tcPr>
          <w:p w:rsidR="00B12839" w:rsidRDefault="00777017" w:rsidP="00777017">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Приложение </w:t>
            </w:r>
          </w:p>
        </w:tc>
        <w:tc>
          <w:tcPr>
            <w:tcW w:w="851" w:type="dxa"/>
          </w:tcPr>
          <w:p w:rsidR="00B12839" w:rsidRDefault="00777017" w:rsidP="00777017">
            <w:pPr>
              <w:spacing w:line="0" w:lineRule="atLeast"/>
              <w:jc w:val="center"/>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1</w:t>
            </w:r>
            <w:r w:rsidR="008F42FC">
              <w:rPr>
                <w:rFonts w:ascii="Times New Roman" w:hAnsi="Times New Roman" w:cs="Times New Roman"/>
                <w:color w:val="404040" w:themeColor="text1" w:themeTint="BF"/>
                <w:sz w:val="28"/>
                <w:szCs w:val="28"/>
              </w:rPr>
              <w:t>.</w:t>
            </w:r>
          </w:p>
        </w:tc>
        <w:tc>
          <w:tcPr>
            <w:tcW w:w="5386"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eastAsia="Calibri" w:hAnsi="Times New Roman" w:cs="Times New Roman"/>
                <w:color w:val="404040" w:themeColor="text1" w:themeTint="BF"/>
                <w:sz w:val="28"/>
                <w:szCs w:val="28"/>
              </w:rPr>
              <w:t>Технический паспорт пляжа и его акватории</w:t>
            </w:r>
          </w:p>
        </w:tc>
        <w:tc>
          <w:tcPr>
            <w:tcW w:w="844"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eastAsia="Calibri" w:hAnsi="Times New Roman" w:cs="Times New Roman"/>
                <w:color w:val="404040" w:themeColor="text1" w:themeTint="BF"/>
                <w:sz w:val="28"/>
                <w:szCs w:val="28"/>
              </w:rPr>
              <w:t>16  ?</w:t>
            </w:r>
          </w:p>
        </w:tc>
      </w:tr>
      <w:tr w:rsidR="00B12839" w:rsidTr="0034113E">
        <w:tc>
          <w:tcPr>
            <w:tcW w:w="562" w:type="dxa"/>
          </w:tcPr>
          <w:p w:rsidR="00B12839" w:rsidRDefault="00B12839" w:rsidP="00777017">
            <w:pPr>
              <w:spacing w:line="0" w:lineRule="atLeast"/>
              <w:jc w:val="center"/>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8</w:t>
            </w:r>
            <w:r w:rsidR="008F42FC">
              <w:rPr>
                <w:rFonts w:ascii="Times New Roman" w:hAnsi="Times New Roman" w:cs="Times New Roman"/>
                <w:color w:val="404040" w:themeColor="text1" w:themeTint="BF"/>
                <w:sz w:val="28"/>
                <w:szCs w:val="28"/>
              </w:rPr>
              <w:t>.</w:t>
            </w:r>
          </w:p>
        </w:tc>
        <w:tc>
          <w:tcPr>
            <w:tcW w:w="2126" w:type="dxa"/>
          </w:tcPr>
          <w:p w:rsidR="00B12839" w:rsidRDefault="00777017" w:rsidP="00777017">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Приложение </w:t>
            </w:r>
          </w:p>
        </w:tc>
        <w:tc>
          <w:tcPr>
            <w:tcW w:w="851" w:type="dxa"/>
          </w:tcPr>
          <w:p w:rsidR="00B12839" w:rsidRDefault="00777017" w:rsidP="00777017">
            <w:pPr>
              <w:spacing w:line="0" w:lineRule="atLeast"/>
              <w:jc w:val="center"/>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2</w:t>
            </w:r>
            <w:r w:rsidR="008F42FC">
              <w:rPr>
                <w:rFonts w:ascii="Times New Roman" w:hAnsi="Times New Roman" w:cs="Times New Roman"/>
                <w:color w:val="404040" w:themeColor="text1" w:themeTint="BF"/>
                <w:sz w:val="28"/>
                <w:szCs w:val="28"/>
              </w:rPr>
              <w:t>.</w:t>
            </w:r>
          </w:p>
        </w:tc>
        <w:tc>
          <w:tcPr>
            <w:tcW w:w="5386"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eastAsia="Times New Roman" w:hAnsi="Times New Roman" w:cs="Times New Roman"/>
                <w:color w:val="404040" w:themeColor="text1" w:themeTint="BF"/>
                <w:sz w:val="30"/>
                <w:szCs w:val="30"/>
                <w:lang w:eastAsia="ru-RU"/>
              </w:rPr>
              <w:t>Разрешение на эксплуатацию пляжа и его акватории</w:t>
            </w:r>
          </w:p>
        </w:tc>
        <w:tc>
          <w:tcPr>
            <w:tcW w:w="844"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eastAsia="Times New Roman" w:hAnsi="Times New Roman" w:cs="Times New Roman"/>
                <w:color w:val="404040" w:themeColor="text1" w:themeTint="BF"/>
                <w:sz w:val="30"/>
                <w:szCs w:val="30"/>
                <w:lang w:eastAsia="ru-RU"/>
              </w:rPr>
              <w:t xml:space="preserve">19 </w:t>
            </w:r>
            <w:r>
              <w:rPr>
                <w:rFonts w:ascii="Times New Roman" w:eastAsia="Times New Roman" w:hAnsi="Times New Roman" w:cs="Times New Roman"/>
                <w:color w:val="404040" w:themeColor="text1" w:themeTint="BF"/>
                <w:sz w:val="30"/>
                <w:szCs w:val="30"/>
                <w:lang w:eastAsia="ru-RU"/>
              </w:rPr>
              <w:t xml:space="preserve"> </w:t>
            </w:r>
            <w:r w:rsidRPr="003A29DA">
              <w:rPr>
                <w:rFonts w:ascii="Times New Roman" w:eastAsia="Times New Roman" w:hAnsi="Times New Roman" w:cs="Times New Roman"/>
                <w:color w:val="404040" w:themeColor="text1" w:themeTint="BF"/>
                <w:sz w:val="30"/>
                <w:szCs w:val="30"/>
                <w:lang w:eastAsia="ru-RU"/>
              </w:rPr>
              <w:t>?</w:t>
            </w:r>
          </w:p>
        </w:tc>
      </w:tr>
      <w:tr w:rsidR="00B12839" w:rsidTr="0034113E">
        <w:tc>
          <w:tcPr>
            <w:tcW w:w="562" w:type="dxa"/>
          </w:tcPr>
          <w:p w:rsidR="00B12839" w:rsidRDefault="00B12839" w:rsidP="00777017">
            <w:pPr>
              <w:spacing w:line="0" w:lineRule="atLeast"/>
              <w:jc w:val="center"/>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9</w:t>
            </w:r>
            <w:r w:rsidR="008F42FC">
              <w:rPr>
                <w:rFonts w:ascii="Times New Roman" w:hAnsi="Times New Roman" w:cs="Times New Roman"/>
                <w:color w:val="404040" w:themeColor="text1" w:themeTint="BF"/>
                <w:sz w:val="28"/>
                <w:szCs w:val="28"/>
              </w:rPr>
              <w:t>.</w:t>
            </w:r>
          </w:p>
        </w:tc>
        <w:tc>
          <w:tcPr>
            <w:tcW w:w="2126" w:type="dxa"/>
          </w:tcPr>
          <w:p w:rsidR="00B12839" w:rsidRDefault="00777017" w:rsidP="00777017">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 xml:space="preserve">Приложение </w:t>
            </w:r>
          </w:p>
        </w:tc>
        <w:tc>
          <w:tcPr>
            <w:tcW w:w="851" w:type="dxa"/>
          </w:tcPr>
          <w:p w:rsidR="00B12839" w:rsidRDefault="00777017" w:rsidP="00777017">
            <w:pPr>
              <w:spacing w:line="0" w:lineRule="atLeast"/>
              <w:jc w:val="center"/>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3</w:t>
            </w:r>
            <w:r w:rsidR="008F42FC">
              <w:rPr>
                <w:rFonts w:ascii="Times New Roman" w:hAnsi="Times New Roman" w:cs="Times New Roman"/>
                <w:color w:val="404040" w:themeColor="text1" w:themeTint="BF"/>
                <w:sz w:val="28"/>
                <w:szCs w:val="28"/>
              </w:rPr>
              <w:t>.</w:t>
            </w:r>
          </w:p>
        </w:tc>
        <w:tc>
          <w:tcPr>
            <w:tcW w:w="5386"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Типовые</w:t>
            </w:r>
            <w:r w:rsidRPr="003A29DA">
              <w:rPr>
                <w:rFonts w:ascii="Times New Roman" w:hAnsi="Times New Roman" w:cs="Times New Roman"/>
                <w:b/>
                <w:color w:val="404040" w:themeColor="text1" w:themeTint="BF"/>
                <w:sz w:val="28"/>
                <w:szCs w:val="28"/>
              </w:rPr>
              <w:t xml:space="preserve"> </w:t>
            </w:r>
            <w:r w:rsidRPr="003A29DA">
              <w:rPr>
                <w:rFonts w:ascii="Times New Roman" w:hAnsi="Times New Roman" w:cs="Times New Roman"/>
                <w:color w:val="404040" w:themeColor="text1" w:themeTint="BF"/>
                <w:sz w:val="28"/>
                <w:szCs w:val="28"/>
              </w:rPr>
              <w:t>требования к спасательным постам республиканского государственно-общественного объединения «Белорусское республиканское общество спасания на водах» (ОСВОД)</w:t>
            </w:r>
          </w:p>
        </w:tc>
        <w:tc>
          <w:tcPr>
            <w:tcW w:w="844"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21  ?</w:t>
            </w:r>
          </w:p>
        </w:tc>
      </w:tr>
      <w:tr w:rsidR="00777017" w:rsidTr="0034113E">
        <w:tc>
          <w:tcPr>
            <w:tcW w:w="562" w:type="dxa"/>
          </w:tcPr>
          <w:p w:rsidR="00777017" w:rsidRDefault="00777017" w:rsidP="00777017">
            <w:pPr>
              <w:spacing w:line="0" w:lineRule="atLeast"/>
              <w:jc w:val="center"/>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10</w:t>
            </w:r>
            <w:r w:rsidR="008F42FC">
              <w:rPr>
                <w:rFonts w:ascii="Times New Roman" w:hAnsi="Times New Roman" w:cs="Times New Roman"/>
                <w:color w:val="404040" w:themeColor="text1" w:themeTint="BF"/>
                <w:sz w:val="28"/>
                <w:szCs w:val="28"/>
              </w:rPr>
              <w:t>.</w:t>
            </w:r>
          </w:p>
        </w:tc>
        <w:tc>
          <w:tcPr>
            <w:tcW w:w="2126" w:type="dxa"/>
          </w:tcPr>
          <w:p w:rsidR="00777017" w:rsidRPr="003A29DA" w:rsidRDefault="00777017" w:rsidP="00777017">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Список</w:t>
            </w:r>
            <w:r w:rsidR="008F42FC">
              <w:rPr>
                <w:rFonts w:ascii="Times New Roman" w:hAnsi="Times New Roman" w:cs="Times New Roman"/>
                <w:color w:val="404040" w:themeColor="text1" w:themeTint="BF"/>
                <w:sz w:val="28"/>
                <w:szCs w:val="28"/>
              </w:rPr>
              <w:t>,</w:t>
            </w:r>
            <w:r w:rsidRPr="003A29DA">
              <w:rPr>
                <w:rFonts w:ascii="Times New Roman" w:hAnsi="Times New Roman" w:cs="Times New Roman"/>
                <w:color w:val="404040" w:themeColor="text1" w:themeTint="BF"/>
                <w:sz w:val="28"/>
                <w:szCs w:val="28"/>
              </w:rPr>
              <w:t xml:space="preserve"> используемой литературы</w:t>
            </w:r>
          </w:p>
        </w:tc>
        <w:tc>
          <w:tcPr>
            <w:tcW w:w="851" w:type="dxa"/>
          </w:tcPr>
          <w:p w:rsidR="00777017" w:rsidRPr="003A29DA" w:rsidRDefault="00777017" w:rsidP="006151E1">
            <w:pPr>
              <w:spacing w:line="0" w:lineRule="atLeast"/>
              <w:jc w:val="both"/>
              <w:rPr>
                <w:rFonts w:ascii="Times New Roman" w:hAnsi="Times New Roman" w:cs="Times New Roman"/>
                <w:color w:val="404040" w:themeColor="text1" w:themeTint="BF"/>
                <w:sz w:val="28"/>
                <w:szCs w:val="28"/>
              </w:rPr>
            </w:pPr>
          </w:p>
        </w:tc>
        <w:tc>
          <w:tcPr>
            <w:tcW w:w="5386" w:type="dxa"/>
          </w:tcPr>
          <w:p w:rsidR="00777017" w:rsidRPr="003A29DA" w:rsidRDefault="00777017" w:rsidP="006151E1">
            <w:pPr>
              <w:spacing w:line="0" w:lineRule="atLeast"/>
              <w:jc w:val="both"/>
              <w:rPr>
                <w:rFonts w:ascii="Times New Roman" w:hAnsi="Times New Roman" w:cs="Times New Roman"/>
                <w:color w:val="404040" w:themeColor="text1" w:themeTint="BF"/>
                <w:sz w:val="28"/>
                <w:szCs w:val="28"/>
              </w:rPr>
            </w:pPr>
          </w:p>
        </w:tc>
        <w:tc>
          <w:tcPr>
            <w:tcW w:w="844" w:type="dxa"/>
          </w:tcPr>
          <w:p w:rsidR="00777017" w:rsidRPr="003A29DA" w:rsidRDefault="00777017" w:rsidP="006151E1">
            <w:pPr>
              <w:spacing w:line="0" w:lineRule="atLeast"/>
              <w:jc w:val="both"/>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23  ?</w:t>
            </w:r>
          </w:p>
        </w:tc>
      </w:tr>
      <w:tr w:rsidR="0034113E" w:rsidTr="0034113E">
        <w:tc>
          <w:tcPr>
            <w:tcW w:w="562" w:type="dxa"/>
          </w:tcPr>
          <w:p w:rsidR="0034113E" w:rsidRDefault="0034113E" w:rsidP="00777017">
            <w:pPr>
              <w:spacing w:line="0" w:lineRule="atLeast"/>
              <w:jc w:val="center"/>
              <w:rPr>
                <w:rFonts w:ascii="Times New Roman" w:hAnsi="Times New Roman" w:cs="Times New Roman"/>
                <w:color w:val="404040" w:themeColor="text1" w:themeTint="BF"/>
                <w:sz w:val="28"/>
                <w:szCs w:val="28"/>
              </w:rPr>
            </w:pPr>
          </w:p>
        </w:tc>
        <w:tc>
          <w:tcPr>
            <w:tcW w:w="2126" w:type="dxa"/>
          </w:tcPr>
          <w:p w:rsidR="0034113E" w:rsidRPr="003A29DA" w:rsidRDefault="0034113E" w:rsidP="00777017">
            <w:pPr>
              <w:spacing w:line="0" w:lineRule="atLeast"/>
              <w:jc w:val="both"/>
              <w:rPr>
                <w:rFonts w:ascii="Times New Roman" w:hAnsi="Times New Roman" w:cs="Times New Roman"/>
                <w:color w:val="404040" w:themeColor="text1" w:themeTint="BF"/>
                <w:sz w:val="28"/>
                <w:szCs w:val="28"/>
              </w:rPr>
            </w:pPr>
          </w:p>
        </w:tc>
        <w:tc>
          <w:tcPr>
            <w:tcW w:w="851" w:type="dxa"/>
          </w:tcPr>
          <w:p w:rsidR="0034113E" w:rsidRPr="003A29DA" w:rsidRDefault="0034113E" w:rsidP="006151E1">
            <w:pPr>
              <w:spacing w:line="0" w:lineRule="atLeast"/>
              <w:jc w:val="both"/>
              <w:rPr>
                <w:rFonts w:ascii="Times New Roman" w:hAnsi="Times New Roman" w:cs="Times New Roman"/>
                <w:color w:val="404040" w:themeColor="text1" w:themeTint="BF"/>
                <w:sz w:val="28"/>
                <w:szCs w:val="28"/>
              </w:rPr>
            </w:pPr>
          </w:p>
        </w:tc>
        <w:tc>
          <w:tcPr>
            <w:tcW w:w="5386" w:type="dxa"/>
          </w:tcPr>
          <w:p w:rsidR="0034113E" w:rsidRPr="003A29DA" w:rsidRDefault="0034113E" w:rsidP="006151E1">
            <w:pPr>
              <w:spacing w:line="0" w:lineRule="atLeast"/>
              <w:jc w:val="both"/>
              <w:rPr>
                <w:rFonts w:ascii="Times New Roman" w:hAnsi="Times New Roman" w:cs="Times New Roman"/>
                <w:color w:val="404040" w:themeColor="text1" w:themeTint="BF"/>
                <w:sz w:val="28"/>
                <w:szCs w:val="28"/>
              </w:rPr>
            </w:pPr>
          </w:p>
        </w:tc>
        <w:tc>
          <w:tcPr>
            <w:tcW w:w="844" w:type="dxa"/>
          </w:tcPr>
          <w:p w:rsidR="0034113E" w:rsidRDefault="0034113E" w:rsidP="006151E1">
            <w:pPr>
              <w:spacing w:line="0" w:lineRule="atLeast"/>
              <w:jc w:val="both"/>
              <w:rPr>
                <w:rFonts w:ascii="Times New Roman" w:hAnsi="Times New Roman" w:cs="Times New Roman"/>
                <w:color w:val="404040" w:themeColor="text1" w:themeTint="BF"/>
                <w:sz w:val="28"/>
                <w:szCs w:val="28"/>
              </w:rPr>
            </w:pPr>
          </w:p>
        </w:tc>
      </w:tr>
      <w:tr w:rsidR="00B12839" w:rsidTr="0034113E">
        <w:tc>
          <w:tcPr>
            <w:tcW w:w="562" w:type="dxa"/>
          </w:tcPr>
          <w:p w:rsidR="00B12839" w:rsidRDefault="00777017" w:rsidP="00777017">
            <w:pPr>
              <w:spacing w:line="0" w:lineRule="atLeast"/>
              <w:jc w:val="center"/>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11</w:t>
            </w:r>
            <w:r w:rsidR="008F42FC">
              <w:rPr>
                <w:rFonts w:ascii="Times New Roman" w:hAnsi="Times New Roman" w:cs="Times New Roman"/>
                <w:color w:val="404040" w:themeColor="text1" w:themeTint="BF"/>
                <w:sz w:val="28"/>
                <w:szCs w:val="28"/>
              </w:rPr>
              <w:t>.</w:t>
            </w:r>
          </w:p>
        </w:tc>
        <w:tc>
          <w:tcPr>
            <w:tcW w:w="2126"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Pr>
                <w:rFonts w:ascii="Times New Roman" w:hAnsi="Times New Roman" w:cs="Times New Roman"/>
                <w:color w:val="404040" w:themeColor="text1" w:themeTint="BF"/>
                <w:sz w:val="28"/>
                <w:szCs w:val="28"/>
              </w:rPr>
              <w:t>Оглавление</w:t>
            </w:r>
          </w:p>
        </w:tc>
        <w:tc>
          <w:tcPr>
            <w:tcW w:w="851" w:type="dxa"/>
          </w:tcPr>
          <w:p w:rsidR="00B12839" w:rsidRDefault="00B12839" w:rsidP="006151E1">
            <w:pPr>
              <w:spacing w:line="0" w:lineRule="atLeast"/>
              <w:jc w:val="both"/>
              <w:rPr>
                <w:rFonts w:ascii="Times New Roman" w:hAnsi="Times New Roman" w:cs="Times New Roman"/>
                <w:color w:val="404040" w:themeColor="text1" w:themeTint="BF"/>
                <w:sz w:val="28"/>
                <w:szCs w:val="28"/>
              </w:rPr>
            </w:pPr>
          </w:p>
        </w:tc>
        <w:tc>
          <w:tcPr>
            <w:tcW w:w="5386" w:type="dxa"/>
          </w:tcPr>
          <w:p w:rsidR="00B12839" w:rsidRDefault="00B12839" w:rsidP="006151E1">
            <w:pPr>
              <w:spacing w:line="0" w:lineRule="atLeast"/>
              <w:jc w:val="both"/>
              <w:rPr>
                <w:rFonts w:ascii="Times New Roman" w:hAnsi="Times New Roman" w:cs="Times New Roman"/>
                <w:color w:val="404040" w:themeColor="text1" w:themeTint="BF"/>
                <w:sz w:val="28"/>
                <w:szCs w:val="28"/>
              </w:rPr>
            </w:pPr>
          </w:p>
        </w:tc>
        <w:tc>
          <w:tcPr>
            <w:tcW w:w="844" w:type="dxa"/>
          </w:tcPr>
          <w:p w:rsidR="00B12839" w:rsidRDefault="00777017" w:rsidP="006151E1">
            <w:pPr>
              <w:spacing w:line="0" w:lineRule="atLeast"/>
              <w:jc w:val="both"/>
              <w:rPr>
                <w:rFonts w:ascii="Times New Roman" w:hAnsi="Times New Roman" w:cs="Times New Roman"/>
                <w:color w:val="404040" w:themeColor="text1" w:themeTint="BF"/>
                <w:sz w:val="28"/>
                <w:szCs w:val="28"/>
              </w:rPr>
            </w:pPr>
            <w:r w:rsidRPr="003A29DA">
              <w:rPr>
                <w:rFonts w:ascii="Times New Roman" w:hAnsi="Times New Roman" w:cs="Times New Roman"/>
                <w:color w:val="404040" w:themeColor="text1" w:themeTint="BF"/>
                <w:sz w:val="28"/>
                <w:szCs w:val="28"/>
              </w:rPr>
              <w:t>24  ?</w:t>
            </w:r>
          </w:p>
        </w:tc>
      </w:tr>
    </w:tbl>
    <w:p w:rsidR="00B12839" w:rsidRPr="003A29DA" w:rsidRDefault="00B12839" w:rsidP="006151E1">
      <w:pPr>
        <w:spacing w:after="0" w:line="0" w:lineRule="atLeast"/>
        <w:ind w:left="284"/>
        <w:jc w:val="both"/>
        <w:rPr>
          <w:rFonts w:ascii="Times New Roman" w:hAnsi="Times New Roman" w:cs="Times New Roman"/>
          <w:color w:val="404040" w:themeColor="text1" w:themeTint="BF"/>
          <w:sz w:val="28"/>
          <w:szCs w:val="28"/>
        </w:rPr>
      </w:pPr>
    </w:p>
    <w:p w:rsidR="003A29DA" w:rsidRPr="003A29DA" w:rsidRDefault="003A29DA" w:rsidP="006151E1">
      <w:pPr>
        <w:spacing w:after="120" w:line="240" w:lineRule="auto"/>
        <w:ind w:left="284"/>
        <w:contextualSpacing/>
        <w:jc w:val="both"/>
        <w:rPr>
          <w:rFonts w:ascii="Times New Roman" w:eastAsia="Calibri" w:hAnsi="Times New Roman" w:cs="Times New Roman"/>
          <w:color w:val="404040" w:themeColor="text1" w:themeTint="BF"/>
          <w:sz w:val="28"/>
          <w:szCs w:val="28"/>
        </w:rPr>
      </w:pPr>
    </w:p>
    <w:p w:rsidR="007F6084" w:rsidRPr="003A29DA" w:rsidRDefault="007F6084" w:rsidP="006151E1">
      <w:pPr>
        <w:widowControl w:val="0"/>
        <w:spacing w:after="0" w:line="240" w:lineRule="auto"/>
        <w:ind w:left="284"/>
        <w:contextualSpacing/>
        <w:jc w:val="both"/>
        <w:rPr>
          <w:rFonts w:ascii="Times New Roman" w:eastAsia="Times New Roman" w:hAnsi="Times New Roman" w:cs="Times New Roman"/>
          <w:color w:val="404040" w:themeColor="text1" w:themeTint="BF"/>
          <w:sz w:val="30"/>
          <w:szCs w:val="30"/>
          <w:lang w:eastAsia="ru-RU"/>
        </w:rPr>
      </w:pPr>
    </w:p>
    <w:sectPr w:rsidR="007F6084" w:rsidRPr="003A29DA" w:rsidSect="00C15B3A">
      <w:footerReference w:type="default" r:id="rId14"/>
      <w:pgSz w:w="11906" w:h="16838"/>
      <w:pgMar w:top="1134" w:right="850" w:bottom="1134" w:left="993"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9F8" w:rsidRDefault="002969F8" w:rsidP="001355DB">
      <w:pPr>
        <w:spacing w:after="0" w:line="240" w:lineRule="auto"/>
      </w:pPr>
      <w:r>
        <w:separator/>
      </w:r>
    </w:p>
  </w:endnote>
  <w:endnote w:type="continuationSeparator" w:id="0">
    <w:p w:rsidR="002969F8" w:rsidRDefault="002969F8" w:rsidP="00135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5178906"/>
      <w:docPartObj>
        <w:docPartGallery w:val="Page Numbers (Bottom of Page)"/>
        <w:docPartUnique/>
      </w:docPartObj>
    </w:sdtPr>
    <w:sdtEndPr/>
    <w:sdtContent>
      <w:p w:rsidR="00777017" w:rsidRDefault="00777017">
        <w:pPr>
          <w:pStyle w:val="a5"/>
          <w:jc w:val="right"/>
        </w:pPr>
        <w:r>
          <w:fldChar w:fldCharType="begin"/>
        </w:r>
        <w:r>
          <w:instrText>PAGE   \* MERGEFORMAT</w:instrText>
        </w:r>
        <w:r>
          <w:fldChar w:fldCharType="separate"/>
        </w:r>
        <w:r w:rsidR="00700FD5">
          <w:rPr>
            <w:noProof/>
          </w:rPr>
          <w:t>21</w:t>
        </w:r>
        <w:r>
          <w:fldChar w:fldCharType="end"/>
        </w:r>
      </w:p>
    </w:sdtContent>
  </w:sdt>
  <w:p w:rsidR="00777017" w:rsidRDefault="0077701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9F8" w:rsidRDefault="002969F8" w:rsidP="001355DB">
      <w:pPr>
        <w:spacing w:after="0" w:line="240" w:lineRule="auto"/>
      </w:pPr>
      <w:r>
        <w:separator/>
      </w:r>
    </w:p>
  </w:footnote>
  <w:footnote w:type="continuationSeparator" w:id="0">
    <w:p w:rsidR="002969F8" w:rsidRDefault="002969F8" w:rsidP="00135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127F94"/>
    <w:multiLevelType w:val="hybridMultilevel"/>
    <w:tmpl w:val="CF6AB96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2A7A33B2"/>
    <w:multiLevelType w:val="hybridMultilevel"/>
    <w:tmpl w:val="8C3C84E2"/>
    <w:lvl w:ilvl="0" w:tplc="46DA9DE6">
      <w:start w:val="1"/>
      <w:numFmt w:val="upperRoman"/>
      <w:lvlText w:val="%1."/>
      <w:lvlJc w:val="left"/>
      <w:pPr>
        <w:ind w:left="1146" w:hanging="72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4CB87000"/>
    <w:multiLevelType w:val="hybridMultilevel"/>
    <w:tmpl w:val="437E8960"/>
    <w:lvl w:ilvl="0" w:tplc="F02C66EE">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78A"/>
    <w:rsid w:val="00007CBB"/>
    <w:rsid w:val="00041B0B"/>
    <w:rsid w:val="000F73BE"/>
    <w:rsid w:val="0010319F"/>
    <w:rsid w:val="001043A5"/>
    <w:rsid w:val="00113E33"/>
    <w:rsid w:val="001355DB"/>
    <w:rsid w:val="00164A87"/>
    <w:rsid w:val="00172563"/>
    <w:rsid w:val="001810B4"/>
    <w:rsid w:val="00234236"/>
    <w:rsid w:val="00235597"/>
    <w:rsid w:val="002465DE"/>
    <w:rsid w:val="002920D7"/>
    <w:rsid w:val="002969F8"/>
    <w:rsid w:val="00322006"/>
    <w:rsid w:val="0034113E"/>
    <w:rsid w:val="00384912"/>
    <w:rsid w:val="00394F47"/>
    <w:rsid w:val="003A29DA"/>
    <w:rsid w:val="004010A1"/>
    <w:rsid w:val="004122F2"/>
    <w:rsid w:val="00421D40"/>
    <w:rsid w:val="00443340"/>
    <w:rsid w:val="00444540"/>
    <w:rsid w:val="00495569"/>
    <w:rsid w:val="004E57CF"/>
    <w:rsid w:val="005A3D60"/>
    <w:rsid w:val="005C2A5D"/>
    <w:rsid w:val="006001FF"/>
    <w:rsid w:val="006151E1"/>
    <w:rsid w:val="0066215E"/>
    <w:rsid w:val="00664CEE"/>
    <w:rsid w:val="00666F08"/>
    <w:rsid w:val="00667D03"/>
    <w:rsid w:val="006D008D"/>
    <w:rsid w:val="006D4EA8"/>
    <w:rsid w:val="006F781E"/>
    <w:rsid w:val="00700FD5"/>
    <w:rsid w:val="0070209F"/>
    <w:rsid w:val="00744EC7"/>
    <w:rsid w:val="00752756"/>
    <w:rsid w:val="00777017"/>
    <w:rsid w:val="00792987"/>
    <w:rsid w:val="007D46E6"/>
    <w:rsid w:val="007F6084"/>
    <w:rsid w:val="0087376F"/>
    <w:rsid w:val="008B0F9C"/>
    <w:rsid w:val="008C0E58"/>
    <w:rsid w:val="008C7580"/>
    <w:rsid w:val="008F42FC"/>
    <w:rsid w:val="009A0F9C"/>
    <w:rsid w:val="009C4BA8"/>
    <w:rsid w:val="009E37C0"/>
    <w:rsid w:val="009E47E8"/>
    <w:rsid w:val="009F5049"/>
    <w:rsid w:val="00A36838"/>
    <w:rsid w:val="00A41B28"/>
    <w:rsid w:val="00A66D32"/>
    <w:rsid w:val="00AC7124"/>
    <w:rsid w:val="00B12839"/>
    <w:rsid w:val="00B20631"/>
    <w:rsid w:val="00B273A3"/>
    <w:rsid w:val="00B57E78"/>
    <w:rsid w:val="00B6578A"/>
    <w:rsid w:val="00B65D48"/>
    <w:rsid w:val="00B674A0"/>
    <w:rsid w:val="00B85C72"/>
    <w:rsid w:val="00BE4F28"/>
    <w:rsid w:val="00C03A0F"/>
    <w:rsid w:val="00C07B48"/>
    <w:rsid w:val="00C15B3A"/>
    <w:rsid w:val="00C74F64"/>
    <w:rsid w:val="00C80BA2"/>
    <w:rsid w:val="00CF043D"/>
    <w:rsid w:val="00D8148E"/>
    <w:rsid w:val="00E0531E"/>
    <w:rsid w:val="00E15D3F"/>
    <w:rsid w:val="00E36983"/>
    <w:rsid w:val="00E448B6"/>
    <w:rsid w:val="00ED61B8"/>
    <w:rsid w:val="00EE0722"/>
    <w:rsid w:val="00EE1990"/>
    <w:rsid w:val="00F22497"/>
    <w:rsid w:val="00F26149"/>
    <w:rsid w:val="00F85761"/>
    <w:rsid w:val="00FD6A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92111E-8D6C-4105-9114-F09FDC9AC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55D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55DB"/>
  </w:style>
  <w:style w:type="paragraph" w:styleId="a5">
    <w:name w:val="footer"/>
    <w:basedOn w:val="a"/>
    <w:link w:val="a6"/>
    <w:uiPriority w:val="99"/>
    <w:unhideWhenUsed/>
    <w:rsid w:val="001355D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55DB"/>
  </w:style>
  <w:style w:type="paragraph" w:styleId="a7">
    <w:name w:val="List Paragraph"/>
    <w:basedOn w:val="a"/>
    <w:uiPriority w:val="34"/>
    <w:qFormat/>
    <w:rsid w:val="007F6084"/>
    <w:pPr>
      <w:ind w:left="720"/>
      <w:contextualSpacing/>
    </w:pPr>
  </w:style>
  <w:style w:type="character" w:styleId="a8">
    <w:name w:val="Emphasis"/>
    <w:basedOn w:val="a0"/>
    <w:uiPriority w:val="20"/>
    <w:qFormat/>
    <w:rsid w:val="007F6084"/>
    <w:rPr>
      <w:i/>
      <w:iCs/>
    </w:rPr>
  </w:style>
  <w:style w:type="paragraph" w:styleId="a9">
    <w:name w:val="Normal (Web)"/>
    <w:basedOn w:val="a"/>
    <w:uiPriority w:val="99"/>
    <w:semiHidden/>
    <w:unhideWhenUsed/>
    <w:rsid w:val="007F60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4122F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122F2"/>
    <w:rPr>
      <w:rFonts w:ascii="Segoe UI" w:hAnsi="Segoe UI" w:cs="Segoe UI"/>
      <w:sz w:val="18"/>
      <w:szCs w:val="18"/>
    </w:rPr>
  </w:style>
  <w:style w:type="table" w:styleId="ac">
    <w:name w:val="Table Grid"/>
    <w:basedOn w:val="a1"/>
    <w:uiPriority w:val="39"/>
    <w:rsid w:val="00B12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5C5B1-28AD-4668-B453-98C3CDE52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6126</Words>
  <Characters>34920</Characters>
  <Application>Microsoft Office Word</Application>
  <DocSecurity>0</DocSecurity>
  <Lines>291</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gypnor</Company>
  <LinksUpToDate>false</LinksUpToDate>
  <CharactersWithSpaces>40965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Machine</dc:creator>
  <cp:keywords/>
  <dc:description/>
  <cp:lastModifiedBy>Machine</cp:lastModifiedBy>
  <cp:revision>2</cp:revision>
  <cp:lastPrinted>2022-03-01T13:34:00Z</cp:lastPrinted>
  <dcterms:created xsi:type="dcterms:W3CDTF">2022-03-01T13:45:00Z</dcterms:created>
  <dcterms:modified xsi:type="dcterms:W3CDTF">2022-03-01T13:45:00Z</dcterms:modified>
</cp:coreProperties>
</file>