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B1" w:rsidRDefault="009B0FB1" w:rsidP="009B0FB1">
      <w:pPr>
        <w:spacing w:after="0"/>
        <w:ind w:firstLine="709"/>
        <w:jc w:val="center"/>
      </w:pPr>
    </w:p>
    <w:p w:rsidR="009B0FB1" w:rsidRDefault="009B0FB1" w:rsidP="009B0FB1">
      <w:pPr>
        <w:spacing w:after="0"/>
        <w:ind w:firstLine="709"/>
        <w:jc w:val="center"/>
      </w:pPr>
    </w:p>
    <w:p w:rsidR="009B0FB1" w:rsidRPr="0049076A" w:rsidRDefault="0083001E" w:rsidP="009B0FB1">
      <w:pPr>
        <w:spacing w:after="0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И</w:t>
      </w:r>
      <w:r w:rsidR="009B0FB1" w:rsidRPr="0049076A">
        <w:rPr>
          <w:rFonts w:cs="Times New Roman"/>
          <w:b/>
          <w:sz w:val="36"/>
          <w:szCs w:val="36"/>
          <w:u w:val="single"/>
        </w:rPr>
        <w:t>НФОРМАЦИЯ ГАИ</w:t>
      </w:r>
    </w:p>
    <w:p w:rsidR="009B0FB1" w:rsidRDefault="009B0FB1" w:rsidP="009B0FB1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и</w:t>
      </w:r>
      <w:r w:rsidRPr="000709CB">
        <w:rPr>
          <w:rFonts w:cs="Times New Roman"/>
          <w:b/>
          <w:sz w:val="36"/>
          <w:szCs w:val="36"/>
        </w:rPr>
        <w:t xml:space="preserve">зменился график приема граждан </w:t>
      </w:r>
    </w:p>
    <w:p w:rsidR="009B0FB1" w:rsidRPr="000709CB" w:rsidRDefault="009B0FB1" w:rsidP="009B0FB1">
      <w:pPr>
        <w:spacing w:after="0"/>
        <w:jc w:val="center"/>
        <w:rPr>
          <w:rFonts w:cs="Times New Roman"/>
          <w:b/>
          <w:sz w:val="36"/>
          <w:szCs w:val="36"/>
        </w:rPr>
      </w:pPr>
      <w:r w:rsidRPr="000709CB">
        <w:rPr>
          <w:rFonts w:cs="Times New Roman"/>
          <w:b/>
          <w:sz w:val="36"/>
          <w:szCs w:val="36"/>
        </w:rPr>
        <w:t xml:space="preserve">отделения ГАИ  Вилейского РОВД </w:t>
      </w:r>
    </w:p>
    <w:p w:rsidR="009B0FB1" w:rsidRPr="000709CB" w:rsidRDefault="009B0FB1" w:rsidP="009B0FB1">
      <w:pPr>
        <w:spacing w:after="0"/>
        <w:jc w:val="center"/>
        <w:rPr>
          <w:rFonts w:cs="Times New Roman"/>
          <w:b/>
          <w:sz w:val="36"/>
          <w:szCs w:val="36"/>
        </w:rPr>
      </w:pPr>
      <w:r w:rsidRPr="000709CB">
        <w:rPr>
          <w:rFonts w:cs="Times New Roman"/>
          <w:b/>
          <w:sz w:val="36"/>
          <w:szCs w:val="36"/>
        </w:rPr>
        <w:t>(г.Вилейка, ул.1 Мая, 52)</w:t>
      </w:r>
    </w:p>
    <w:p w:rsidR="009B0FB1" w:rsidRPr="000709CB" w:rsidRDefault="009B0FB1" w:rsidP="00D05E59">
      <w:pPr>
        <w:spacing w:after="0"/>
        <w:ind w:left="-426" w:firstLine="1135"/>
        <w:jc w:val="center"/>
        <w:rPr>
          <w:rFonts w:cs="Times New Roman"/>
          <w:b/>
          <w:sz w:val="36"/>
          <w:szCs w:val="36"/>
        </w:rPr>
      </w:pPr>
    </w:p>
    <w:p w:rsidR="009B0FB1" w:rsidRDefault="009B0FB1" w:rsidP="009B0FB1">
      <w:pPr>
        <w:spacing w:after="0"/>
        <w:rPr>
          <w:rFonts w:cs="Times New Roman"/>
          <w:b/>
          <w:sz w:val="36"/>
          <w:szCs w:val="36"/>
          <w:u w:val="single"/>
        </w:rPr>
      </w:pPr>
      <w:r w:rsidRPr="000709CB">
        <w:rPr>
          <w:rFonts w:cs="Times New Roman"/>
          <w:b/>
          <w:sz w:val="36"/>
          <w:szCs w:val="36"/>
          <w:u w:val="single"/>
        </w:rPr>
        <w:t>Кабинет 202 (Административная практика)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u w:val="single"/>
        </w:rPr>
      </w:pPr>
    </w:p>
    <w:p w:rsidR="009B0FB1" w:rsidRPr="000709CB" w:rsidRDefault="009B0FB1" w:rsidP="009B0FB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0709CB">
        <w:rPr>
          <w:rFonts w:ascii="Times New Roman" w:hAnsi="Times New Roman" w:cs="Times New Roman"/>
          <w:b w:val="0"/>
          <w:sz w:val="36"/>
          <w:szCs w:val="36"/>
        </w:rPr>
        <w:t>Возврат водительского удостоверения после его изъятия (процедура 15.10 Указа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граждан»).</w:t>
      </w:r>
    </w:p>
    <w:p w:rsidR="009B0FB1" w:rsidRPr="000709CB" w:rsidRDefault="009B0FB1" w:rsidP="009B0FB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0709CB">
        <w:rPr>
          <w:rFonts w:ascii="Times New Roman" w:hAnsi="Times New Roman" w:cs="Times New Roman"/>
          <w:b w:val="0"/>
          <w:sz w:val="36"/>
          <w:szCs w:val="36"/>
        </w:rPr>
        <w:t>Выдача справок в Управление по сельскому хозяйству и продовольствию Вилейского районного исполнительного комитета.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vertAlign w:val="superscript"/>
        </w:rPr>
      </w:pPr>
      <w:r w:rsidRPr="000709CB">
        <w:rPr>
          <w:rFonts w:cs="Times New Roman"/>
          <w:b/>
          <w:sz w:val="36"/>
          <w:szCs w:val="36"/>
        </w:rPr>
        <w:t>Понедельник, вторник, среда, пятница с 08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10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>, с 15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17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vertAlign w:val="superscript"/>
        </w:rPr>
      </w:pPr>
      <w:r w:rsidRPr="000709CB">
        <w:rPr>
          <w:rFonts w:cs="Times New Roman"/>
          <w:b/>
          <w:sz w:val="36"/>
          <w:szCs w:val="36"/>
        </w:rPr>
        <w:t>Четверг с 11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13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, с 17 </w:t>
      </w:r>
      <w:r w:rsidRPr="000709CB">
        <w:rPr>
          <w:rFonts w:cs="Times New Roman"/>
          <w:b/>
          <w:sz w:val="36"/>
          <w:szCs w:val="36"/>
          <w:vertAlign w:val="superscript"/>
        </w:rPr>
        <w:t xml:space="preserve">00 </w:t>
      </w:r>
      <w:r w:rsidRPr="000709CB">
        <w:rPr>
          <w:rFonts w:cs="Times New Roman"/>
          <w:b/>
          <w:sz w:val="36"/>
          <w:szCs w:val="36"/>
        </w:rPr>
        <w:t>до 20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</w:p>
    <w:p w:rsidR="009B0FB1" w:rsidRPr="000709CB" w:rsidRDefault="009B0FB1" w:rsidP="009B0FB1">
      <w:pPr>
        <w:spacing w:after="0"/>
        <w:rPr>
          <w:rFonts w:cs="Times New Roman"/>
          <w:sz w:val="36"/>
          <w:szCs w:val="36"/>
        </w:rPr>
      </w:pPr>
    </w:p>
    <w:p w:rsidR="009B0FB1" w:rsidRDefault="009B0FB1" w:rsidP="009B0FB1">
      <w:pPr>
        <w:pStyle w:val="ConsPlusTitle"/>
        <w:rPr>
          <w:sz w:val="36"/>
          <w:szCs w:val="36"/>
        </w:rPr>
      </w:pPr>
    </w:p>
    <w:p w:rsidR="009B0FB1" w:rsidRPr="000709CB" w:rsidRDefault="009B0FB1" w:rsidP="009B0FB1">
      <w:pPr>
        <w:pStyle w:val="ConsPlusTitle"/>
        <w:rPr>
          <w:sz w:val="36"/>
          <w:szCs w:val="36"/>
        </w:rPr>
      </w:pPr>
    </w:p>
    <w:p w:rsidR="009B0FB1" w:rsidRDefault="009B0FB1" w:rsidP="009B0FB1">
      <w:pPr>
        <w:spacing w:after="0"/>
        <w:rPr>
          <w:b/>
          <w:sz w:val="36"/>
          <w:szCs w:val="36"/>
          <w:u w:val="single"/>
        </w:rPr>
      </w:pPr>
      <w:r w:rsidRPr="000709CB">
        <w:rPr>
          <w:b/>
          <w:sz w:val="36"/>
          <w:szCs w:val="36"/>
          <w:u w:val="single"/>
        </w:rPr>
        <w:t>Кабинет 203 (Начальник ГАИ)</w:t>
      </w:r>
    </w:p>
    <w:p w:rsidR="009B0FB1" w:rsidRPr="000709CB" w:rsidRDefault="009B0FB1" w:rsidP="009B0FB1">
      <w:pPr>
        <w:spacing w:after="0"/>
        <w:rPr>
          <w:b/>
          <w:sz w:val="36"/>
          <w:szCs w:val="36"/>
          <w:u w:val="single"/>
        </w:rPr>
      </w:pPr>
    </w:p>
    <w:p w:rsidR="009B0FB1" w:rsidRPr="000709CB" w:rsidRDefault="009B0FB1" w:rsidP="009B0FB1">
      <w:pPr>
        <w:pStyle w:val="a4"/>
        <w:numPr>
          <w:ilvl w:val="0"/>
          <w:numId w:val="2"/>
        </w:numPr>
        <w:spacing w:after="0"/>
        <w:ind w:left="0" w:hanging="11"/>
        <w:rPr>
          <w:b/>
          <w:sz w:val="36"/>
          <w:szCs w:val="36"/>
        </w:rPr>
      </w:pPr>
      <w:r w:rsidRPr="000709CB">
        <w:rPr>
          <w:sz w:val="36"/>
          <w:szCs w:val="36"/>
        </w:rPr>
        <w:t>Рассмотрение дел об административных правонарушениях.</w:t>
      </w:r>
    </w:p>
    <w:p w:rsidR="009B0FB1" w:rsidRPr="000709CB" w:rsidRDefault="009B0FB1" w:rsidP="009B0FB1">
      <w:pPr>
        <w:pStyle w:val="a4"/>
        <w:numPr>
          <w:ilvl w:val="0"/>
          <w:numId w:val="2"/>
        </w:numPr>
        <w:spacing w:after="0"/>
        <w:ind w:left="0" w:hanging="11"/>
        <w:rPr>
          <w:b/>
          <w:sz w:val="36"/>
          <w:szCs w:val="36"/>
        </w:rPr>
      </w:pPr>
      <w:r w:rsidRPr="000709CB">
        <w:rPr>
          <w:sz w:val="36"/>
          <w:szCs w:val="36"/>
        </w:rPr>
        <w:t>Возврат арестованных транспортных средств.</w:t>
      </w:r>
    </w:p>
    <w:p w:rsidR="009B0FB1" w:rsidRPr="000709CB" w:rsidRDefault="009B0FB1" w:rsidP="009B0FB1">
      <w:pPr>
        <w:pStyle w:val="a4"/>
        <w:numPr>
          <w:ilvl w:val="0"/>
          <w:numId w:val="2"/>
        </w:numPr>
        <w:spacing w:after="0"/>
        <w:ind w:left="0" w:hanging="11"/>
        <w:rPr>
          <w:b/>
          <w:sz w:val="36"/>
          <w:szCs w:val="36"/>
        </w:rPr>
      </w:pPr>
      <w:r w:rsidRPr="000709CB">
        <w:rPr>
          <w:rFonts w:cs="Times New Roman"/>
          <w:color w:val="000000"/>
          <w:sz w:val="36"/>
          <w:szCs w:val="36"/>
        </w:rPr>
        <w:t>Согласование проектной документации</w:t>
      </w:r>
      <w:r>
        <w:rPr>
          <w:rFonts w:cs="Times New Roman"/>
          <w:color w:val="000000"/>
          <w:sz w:val="36"/>
          <w:szCs w:val="36"/>
        </w:rPr>
        <w:t>.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vertAlign w:val="superscript"/>
        </w:rPr>
      </w:pPr>
      <w:r>
        <w:rPr>
          <w:rFonts w:cs="Times New Roman"/>
          <w:b/>
          <w:sz w:val="36"/>
          <w:szCs w:val="36"/>
        </w:rPr>
        <w:t xml:space="preserve">Понедельник </w:t>
      </w:r>
      <w:r w:rsidRPr="000709CB">
        <w:rPr>
          <w:rFonts w:cs="Times New Roman"/>
          <w:b/>
          <w:sz w:val="36"/>
          <w:szCs w:val="36"/>
        </w:rPr>
        <w:t>с 08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10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vertAlign w:val="superscript"/>
        </w:rPr>
      </w:pPr>
      <w:r>
        <w:rPr>
          <w:rFonts w:cs="Times New Roman"/>
          <w:b/>
          <w:sz w:val="36"/>
          <w:szCs w:val="36"/>
        </w:rPr>
        <w:t xml:space="preserve">Четверг </w:t>
      </w:r>
      <w:r w:rsidRPr="000709CB">
        <w:rPr>
          <w:rFonts w:cs="Times New Roman"/>
          <w:b/>
          <w:sz w:val="36"/>
          <w:szCs w:val="36"/>
        </w:rPr>
        <w:t xml:space="preserve">с 17 </w:t>
      </w:r>
      <w:r w:rsidRPr="000709CB">
        <w:rPr>
          <w:rFonts w:cs="Times New Roman"/>
          <w:b/>
          <w:sz w:val="36"/>
          <w:szCs w:val="36"/>
          <w:vertAlign w:val="superscript"/>
        </w:rPr>
        <w:t xml:space="preserve">00 </w:t>
      </w:r>
      <w:r w:rsidRPr="000709CB">
        <w:rPr>
          <w:rFonts w:cs="Times New Roman"/>
          <w:b/>
          <w:sz w:val="36"/>
          <w:szCs w:val="36"/>
        </w:rPr>
        <w:t>до 20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</w:p>
    <w:p w:rsidR="009B0FB1" w:rsidRDefault="009B0FB1" w:rsidP="009B0FB1">
      <w:pPr>
        <w:spacing w:after="0"/>
        <w:rPr>
          <w:rFonts w:cs="Times New Roman"/>
          <w:b/>
          <w:sz w:val="36"/>
          <w:szCs w:val="36"/>
        </w:rPr>
      </w:pP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</w:rPr>
      </w:pPr>
    </w:p>
    <w:p w:rsidR="009B0FB1" w:rsidRDefault="009B0FB1" w:rsidP="009B0FB1">
      <w:pPr>
        <w:spacing w:after="0"/>
        <w:rPr>
          <w:rFonts w:cs="Times New Roman"/>
          <w:b/>
          <w:sz w:val="36"/>
          <w:szCs w:val="36"/>
          <w:u w:val="single"/>
        </w:rPr>
      </w:pPr>
      <w:r w:rsidRPr="000709CB">
        <w:rPr>
          <w:rFonts w:cs="Times New Roman"/>
          <w:b/>
          <w:sz w:val="36"/>
          <w:szCs w:val="36"/>
          <w:u w:val="single"/>
        </w:rPr>
        <w:t>Кабинет 205 (</w:t>
      </w:r>
      <w:proofErr w:type="spellStart"/>
      <w:r w:rsidRPr="000709CB">
        <w:rPr>
          <w:rFonts w:cs="Times New Roman"/>
          <w:b/>
          <w:sz w:val="36"/>
          <w:szCs w:val="36"/>
          <w:u w:val="single"/>
        </w:rPr>
        <w:t>Ст</w:t>
      </w:r>
      <w:proofErr w:type="gramStart"/>
      <w:r w:rsidRPr="000709CB">
        <w:rPr>
          <w:rFonts w:cs="Times New Roman"/>
          <w:b/>
          <w:sz w:val="36"/>
          <w:szCs w:val="36"/>
          <w:u w:val="single"/>
        </w:rPr>
        <w:t>.г</w:t>
      </w:r>
      <w:proofErr w:type="gramEnd"/>
      <w:r w:rsidRPr="000709CB">
        <w:rPr>
          <w:rFonts w:cs="Times New Roman"/>
          <w:b/>
          <w:sz w:val="36"/>
          <w:szCs w:val="36"/>
          <w:u w:val="single"/>
        </w:rPr>
        <w:t>осавтоинспектор</w:t>
      </w:r>
      <w:proofErr w:type="spellEnd"/>
      <w:r w:rsidRPr="000709CB">
        <w:rPr>
          <w:rFonts w:cs="Times New Roman"/>
          <w:b/>
          <w:sz w:val="36"/>
          <w:szCs w:val="36"/>
          <w:u w:val="single"/>
        </w:rPr>
        <w:t xml:space="preserve"> ГАИ)</w:t>
      </w:r>
    </w:p>
    <w:p w:rsidR="009B0FB1" w:rsidRPr="000709CB" w:rsidRDefault="009B0FB1" w:rsidP="009B0FB1">
      <w:pPr>
        <w:spacing w:after="0"/>
        <w:rPr>
          <w:rFonts w:cs="Times New Roman"/>
          <w:b/>
          <w:sz w:val="36"/>
          <w:szCs w:val="36"/>
          <w:u w:val="single"/>
        </w:rPr>
      </w:pPr>
    </w:p>
    <w:p w:rsidR="009B0FB1" w:rsidRPr="000709CB" w:rsidRDefault="009B0FB1" w:rsidP="009B0FB1">
      <w:pPr>
        <w:pStyle w:val="a4"/>
        <w:numPr>
          <w:ilvl w:val="0"/>
          <w:numId w:val="3"/>
        </w:numPr>
        <w:spacing w:after="0"/>
        <w:ind w:left="0" w:firstLine="0"/>
        <w:rPr>
          <w:rFonts w:cs="Times New Roman"/>
          <w:b/>
          <w:sz w:val="36"/>
          <w:szCs w:val="36"/>
        </w:rPr>
      </w:pPr>
      <w:r w:rsidRPr="000709CB">
        <w:rPr>
          <w:rFonts w:cs="Times New Roman"/>
          <w:color w:val="000000"/>
          <w:sz w:val="36"/>
          <w:szCs w:val="36"/>
        </w:rPr>
        <w:t>Согласование маршрутов перевозки детей.</w:t>
      </w:r>
    </w:p>
    <w:p w:rsidR="009B0FB1" w:rsidRPr="00971071" w:rsidRDefault="009B0FB1" w:rsidP="009B0FB1">
      <w:pPr>
        <w:spacing w:after="0"/>
        <w:rPr>
          <w:b/>
        </w:rPr>
      </w:pPr>
      <w:r w:rsidRPr="000709CB">
        <w:rPr>
          <w:rFonts w:cs="Times New Roman"/>
          <w:b/>
          <w:sz w:val="36"/>
          <w:szCs w:val="36"/>
        </w:rPr>
        <w:t>Вторник, четверг с 09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13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>, с 14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r w:rsidRPr="000709CB">
        <w:rPr>
          <w:rFonts w:cs="Times New Roman"/>
          <w:b/>
          <w:sz w:val="36"/>
          <w:szCs w:val="36"/>
        </w:rPr>
        <w:t xml:space="preserve"> до 18</w:t>
      </w:r>
      <w:r w:rsidRPr="000709CB">
        <w:rPr>
          <w:rFonts w:cs="Times New Roman"/>
          <w:b/>
          <w:sz w:val="36"/>
          <w:szCs w:val="36"/>
          <w:vertAlign w:val="superscript"/>
        </w:rPr>
        <w:t>00</w:t>
      </w:r>
      <w:bookmarkStart w:id="0" w:name="_GoBack"/>
      <w:bookmarkEnd w:id="0"/>
    </w:p>
    <w:p w:rsidR="009B0FB1" w:rsidRDefault="009B0FB1" w:rsidP="006C0B77">
      <w:pPr>
        <w:spacing w:after="0"/>
        <w:ind w:firstLine="709"/>
      </w:pPr>
    </w:p>
    <w:sectPr w:rsidR="009B0FB1" w:rsidSect="00D05E59">
      <w:pgSz w:w="11906" w:h="16838" w:code="9"/>
      <w:pgMar w:top="851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3CE"/>
    <w:multiLevelType w:val="hybridMultilevel"/>
    <w:tmpl w:val="D21ACED6"/>
    <w:lvl w:ilvl="0" w:tplc="FA6C90F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620E0232"/>
    <w:multiLevelType w:val="hybridMultilevel"/>
    <w:tmpl w:val="EF66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7FA9"/>
    <w:multiLevelType w:val="hybridMultilevel"/>
    <w:tmpl w:val="BE9E3FA4"/>
    <w:lvl w:ilvl="0" w:tplc="2B14F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C"/>
    <w:rsid w:val="003D5746"/>
    <w:rsid w:val="006C0B77"/>
    <w:rsid w:val="008242FF"/>
    <w:rsid w:val="0083001E"/>
    <w:rsid w:val="00870751"/>
    <w:rsid w:val="00922C48"/>
    <w:rsid w:val="009B0FB1"/>
    <w:rsid w:val="00B915B7"/>
    <w:rsid w:val="00C33F99"/>
    <w:rsid w:val="00D05E59"/>
    <w:rsid w:val="00D42C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4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33F99"/>
    <w:pPr>
      <w:spacing w:after="0" w:line="240" w:lineRule="auto"/>
      <w:jc w:val="both"/>
    </w:pPr>
    <w:rPr>
      <w:rFonts w:ascii="Times New Roman" w:hAnsi="Times New Roman"/>
      <w:sz w:val="30"/>
    </w:rPr>
  </w:style>
  <w:style w:type="paragraph" w:styleId="a4">
    <w:name w:val="List Paragraph"/>
    <w:basedOn w:val="a"/>
    <w:uiPriority w:val="34"/>
    <w:qFormat/>
    <w:rsid w:val="009B0FB1"/>
    <w:pPr>
      <w:ind w:left="720"/>
      <w:contextualSpacing/>
    </w:pPr>
  </w:style>
  <w:style w:type="paragraph" w:customStyle="1" w:styleId="ConsPlusTitle">
    <w:name w:val="ConsPlusTitle"/>
    <w:uiPriority w:val="99"/>
    <w:rsid w:val="009B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46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C33F99"/>
    <w:pPr>
      <w:spacing w:after="0" w:line="240" w:lineRule="auto"/>
      <w:jc w:val="both"/>
    </w:pPr>
    <w:rPr>
      <w:rFonts w:ascii="Times New Roman" w:hAnsi="Times New Roman"/>
      <w:sz w:val="30"/>
    </w:rPr>
  </w:style>
  <w:style w:type="paragraph" w:styleId="a4">
    <w:name w:val="List Paragraph"/>
    <w:basedOn w:val="a"/>
    <w:uiPriority w:val="34"/>
    <w:qFormat/>
    <w:rsid w:val="009B0FB1"/>
    <w:pPr>
      <w:ind w:left="720"/>
      <w:contextualSpacing/>
    </w:pPr>
  </w:style>
  <w:style w:type="paragraph" w:customStyle="1" w:styleId="ConsPlusTitle">
    <w:name w:val="ConsPlusTitle"/>
    <w:uiPriority w:val="99"/>
    <w:rsid w:val="009B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EEAA-BF86-4AAD-9CDE-3F79D44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Начальник ГАИ</cp:lastModifiedBy>
  <cp:revision>3</cp:revision>
  <dcterms:created xsi:type="dcterms:W3CDTF">2023-07-17T08:14:00Z</dcterms:created>
  <dcterms:modified xsi:type="dcterms:W3CDTF">2023-08-17T09:12:00Z</dcterms:modified>
</cp:coreProperties>
</file>