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59" w:rsidRPr="00BD7701" w:rsidRDefault="00464159" w:rsidP="00BD7701">
      <w:pPr>
        <w:rPr>
          <w:rFonts w:ascii="Times New Roman" w:hAnsi="Times New Roman" w:cs="Times New Roman"/>
          <w:b/>
          <w:sz w:val="28"/>
          <w:szCs w:val="28"/>
        </w:rPr>
      </w:pPr>
      <w:r w:rsidRPr="00BD7701">
        <w:rPr>
          <w:rFonts w:ascii="Times New Roman" w:hAnsi="Times New Roman" w:cs="Times New Roman"/>
          <w:b/>
          <w:sz w:val="28"/>
          <w:szCs w:val="28"/>
        </w:rPr>
        <w:t>Пенсионное обеспечение граждан, пострадавших от катастрофы на Чернобыльской АЭС, других радиационных аварий, и членов их семей.</w:t>
      </w:r>
    </w:p>
    <w:p w:rsidR="00464159" w:rsidRDefault="00464159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266" w:rsidRDefault="00E24266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Пенсионное обеспечение граждан, пострадавших от катастрофы на Чернобыльской АЭС, других радиационных аварий, производится в соответствии с пенсионным законодательством Республики Беларусь с учетом условий и норм, предусмотренных</w:t>
      </w:r>
      <w:r w:rsidR="00152F6A" w:rsidRPr="00152F6A">
        <w:rPr>
          <w:rFonts w:ascii="Times New Roman" w:hAnsi="Times New Roman" w:cs="Times New Roman"/>
          <w:sz w:val="28"/>
          <w:szCs w:val="28"/>
        </w:rPr>
        <w:t xml:space="preserve"> </w:t>
      </w:r>
      <w:r w:rsidR="00152F6A">
        <w:rPr>
          <w:rFonts w:ascii="Times New Roman" w:hAnsi="Times New Roman" w:cs="Times New Roman"/>
          <w:sz w:val="28"/>
          <w:szCs w:val="28"/>
        </w:rPr>
        <w:t>Законом Республики Беларусь от 6 января 2009г. №9-З «О социальной защите граждан, пострадавших от катастрофы на Чернобыльской АЭС, других радиационных аварий»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7BD" w:rsidRDefault="007A57BD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Документом, подтверждающим право на льготы, установленные Законом, является </w:t>
      </w:r>
      <w:r w:rsidRPr="00A77199">
        <w:rPr>
          <w:rFonts w:ascii="Times New Roman" w:hAnsi="Times New Roman" w:cs="Times New Roman"/>
          <w:b/>
          <w:sz w:val="28"/>
          <w:szCs w:val="28"/>
        </w:rPr>
        <w:t>удостоверение пострадавшего</w:t>
      </w:r>
      <w:r>
        <w:rPr>
          <w:rFonts w:ascii="Times New Roman" w:hAnsi="Times New Roman" w:cs="Times New Roman"/>
          <w:sz w:val="28"/>
          <w:szCs w:val="28"/>
        </w:rPr>
        <w:t xml:space="preserve"> от катастрофы на ЧАЭС, других радиационных аварий.</w:t>
      </w:r>
    </w:p>
    <w:p w:rsidR="00E24266" w:rsidRDefault="00014A76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Пенсии по возрасту участникам</w:t>
      </w:r>
      <w:r w:rsidR="00E24266">
        <w:rPr>
          <w:rFonts w:ascii="Times New Roman" w:hAnsi="Times New Roman" w:cs="Times New Roman"/>
          <w:sz w:val="28"/>
          <w:szCs w:val="28"/>
        </w:rPr>
        <w:t xml:space="preserve"> ликвидации последствий катастрофы на ЧАЭС, других радиационных аварий</w:t>
      </w:r>
      <w:r w:rsidR="00315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назначаются со снижением возраста, установленного статьей 11 Закона Республики Беларусь «О пенсионном обеспечении»:</w:t>
      </w:r>
    </w:p>
    <w:p w:rsidR="00014A76" w:rsidRDefault="00014A76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7BD">
        <w:rPr>
          <w:rFonts w:ascii="Times New Roman" w:hAnsi="Times New Roman" w:cs="Times New Roman"/>
          <w:sz w:val="28"/>
          <w:szCs w:val="28"/>
        </w:rPr>
        <w:t>принимавшим участие в ликвидации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катастрофы на ЧАЭС в пределах 10-километровой зоны в 1986 году или не менее 10 суток в 1987 году, - </w:t>
      </w:r>
      <w:r w:rsidRPr="007A57BD">
        <w:rPr>
          <w:rFonts w:ascii="Times New Roman" w:hAnsi="Times New Roman" w:cs="Times New Roman"/>
          <w:b/>
          <w:sz w:val="28"/>
          <w:szCs w:val="28"/>
        </w:rPr>
        <w:t>на 10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A76" w:rsidRDefault="00014A76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-принимавшим участие в ликвидации последствий катастрофы на ЧАЭС в 1986-1987 годах в пределах зоны эвакуации (отчуждения) (кроме  занятых в 10-километровой зоне), и участникам ликвидации других радиационных аварий, </w:t>
      </w:r>
      <w:r w:rsidRPr="00152F6A">
        <w:rPr>
          <w:rFonts w:ascii="Times New Roman" w:hAnsi="Times New Roman" w:cs="Times New Roman"/>
          <w:b/>
          <w:sz w:val="28"/>
          <w:szCs w:val="28"/>
        </w:rPr>
        <w:t>при условии наступления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57D">
        <w:rPr>
          <w:rFonts w:ascii="Times New Roman" w:hAnsi="Times New Roman" w:cs="Times New Roman"/>
          <w:sz w:val="28"/>
          <w:szCs w:val="28"/>
        </w:rPr>
        <w:t xml:space="preserve"> независимо от ее причины (кроме лиц, инвалидность которых наступила в результате противоправных действий, алкогольного, наркотического, токсического опьянения, членовредительства ) – на </w:t>
      </w:r>
      <w:r w:rsidR="0049457D" w:rsidRPr="001E72D3">
        <w:rPr>
          <w:rFonts w:ascii="Times New Roman" w:hAnsi="Times New Roman" w:cs="Times New Roman"/>
          <w:b/>
          <w:sz w:val="28"/>
          <w:szCs w:val="28"/>
        </w:rPr>
        <w:t>5 лет</w:t>
      </w:r>
      <w:r w:rsidR="0049457D">
        <w:rPr>
          <w:rFonts w:ascii="Times New Roman" w:hAnsi="Times New Roman" w:cs="Times New Roman"/>
          <w:sz w:val="28"/>
          <w:szCs w:val="28"/>
        </w:rPr>
        <w:t>.</w:t>
      </w:r>
    </w:p>
    <w:p w:rsidR="00E24266" w:rsidRDefault="0049457D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Пенсии по возрасту гражданам, </w:t>
      </w:r>
      <w:r w:rsidRPr="00152F6A">
        <w:rPr>
          <w:rFonts w:ascii="Times New Roman" w:hAnsi="Times New Roman" w:cs="Times New Roman"/>
          <w:b/>
          <w:sz w:val="28"/>
          <w:szCs w:val="28"/>
        </w:rPr>
        <w:t>заболевшим и перенесшим лучевую болезнь, инвалидам</w:t>
      </w:r>
      <w:r w:rsidR="00E24266" w:rsidRPr="00152F6A">
        <w:rPr>
          <w:rFonts w:ascii="Times New Roman" w:hAnsi="Times New Roman" w:cs="Times New Roman"/>
          <w:b/>
          <w:sz w:val="28"/>
          <w:szCs w:val="28"/>
        </w:rPr>
        <w:t xml:space="preserve"> вследствие катастрофы на ЧАЭС</w:t>
      </w:r>
      <w:r w:rsidR="00E24266">
        <w:rPr>
          <w:rFonts w:ascii="Times New Roman" w:hAnsi="Times New Roman" w:cs="Times New Roman"/>
          <w:sz w:val="28"/>
          <w:szCs w:val="28"/>
        </w:rPr>
        <w:t>, других радиационных ава</w:t>
      </w:r>
      <w:r>
        <w:rPr>
          <w:rFonts w:ascii="Times New Roman" w:hAnsi="Times New Roman" w:cs="Times New Roman"/>
          <w:sz w:val="28"/>
          <w:szCs w:val="28"/>
        </w:rPr>
        <w:t>рий назначаются:</w:t>
      </w:r>
    </w:p>
    <w:p w:rsidR="0049457D" w:rsidRDefault="00A77199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9457D">
        <w:rPr>
          <w:rFonts w:ascii="Times New Roman" w:hAnsi="Times New Roman" w:cs="Times New Roman"/>
          <w:sz w:val="28"/>
          <w:szCs w:val="28"/>
        </w:rPr>
        <w:t>ужчинам – по достижении 50 лет и при стаже работы не менее 20 лет;</w:t>
      </w:r>
    </w:p>
    <w:p w:rsidR="0049457D" w:rsidRDefault="00A77199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9457D">
        <w:rPr>
          <w:rFonts w:ascii="Times New Roman" w:hAnsi="Times New Roman" w:cs="Times New Roman"/>
          <w:sz w:val="28"/>
          <w:szCs w:val="28"/>
        </w:rPr>
        <w:t>енщинам – по достижении 45 лет и при стаже работы не менее 15 лет.</w:t>
      </w:r>
    </w:p>
    <w:p w:rsidR="00E24266" w:rsidRPr="00152F6A" w:rsidRDefault="00B74F2E" w:rsidP="007123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работы, военной службы или службы на </w:t>
      </w:r>
      <w:r w:rsidRPr="00152F6A">
        <w:rPr>
          <w:rFonts w:ascii="Times New Roman" w:hAnsi="Times New Roman" w:cs="Times New Roman"/>
          <w:b/>
          <w:sz w:val="28"/>
          <w:szCs w:val="28"/>
        </w:rPr>
        <w:t xml:space="preserve">эксплуатации ЧАЭС и в зоне эвакуации (отчуждения) </w:t>
      </w:r>
      <w:r>
        <w:rPr>
          <w:rFonts w:ascii="Times New Roman" w:hAnsi="Times New Roman" w:cs="Times New Roman"/>
          <w:sz w:val="28"/>
          <w:szCs w:val="28"/>
        </w:rPr>
        <w:t>с момента катастрофы до 31 декабря 1987 года засчитывается в стаж работы (выслугу лет)</w:t>
      </w:r>
      <w:r w:rsidR="0081143D">
        <w:rPr>
          <w:rFonts w:ascii="Times New Roman" w:hAnsi="Times New Roman" w:cs="Times New Roman"/>
          <w:sz w:val="28"/>
          <w:szCs w:val="28"/>
        </w:rPr>
        <w:t xml:space="preserve"> и в стаж, дающий право на </w:t>
      </w:r>
      <w:r w:rsidR="0081143D">
        <w:rPr>
          <w:rFonts w:ascii="Times New Roman" w:hAnsi="Times New Roman" w:cs="Times New Roman"/>
          <w:sz w:val="28"/>
          <w:szCs w:val="28"/>
        </w:rPr>
        <w:lastRenderedPageBreak/>
        <w:t xml:space="preserve">пенсию по возрасту с особыми условиями труда по списку №1, </w:t>
      </w:r>
      <w:r w:rsidR="0081143D" w:rsidRPr="00152F6A">
        <w:rPr>
          <w:rFonts w:ascii="Times New Roman" w:hAnsi="Times New Roman" w:cs="Times New Roman"/>
          <w:b/>
          <w:sz w:val="28"/>
          <w:szCs w:val="28"/>
        </w:rPr>
        <w:t>в трехкратном размере</w:t>
      </w:r>
      <w:r w:rsidR="0081143D">
        <w:rPr>
          <w:rFonts w:ascii="Times New Roman" w:hAnsi="Times New Roman" w:cs="Times New Roman"/>
          <w:sz w:val="28"/>
          <w:szCs w:val="28"/>
        </w:rPr>
        <w:t xml:space="preserve">, а в период с 1 января 1988 года – </w:t>
      </w:r>
      <w:r w:rsidR="0081143D" w:rsidRPr="00152F6A">
        <w:rPr>
          <w:rFonts w:ascii="Times New Roman" w:hAnsi="Times New Roman" w:cs="Times New Roman"/>
          <w:b/>
          <w:sz w:val="28"/>
          <w:szCs w:val="28"/>
        </w:rPr>
        <w:t>в полуторном размере.</w:t>
      </w:r>
    </w:p>
    <w:p w:rsidR="0081143D" w:rsidRDefault="0081143D" w:rsidP="007123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работы, военной службы или службы </w:t>
      </w:r>
      <w:r w:rsidRPr="00152F6A">
        <w:rPr>
          <w:rFonts w:ascii="Times New Roman" w:hAnsi="Times New Roman" w:cs="Times New Roman"/>
          <w:b/>
          <w:sz w:val="28"/>
          <w:szCs w:val="28"/>
        </w:rPr>
        <w:t xml:space="preserve">в зоне первоочередного отселения, зоне последующего отселения </w:t>
      </w:r>
      <w:r w:rsidRPr="00477FB7">
        <w:rPr>
          <w:rFonts w:ascii="Times New Roman" w:hAnsi="Times New Roman" w:cs="Times New Roman"/>
          <w:sz w:val="28"/>
          <w:szCs w:val="28"/>
        </w:rPr>
        <w:t>и на территориях,</w:t>
      </w:r>
      <w:r>
        <w:rPr>
          <w:rFonts w:ascii="Times New Roman" w:hAnsi="Times New Roman" w:cs="Times New Roman"/>
          <w:sz w:val="28"/>
          <w:szCs w:val="28"/>
        </w:rPr>
        <w:t xml:space="preserve"> равнозначных им по уровню радиоактивного загрязнения в результате других радиационных аварий, с момента катастрофы на ЧАЭС, других радиационных аварий засчитывается в стаж работы (выслугу лет) </w:t>
      </w:r>
      <w:r w:rsidRPr="00152F6A">
        <w:rPr>
          <w:rFonts w:ascii="Times New Roman" w:hAnsi="Times New Roman" w:cs="Times New Roman"/>
          <w:b/>
          <w:sz w:val="28"/>
          <w:szCs w:val="28"/>
        </w:rPr>
        <w:t>в полуторном размере.</w:t>
      </w:r>
    </w:p>
    <w:p w:rsidR="0081143D" w:rsidRDefault="00152F6A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предусмотрены надбавки к пенсиям:</w:t>
      </w:r>
    </w:p>
    <w:p w:rsidR="00152F6A" w:rsidRDefault="00152F6A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в отношении которых установлена причинная связь наступившей инвалидности с катастрофой на ЧАЭС, другими радиационными авариями в следующих размерах от минимального размера пенсии по возрасту:</w:t>
      </w:r>
    </w:p>
    <w:p w:rsidR="00152F6A" w:rsidRDefault="00152F6A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1 группы, детям-инвалидам до 18 лет – 100 процентов;</w:t>
      </w:r>
    </w:p>
    <w:p w:rsidR="00386568" w:rsidRDefault="00386568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2 группы – 75 процентов;</w:t>
      </w:r>
    </w:p>
    <w:p w:rsidR="00386568" w:rsidRDefault="00386568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3 группы – 50 процентов.</w:t>
      </w:r>
    </w:p>
    <w:p w:rsidR="00152F6A" w:rsidRDefault="00152F6A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568">
        <w:rPr>
          <w:rFonts w:ascii="Times New Roman" w:hAnsi="Times New Roman" w:cs="Times New Roman"/>
          <w:sz w:val="28"/>
          <w:szCs w:val="28"/>
        </w:rPr>
        <w:t>Гражданам, принимавшим участие в работах по ликвидации последствий катастрофы на ЧАЭС в 1986-1987 годах в зоне эвакуации (отчуждении) пенсии повышаются на 50 процентов минимального размера пенсии по возрасту;</w:t>
      </w:r>
    </w:p>
    <w:p w:rsidR="00386568" w:rsidRDefault="00ED4C4E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принимавшим участие в работах по ликвидации последствий катастрофы на ЧАЭС в 1988-1989 годах в зоне эвакуации (отчуждения) (кроме работ по</w:t>
      </w:r>
      <w:r w:rsidR="00477FB7">
        <w:rPr>
          <w:rFonts w:ascii="Times New Roman" w:hAnsi="Times New Roman" w:cs="Times New Roman"/>
          <w:sz w:val="28"/>
          <w:szCs w:val="28"/>
        </w:rPr>
        <w:t xml:space="preserve"> дезактивации), а также гражданам, эвакуированным, отселенным, самостоятельно выехавшим</w:t>
      </w:r>
      <w:r>
        <w:rPr>
          <w:rFonts w:ascii="Times New Roman" w:hAnsi="Times New Roman" w:cs="Times New Roman"/>
          <w:sz w:val="28"/>
          <w:szCs w:val="28"/>
        </w:rPr>
        <w:t xml:space="preserve"> с территории радиоактивного загрязнения из зоны эвакуации (отчуждения), зоны первоочередного отселения и зоны последующего отселения (</w:t>
      </w:r>
      <w:r w:rsidR="00477FB7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>до 1 января 1990г.) – на 25 процентов минимального размера пенсии по возрасту.</w:t>
      </w:r>
    </w:p>
    <w:p w:rsidR="00A000C0" w:rsidRDefault="00A000C0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пенсии</w:t>
      </w:r>
      <w:r w:rsidR="003351D6">
        <w:rPr>
          <w:rFonts w:ascii="Times New Roman" w:hAnsi="Times New Roman" w:cs="Times New Roman"/>
          <w:sz w:val="28"/>
          <w:szCs w:val="28"/>
        </w:rPr>
        <w:t xml:space="preserve"> по инвалидности и по случаю потери кормильца вследствие катастрофы на ЧАЭС, других радиационных аварий назначаются исходя из величины средней заработной платы работников в республике в следующих размерах:</w:t>
      </w:r>
    </w:p>
    <w:p w:rsidR="003351D6" w:rsidRDefault="00A77199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51D6">
        <w:rPr>
          <w:rFonts w:ascii="Times New Roman" w:hAnsi="Times New Roman" w:cs="Times New Roman"/>
          <w:sz w:val="28"/>
          <w:szCs w:val="28"/>
        </w:rPr>
        <w:t>нвалидам 1 группы, детям-инвалидам в возрасте до 18 лет – 50 процентов;</w:t>
      </w:r>
    </w:p>
    <w:p w:rsidR="003351D6" w:rsidRDefault="00A77199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351D6">
        <w:rPr>
          <w:rFonts w:ascii="Times New Roman" w:hAnsi="Times New Roman" w:cs="Times New Roman"/>
          <w:sz w:val="28"/>
          <w:szCs w:val="28"/>
        </w:rPr>
        <w:t>нвалидам 2 группы – 30 процентов;</w:t>
      </w:r>
    </w:p>
    <w:p w:rsidR="003351D6" w:rsidRDefault="00A77199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51D6">
        <w:rPr>
          <w:rFonts w:ascii="Times New Roman" w:hAnsi="Times New Roman" w:cs="Times New Roman"/>
          <w:sz w:val="28"/>
          <w:szCs w:val="28"/>
        </w:rPr>
        <w:t>нвалидам 3 группы – 15 процентов;</w:t>
      </w:r>
    </w:p>
    <w:p w:rsidR="003351D6" w:rsidRDefault="00A77199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51D6">
        <w:rPr>
          <w:rFonts w:ascii="Times New Roman" w:hAnsi="Times New Roman" w:cs="Times New Roman"/>
          <w:sz w:val="28"/>
          <w:szCs w:val="28"/>
        </w:rPr>
        <w:t>етям, потерявшим кормильца – 25 процентов.</w:t>
      </w:r>
    </w:p>
    <w:p w:rsidR="007A57BD" w:rsidRDefault="007A57BD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социальной пенсии инвалидам 1 группы вследствие катастрофы на ЧАЭС, других радиационных аварий устанавливается надбавка на уход за ними в размере 100 процентов минимального размера пенсии по возрасту.</w:t>
      </w:r>
    </w:p>
    <w:p w:rsidR="008D0D3D" w:rsidRDefault="008D0D3D" w:rsidP="008D0D3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Лица, подвергшиеся радиационному воздействию, обеспечиваются первоочередным амбулаторно-поликлиническим приемом и госпитализацией, а также лекарственными средствами на льготной основе. </w:t>
      </w:r>
    </w:p>
    <w:p w:rsidR="00477FB7" w:rsidRDefault="00477FB7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FB7" w:rsidRPr="007A57BD" w:rsidRDefault="00477FB7" w:rsidP="00712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7FB7" w:rsidRPr="007A57BD" w:rsidSect="0051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1DF0"/>
    <w:rsid w:val="00014A76"/>
    <w:rsid w:val="00152F6A"/>
    <w:rsid w:val="001C2B6A"/>
    <w:rsid w:val="001E72D3"/>
    <w:rsid w:val="0022569C"/>
    <w:rsid w:val="00315433"/>
    <w:rsid w:val="003351D6"/>
    <w:rsid w:val="00374E84"/>
    <w:rsid w:val="00386568"/>
    <w:rsid w:val="003A3799"/>
    <w:rsid w:val="00464159"/>
    <w:rsid w:val="00477FB7"/>
    <w:rsid w:val="00490F32"/>
    <w:rsid w:val="0049457D"/>
    <w:rsid w:val="005161C4"/>
    <w:rsid w:val="005E5CC6"/>
    <w:rsid w:val="0064581A"/>
    <w:rsid w:val="0071233F"/>
    <w:rsid w:val="007919EF"/>
    <w:rsid w:val="007A57BD"/>
    <w:rsid w:val="0081143D"/>
    <w:rsid w:val="008A3D87"/>
    <w:rsid w:val="008D0D3D"/>
    <w:rsid w:val="00A000C0"/>
    <w:rsid w:val="00A77199"/>
    <w:rsid w:val="00B74F2E"/>
    <w:rsid w:val="00BD7701"/>
    <w:rsid w:val="00D45527"/>
    <w:rsid w:val="00D975AA"/>
    <w:rsid w:val="00DF1DF0"/>
    <w:rsid w:val="00E24266"/>
    <w:rsid w:val="00ED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CF55-D785-4368-84A2-EF0FEA4E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15</cp:revision>
  <dcterms:created xsi:type="dcterms:W3CDTF">2017-08-29T12:10:00Z</dcterms:created>
  <dcterms:modified xsi:type="dcterms:W3CDTF">2019-08-19T06:26:00Z</dcterms:modified>
</cp:coreProperties>
</file>