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</w:p>
    <w:p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proofErr w:type="spellStart"/>
      <w:r w:rsidR="008B3E8A" w:rsidRPr="00433AED">
        <w:rPr>
          <w:sz w:val="30"/>
          <w:szCs w:val="30"/>
        </w:rPr>
        <w:t>А.Г.Лукашенко</w:t>
      </w:r>
      <w:r w:rsidRPr="00433AED">
        <w:rPr>
          <w:sz w:val="30"/>
          <w:szCs w:val="30"/>
        </w:rPr>
        <w:t>в</w:t>
      </w:r>
      <w:proofErr w:type="spellEnd"/>
      <w:r w:rsidRPr="00433AED">
        <w:rPr>
          <w:sz w:val="30"/>
          <w:szCs w:val="30"/>
        </w:rPr>
        <w:t xml:space="preserve">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</w:t>
      </w:r>
      <w:r w:rsidR="003002A1">
        <w:rPr>
          <w:sz w:val="30"/>
          <w:szCs w:val="30"/>
        </w:rPr>
        <w:t> </w:t>
      </w:r>
      <w:r w:rsidR="00945A2D" w:rsidRPr="00433AED">
        <w:rPr>
          <w:sz w:val="30"/>
          <w:szCs w:val="30"/>
        </w:rPr>
        <w:t>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3002A1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</w:p>
    <w:p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="003002A1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</w:p>
    <w:p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область–106,3%, Витебская область – 105,3%, Гомельская область – 106,2%, Гродненская область – 105,6%, г.Минск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3002A1">
        <w:rPr>
          <w:b/>
          <w:i/>
          <w:sz w:val="32"/>
          <w:szCs w:val="32"/>
          <w:highlight w:val="red"/>
        </w:rPr>
        <w:lastRenderedPageBreak/>
        <w:t xml:space="preserve">Вниманию </w:t>
      </w:r>
      <w:proofErr w:type="gramStart"/>
      <w:r w:rsidRPr="003002A1">
        <w:rPr>
          <w:b/>
          <w:i/>
          <w:sz w:val="32"/>
          <w:szCs w:val="32"/>
          <w:highlight w:val="red"/>
        </w:rPr>
        <w:t>выступающих</w:t>
      </w:r>
      <w:proofErr w:type="gramEnd"/>
      <w:r w:rsidRPr="003002A1">
        <w:rPr>
          <w:b/>
          <w:i/>
          <w:sz w:val="32"/>
          <w:szCs w:val="32"/>
          <w:highlight w:val="red"/>
        </w:rPr>
        <w:t xml:space="preserve">: </w:t>
      </w:r>
      <w:r w:rsidRPr="003002A1">
        <w:rPr>
          <w:i/>
          <w:sz w:val="32"/>
          <w:szCs w:val="32"/>
          <w:highlight w:val="red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>На втором месте – г.Минск (+7,7%), на третьем – Брестская область (+7,5%).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413F7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Президент Республики Беларусь </w:t>
      </w:r>
      <w:proofErr w:type="spellStart"/>
      <w:r w:rsidR="002A77A3" w:rsidRPr="00433AED">
        <w:rPr>
          <w:rFonts w:eastAsiaTheme="minorHAnsi"/>
          <w:b/>
          <w:sz w:val="30"/>
          <w:szCs w:val="30"/>
          <w:lang w:eastAsia="en-US"/>
        </w:rPr>
        <w:t>А.Г.Лукашенко</w:t>
      </w:r>
      <w:proofErr w:type="spellEnd"/>
      <w:r w:rsidR="003002A1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</w:p>
    <w:p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– в г.Минске (1026,8 руб.), самый низкий – в Брестской области (774 руб.).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платыотдельных категорий работников образования и здравоохраненияв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="003002A1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</w:t>
      </w:r>
      <w:proofErr w:type="spellStart"/>
      <w:r w:rsidR="00E01A83" w:rsidRPr="00433AED">
        <w:rPr>
          <w:sz w:val="30"/>
          <w:szCs w:val="30"/>
          <w:shd w:val="clear" w:color="auto" w:fill="FFFFFF"/>
        </w:rPr>
        <w:t>А.Г.Лукашенко</w:t>
      </w:r>
      <w:proofErr w:type="spellEnd"/>
      <w:r w:rsidR="003002A1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3002A1">
        <w:rPr>
          <w:b/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>о время посещения Республиканского научно-практического центра онкологии и медицинской радиологии им. Н.Н.Александрова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proofErr w:type="spellStart"/>
      <w:r w:rsidRPr="00433AED">
        <w:rPr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433AED">
        <w:rPr>
          <w:b/>
          <w:i/>
          <w:sz w:val="28"/>
          <w:szCs w:val="28"/>
          <w:shd w:val="clear" w:color="auto" w:fill="FFFFFF"/>
        </w:rPr>
        <w:t>.</w:t>
      </w:r>
    </w:p>
    <w:p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на19%сократилось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</w:t>
      </w:r>
      <w:proofErr w:type="spellEnd"/>
      <w:r w:rsidRPr="00433AED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proofErr w:type="spellStart"/>
      <w:r w:rsidRPr="00433AED">
        <w:rPr>
          <w:b/>
          <w:i/>
          <w:spacing w:val="-2"/>
          <w:sz w:val="28"/>
          <w:szCs w:val="28"/>
        </w:rPr>
        <w:t>Справочно</w:t>
      </w:r>
      <w:proofErr w:type="spellEnd"/>
      <w:r w:rsidRPr="00433AED">
        <w:rPr>
          <w:b/>
          <w:i/>
          <w:spacing w:val="-2"/>
          <w:sz w:val="28"/>
          <w:szCs w:val="28"/>
        </w:rPr>
        <w:t>.</w:t>
      </w:r>
    </w:p>
    <w:p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28 регионах республики (в том числе и г</w:t>
      </w:r>
      <w:proofErr w:type="gramStart"/>
      <w:r w:rsidRPr="00433AED">
        <w:rPr>
          <w:sz w:val="30"/>
          <w:szCs w:val="30"/>
        </w:rPr>
        <w:t>.М</w:t>
      </w:r>
      <w:proofErr w:type="gramEnd"/>
      <w:r w:rsidRPr="00433AED">
        <w:rPr>
          <w:sz w:val="30"/>
          <w:szCs w:val="30"/>
        </w:rPr>
        <w:t xml:space="preserve">инске)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месяцадо 2,8 месяца.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таково требование А.Г.Лукашенко.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показателю).В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г.Минск</w:t>
      </w:r>
      <w:proofErr w:type="spellEnd"/>
      <w:r w:rsidRPr="00433AED">
        <w:rPr>
          <w:i/>
          <w:sz w:val="28"/>
          <w:szCs w:val="28"/>
        </w:rPr>
        <w:t xml:space="preserve">) – 774 человека; ОАО «Радиоволна» (г.Гродно)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</w:t>
      </w:r>
      <w:r w:rsidRPr="00433AED">
        <w:rPr>
          <w:i/>
          <w:iCs/>
          <w:sz w:val="28"/>
          <w:szCs w:val="28"/>
        </w:rPr>
        <w:lastRenderedPageBreak/>
        <w:t xml:space="preserve">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 xml:space="preserve">) – 115 </w:t>
      </w:r>
      <w:proofErr w:type="spellStart"/>
      <w:r w:rsidRPr="00433AED">
        <w:rPr>
          <w:i/>
          <w:iCs/>
          <w:sz w:val="28"/>
          <w:szCs w:val="28"/>
        </w:rPr>
        <w:t>человек;ОАО</w:t>
      </w:r>
      <w:proofErr w:type="spellEnd"/>
      <w:r w:rsidRPr="00433AED">
        <w:rPr>
          <w:i/>
          <w:iCs/>
          <w:sz w:val="28"/>
          <w:szCs w:val="28"/>
        </w:rPr>
        <w:t xml:space="preserve"> «</w:t>
      </w:r>
      <w:proofErr w:type="spellStart"/>
      <w:r w:rsidRPr="00433AED">
        <w:rPr>
          <w:i/>
          <w:iCs/>
          <w:sz w:val="28"/>
          <w:szCs w:val="28"/>
        </w:rPr>
        <w:t>Речицкий</w:t>
      </w:r>
      <w:proofErr w:type="spellEnd"/>
      <w:r w:rsidRPr="00433AED">
        <w:rPr>
          <w:i/>
          <w:iCs/>
          <w:sz w:val="28"/>
          <w:szCs w:val="28"/>
        </w:rPr>
        <w:t xml:space="preserve"> метизный завод» – 38 человек.</w:t>
      </w:r>
    </w:p>
    <w:p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</w:t>
      </w:r>
      <w:proofErr w:type="gramStart"/>
      <w:r w:rsidRPr="00433AED">
        <w:rPr>
          <w:i/>
          <w:iCs/>
          <w:sz w:val="28"/>
          <w:szCs w:val="28"/>
        </w:rPr>
        <w:t>.М</w:t>
      </w:r>
      <w:proofErr w:type="gramEnd"/>
      <w:r w:rsidRPr="00433AED">
        <w:rPr>
          <w:i/>
          <w:iCs/>
          <w:sz w:val="28"/>
          <w:szCs w:val="28"/>
        </w:rPr>
        <w:t>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="003002A1">
        <w:rPr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proofErr w:type="spellStart"/>
      <w:r w:rsidRPr="00BD11E6">
        <w:rPr>
          <w:b/>
          <w:i/>
          <w:iCs/>
          <w:sz w:val="28"/>
          <w:szCs w:val="28"/>
        </w:rPr>
        <w:t>Справочно</w:t>
      </w:r>
      <w:proofErr w:type="spellEnd"/>
      <w:r w:rsidRPr="00BD11E6">
        <w:rPr>
          <w:b/>
          <w:i/>
          <w:iCs/>
          <w:sz w:val="28"/>
          <w:szCs w:val="28"/>
        </w:rPr>
        <w:t xml:space="preserve">. </w:t>
      </w:r>
    </w:p>
    <w:p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BD11E6">
        <w:rPr>
          <w:i/>
          <w:sz w:val="28"/>
          <w:szCs w:val="28"/>
        </w:rPr>
        <w:t>Лунинецкий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BD11E6">
        <w:rPr>
          <w:i/>
          <w:sz w:val="28"/>
          <w:szCs w:val="28"/>
        </w:rPr>
        <w:t>Бешенковичс</w:t>
      </w:r>
      <w:r w:rsidR="006C423E" w:rsidRPr="00BD11E6">
        <w:rPr>
          <w:i/>
          <w:sz w:val="28"/>
          <w:szCs w:val="28"/>
        </w:rPr>
        <w:t>кий</w:t>
      </w:r>
      <w:proofErr w:type="spellEnd"/>
      <w:r w:rsidR="006C423E"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Глубокский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Городокский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Миорский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Поставский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Россонский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Сенненский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Толочинский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Шарковщинский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</w:t>
      </w:r>
      <w:proofErr w:type="spellStart"/>
      <w:r w:rsidRPr="00BD11E6">
        <w:rPr>
          <w:i/>
          <w:sz w:val="28"/>
          <w:szCs w:val="28"/>
        </w:rPr>
        <w:t>Добрушский</w:t>
      </w:r>
      <w:proofErr w:type="spellEnd"/>
      <w:r w:rsidRPr="00BD11E6">
        <w:rPr>
          <w:i/>
          <w:sz w:val="28"/>
          <w:szCs w:val="28"/>
        </w:rPr>
        <w:t xml:space="preserve">, Рогачевский и </w:t>
      </w:r>
      <w:proofErr w:type="spellStart"/>
      <w:r w:rsidRPr="00BD11E6">
        <w:rPr>
          <w:i/>
          <w:sz w:val="28"/>
          <w:szCs w:val="28"/>
        </w:rPr>
        <w:t>Хойникский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BD11E6">
        <w:rPr>
          <w:i/>
          <w:sz w:val="28"/>
          <w:szCs w:val="28"/>
        </w:rPr>
        <w:t>Зельвенский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Свислочский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>, Вилейский, Копыльский, Крупский, Логойский, Молодечненский, Мядельский, Пуховичский и Слуцкий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BD11E6">
        <w:rPr>
          <w:i/>
          <w:sz w:val="28"/>
          <w:szCs w:val="28"/>
        </w:rPr>
        <w:t>Дрибинский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Круглянский</w:t>
      </w:r>
      <w:proofErr w:type="spellEnd"/>
      <w:r w:rsidRPr="00BD11E6">
        <w:rPr>
          <w:i/>
          <w:sz w:val="28"/>
          <w:szCs w:val="28"/>
        </w:rPr>
        <w:t xml:space="preserve"> районы, г.Бобруйск.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lastRenderedPageBreak/>
        <w:t>содействие в организации предпринимательской деятельности безработных.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lastRenderedPageBreak/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</w:t>
      </w:r>
      <w:proofErr w:type="spellStart"/>
      <w:r w:rsidRPr="00433AED">
        <w:rPr>
          <w:sz w:val="30"/>
          <w:szCs w:val="30"/>
        </w:rPr>
        <w:t>профориентационной</w:t>
      </w:r>
      <w:proofErr w:type="spellEnd"/>
      <w:r w:rsidRPr="00433AED">
        <w:rPr>
          <w:sz w:val="30"/>
          <w:szCs w:val="30"/>
        </w:rPr>
        <w:t xml:space="preserve"> направленности охвачено 37,5 тыс. учащихся учреждений общего среднего образования.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Из числа нуждающихся в дополнительных гарантиях занятости на забронированные рабочие места по направлению органов по труду, занятости и социальной защите в январе–ноябре 2019 г.трудоустроено </w:t>
      </w:r>
      <w:r w:rsidRPr="00433AED">
        <w:rPr>
          <w:sz w:val="30"/>
          <w:szCs w:val="30"/>
        </w:rPr>
        <w:br/>
        <w:t>5 790 безработных.</w:t>
      </w:r>
    </w:p>
    <w:p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433AED">
        <w:rPr>
          <w:i/>
          <w:sz w:val="28"/>
          <w:szCs w:val="28"/>
        </w:rPr>
        <w:t>предпенсионного</w:t>
      </w:r>
      <w:proofErr w:type="spellEnd"/>
      <w:r w:rsidRPr="00433AED">
        <w:rPr>
          <w:i/>
          <w:sz w:val="28"/>
          <w:szCs w:val="28"/>
        </w:rPr>
        <w:t xml:space="preserve"> возраста.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 xml:space="preserve">Помимо этого, содействиев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="003002A1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 w:rsidRPr="00433AED">
        <w:rPr>
          <w:sz w:val="30"/>
          <w:szCs w:val="30"/>
        </w:rPr>
        <w:lastRenderedPageBreak/>
        <w:t>предпринимателей и руководителей малых и средних предприятий из всех регионов республики.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433AED">
        <w:rPr>
          <w:spacing w:val="-6"/>
          <w:sz w:val="30"/>
          <w:szCs w:val="30"/>
        </w:rPr>
        <w:t>предпринимателей являлисьдополнительным стимулом к открытию собственного</w:t>
      </w:r>
      <w:r w:rsidRPr="00433AED">
        <w:rPr>
          <w:sz w:val="30"/>
          <w:szCs w:val="30"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proofErr w:type="spellStart"/>
      <w:r w:rsidRPr="00433AED">
        <w:rPr>
          <w:b/>
          <w:i/>
          <w:sz w:val="30"/>
          <w:szCs w:val="30"/>
        </w:rPr>
        <w:t>Справочно</w:t>
      </w:r>
      <w:proofErr w:type="spellEnd"/>
      <w:r w:rsidRPr="00433AED">
        <w:rPr>
          <w:b/>
          <w:i/>
          <w:sz w:val="30"/>
          <w:szCs w:val="30"/>
        </w:rPr>
        <w:t>.</w:t>
      </w:r>
    </w:p>
    <w:p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</w:rPr>
        <w:t>субъектов малого и среднего предпринимательства.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Министерства по налогам и сборам, на 1 ноября 2019</w:t>
      </w:r>
      <w:r w:rsidR="003002A1">
        <w:rPr>
          <w:sz w:val="30"/>
          <w:szCs w:val="30"/>
        </w:rPr>
        <w:t> </w:t>
      </w:r>
      <w:r w:rsidRPr="00433AED">
        <w:rPr>
          <w:sz w:val="30"/>
          <w:szCs w:val="30"/>
        </w:rPr>
        <w:t xml:space="preserve">г. </w:t>
      </w:r>
      <w:r w:rsidRPr="00433AED">
        <w:rPr>
          <w:b/>
          <w:sz w:val="30"/>
          <w:szCs w:val="30"/>
        </w:rPr>
        <w:t>количество</w:t>
      </w:r>
      <w:r w:rsidR="003002A1">
        <w:rPr>
          <w:b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(юридические лица и индивидуальные предприниматели)</w:t>
      </w:r>
      <w:r w:rsidRPr="00433AED">
        <w:rPr>
          <w:b/>
          <w:sz w:val="30"/>
          <w:szCs w:val="30"/>
        </w:rPr>
        <w:t xml:space="preserve"> составило 362 745 единиц</w:t>
      </w:r>
      <w:r w:rsidRPr="00433AED">
        <w:rPr>
          <w:sz w:val="30"/>
          <w:szCs w:val="30"/>
        </w:rPr>
        <w:t xml:space="preserve">, или 104% к аналогичному периоду 2018 года.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433AED">
        <w:rPr>
          <w:bCs/>
          <w:sz w:val="30"/>
          <w:szCs w:val="30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</w:rPr>
      </w:pPr>
      <w:proofErr w:type="spellStart"/>
      <w:r w:rsidRPr="00433AED">
        <w:rPr>
          <w:b/>
          <w:bCs/>
          <w:i/>
          <w:sz w:val="28"/>
          <w:szCs w:val="28"/>
        </w:rPr>
        <w:t>Справочно</w:t>
      </w:r>
      <w:proofErr w:type="spellEnd"/>
      <w:r w:rsidRPr="00433AED">
        <w:rPr>
          <w:b/>
          <w:bCs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433AED">
        <w:rPr>
          <w:bCs/>
          <w:i/>
          <w:sz w:val="28"/>
          <w:szCs w:val="28"/>
        </w:rPr>
        <w:t>стартап</w:t>
      </w:r>
      <w:proofErr w:type="spellEnd"/>
      <w:r w:rsidRPr="00433AED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республики7,4 тыс. человек</w:t>
      </w:r>
      <w:r w:rsidRPr="00433AED">
        <w:rPr>
          <w:sz w:val="30"/>
          <w:szCs w:val="30"/>
        </w:rPr>
        <w:t xml:space="preserve">, или 81,6% от уровня 2018 года (в январе–сентябре 2018 г. – 9,1 тыс. человек). Выезжают граждане преимущественно вРоссийскую Федерацию (3,4 тыс. человек, или 45% от общего количества выехавших), Польшу (1335 человек, или </w:t>
      </w:r>
      <w:r w:rsidRPr="00433AED">
        <w:rPr>
          <w:sz w:val="30"/>
          <w:szCs w:val="30"/>
        </w:rPr>
        <w:lastRenderedPageBreak/>
        <w:t>18,1%), Литву (903 человека, или 12,2%) и Чехию (658 человек, или 8,9%);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proofErr w:type="spellStart"/>
      <w:r w:rsidRPr="00BE291B">
        <w:rPr>
          <w:b/>
          <w:i/>
          <w:sz w:val="28"/>
          <w:szCs w:val="28"/>
        </w:rPr>
        <w:t>Справочно</w:t>
      </w:r>
      <w:proofErr w:type="spellEnd"/>
      <w:r w:rsidRPr="00BE291B">
        <w:rPr>
          <w:b/>
          <w:i/>
          <w:sz w:val="28"/>
          <w:szCs w:val="28"/>
        </w:rPr>
        <w:t>.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="003002A1">
        <w:rPr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="003002A1">
        <w:rPr>
          <w:bCs/>
          <w:sz w:val="30"/>
          <w:szCs w:val="30"/>
        </w:rPr>
        <w:t xml:space="preserve"> </w:t>
      </w:r>
      <w:proofErr w:type="spellStart"/>
      <w:r w:rsidRPr="00433AED">
        <w:rPr>
          <w:sz w:val="30"/>
          <w:szCs w:val="30"/>
        </w:rPr>
        <w:t>А.Г.Лукашенко</w:t>
      </w:r>
      <w:proofErr w:type="spellEnd"/>
      <w:r w:rsidRPr="00433AED">
        <w:rPr>
          <w:sz w:val="30"/>
          <w:szCs w:val="30"/>
        </w:rPr>
        <w:t xml:space="preserve">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proofErr w:type="spellStart"/>
      <w:r w:rsidRPr="00433AED">
        <w:rPr>
          <w:b/>
          <w:i/>
          <w:sz w:val="28"/>
          <w:szCs w:val="28"/>
        </w:rPr>
        <w:t>Справочно</w:t>
      </w:r>
      <w:proofErr w:type="spellEnd"/>
      <w:r w:rsidRPr="00433AED">
        <w:rPr>
          <w:b/>
          <w:i/>
          <w:sz w:val="28"/>
          <w:szCs w:val="28"/>
        </w:rPr>
        <w:t>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="003002A1">
        <w:rPr>
          <w:i/>
          <w:sz w:val="28"/>
          <w:szCs w:val="28"/>
        </w:rPr>
        <w:t xml:space="preserve"> </w:t>
      </w:r>
      <w:bookmarkStart w:id="0" w:name="_GoBack"/>
      <w:bookmarkEnd w:id="0"/>
      <w:r w:rsidRPr="00433AED">
        <w:rPr>
          <w:bCs/>
          <w:i/>
          <w:sz w:val="28"/>
          <w:szCs w:val="28"/>
        </w:rPr>
        <w:t>РНПЦ онкологии и медицинской радиологии им. Н.Н.Александрова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A5" w:rsidRDefault="003935A5" w:rsidP="00AB1D16">
      <w:r>
        <w:separator/>
      </w:r>
    </w:p>
  </w:endnote>
  <w:endnote w:type="continuationSeparator" w:id="0">
    <w:p w:rsidR="003935A5" w:rsidRDefault="003935A5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A5" w:rsidRDefault="003935A5" w:rsidP="00AB1D16">
      <w:r>
        <w:separator/>
      </w:r>
    </w:p>
  </w:footnote>
  <w:footnote w:type="continuationSeparator" w:id="0">
    <w:p w:rsidR="003935A5" w:rsidRDefault="003935A5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B65754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3002A1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002A1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35A5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65754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4642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CA19-EC2E-4391-93D3-FC00ABF8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6607</Words>
  <Characters>37665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User</cp:lastModifiedBy>
  <cp:revision>3</cp:revision>
  <cp:lastPrinted>2020-01-09T07:07:00Z</cp:lastPrinted>
  <dcterms:created xsi:type="dcterms:W3CDTF">2020-01-10T13:33:00Z</dcterms:created>
  <dcterms:modified xsi:type="dcterms:W3CDTF">2020-01-10T13:47:00Z</dcterms:modified>
</cp:coreProperties>
</file>