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639" w:rsidRDefault="00131639" w:rsidP="00131639">
      <w:pPr>
        <w:spacing w:line="280" w:lineRule="exact"/>
        <w:rPr>
          <w:szCs w:val="30"/>
        </w:rPr>
      </w:pPr>
      <w:r>
        <w:rPr>
          <w:szCs w:val="30"/>
        </w:rPr>
        <w:t>МАТЕРИАЛ</w:t>
      </w:r>
    </w:p>
    <w:p w:rsidR="00131639" w:rsidRPr="001758E5" w:rsidRDefault="00131639" w:rsidP="00131639">
      <w:pPr>
        <w:pStyle w:val="aa"/>
        <w:jc w:val="left"/>
        <w:rPr>
          <w:b w:val="0"/>
          <w:sz w:val="30"/>
          <w:szCs w:val="30"/>
          <w:lang w:val="ru-RU"/>
        </w:rPr>
      </w:pPr>
      <w:r w:rsidRPr="001758E5">
        <w:rPr>
          <w:b w:val="0"/>
          <w:sz w:val="30"/>
          <w:szCs w:val="30"/>
        </w:rPr>
        <w:t>для членов информационно-пропагандистских групп</w:t>
      </w:r>
    </w:p>
    <w:p w:rsidR="00131639" w:rsidRDefault="00131639" w:rsidP="00131639">
      <w:pPr>
        <w:pStyle w:val="aa"/>
        <w:ind w:firstLine="709"/>
        <w:rPr>
          <w:sz w:val="30"/>
          <w:szCs w:val="30"/>
          <w:lang w:val="ru-RU"/>
        </w:rPr>
      </w:pPr>
    </w:p>
    <w:p w:rsidR="00131639" w:rsidRDefault="00131639" w:rsidP="00131639">
      <w:pPr>
        <w:pStyle w:val="aa"/>
        <w:ind w:firstLine="709"/>
        <w:rPr>
          <w:bCs/>
          <w:sz w:val="30"/>
          <w:szCs w:val="30"/>
          <w:lang w:val="ru-RU"/>
        </w:rPr>
      </w:pPr>
      <w:r w:rsidRPr="001758E5">
        <w:rPr>
          <w:bCs/>
          <w:sz w:val="30"/>
          <w:szCs w:val="30"/>
          <w:lang w:val="ru-RU"/>
        </w:rPr>
        <w:t xml:space="preserve"> «О </w:t>
      </w:r>
      <w:r>
        <w:rPr>
          <w:bCs/>
          <w:sz w:val="30"/>
          <w:szCs w:val="30"/>
          <w:lang w:val="ru-RU"/>
        </w:rPr>
        <w:t xml:space="preserve">мерах по борьбе с коррупцией </w:t>
      </w:r>
    </w:p>
    <w:p w:rsidR="00131639" w:rsidRPr="001758E5" w:rsidRDefault="00131639" w:rsidP="00131639">
      <w:pPr>
        <w:pStyle w:val="aa"/>
        <w:ind w:firstLine="709"/>
        <w:rPr>
          <w:bCs/>
          <w:sz w:val="30"/>
          <w:szCs w:val="30"/>
          <w:lang w:val="ru-RU"/>
        </w:rPr>
      </w:pPr>
      <w:r>
        <w:rPr>
          <w:bCs/>
          <w:sz w:val="30"/>
          <w:szCs w:val="30"/>
          <w:lang w:val="ru-RU"/>
        </w:rPr>
        <w:t>на территории Минской области</w:t>
      </w:r>
      <w:r w:rsidRPr="001758E5">
        <w:rPr>
          <w:bCs/>
          <w:sz w:val="30"/>
          <w:szCs w:val="30"/>
          <w:lang w:val="ru-RU"/>
        </w:rPr>
        <w:t>»</w:t>
      </w:r>
    </w:p>
    <w:p w:rsidR="004762A5" w:rsidRDefault="004762A5" w:rsidP="004762A5">
      <w:pPr>
        <w:ind w:firstLine="708"/>
        <w:jc w:val="both"/>
        <w:rPr>
          <w:sz w:val="30"/>
          <w:szCs w:val="30"/>
        </w:rPr>
      </w:pPr>
    </w:p>
    <w:p w:rsidR="004762A5" w:rsidRDefault="004762A5" w:rsidP="004762A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 w:rsidRPr="00A14076">
        <w:rPr>
          <w:color w:val="000000"/>
          <w:sz w:val="30"/>
          <w:szCs w:val="30"/>
        </w:rPr>
        <w:t>Коррупция является одной из наиболее острых проблем, которые существуют в обществе. Она ущемляет права и интересы граждан, подрывает их доверие к власти, дестабилизирует экономику, оказывает разрушительное влияние на демократию и правопорядок в стране. Поэтому проблема борьбы с коррупцией требует особого и постоянного внимания со стороны государства и является приоритетом проводимой государственной политики.</w:t>
      </w:r>
    </w:p>
    <w:p w:rsidR="004762A5" w:rsidRPr="00480640" w:rsidRDefault="004762A5" w:rsidP="004762A5">
      <w:pPr>
        <w:ind w:firstLine="708"/>
        <w:jc w:val="both"/>
        <w:rPr>
          <w:rStyle w:val="FontStyle14"/>
          <w:sz w:val="30"/>
          <w:szCs w:val="30"/>
        </w:rPr>
      </w:pPr>
      <w:r w:rsidRPr="00E603C4">
        <w:rPr>
          <w:sz w:val="30"/>
          <w:szCs w:val="30"/>
        </w:rPr>
        <w:t>Закон «О борьбе с коррупцией», являющийся основным нормативным документом, регулирующим правоотношения в данной сфере, действует с января 2016 года</w:t>
      </w:r>
      <w:r>
        <w:rPr>
          <w:sz w:val="30"/>
          <w:szCs w:val="30"/>
        </w:rPr>
        <w:t xml:space="preserve">. В нем коррупция </w:t>
      </w:r>
      <w:r w:rsidRPr="00480640">
        <w:rPr>
          <w:rStyle w:val="FontStyle14"/>
          <w:sz w:val="30"/>
          <w:szCs w:val="30"/>
        </w:rPr>
        <w:t xml:space="preserve">определена как </w:t>
      </w:r>
      <w:r w:rsidRPr="00480640">
        <w:rPr>
          <w:rStyle w:val="FontStyle14"/>
          <w:b/>
          <w:sz w:val="30"/>
          <w:szCs w:val="30"/>
        </w:rPr>
        <w:t>умышленное использование служебного положения в целях противоправного получения имущества или другой выгоды, а также подкуп должностного или приравненного к нему лица</w:t>
      </w:r>
      <w:r w:rsidRPr="00480640">
        <w:rPr>
          <w:rStyle w:val="FontStyle14"/>
          <w:sz w:val="30"/>
          <w:szCs w:val="30"/>
        </w:rPr>
        <w:t>.</w:t>
      </w:r>
    </w:p>
    <w:p w:rsidR="004762A5" w:rsidRPr="00480640" w:rsidRDefault="004762A5" w:rsidP="004762A5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Закон содержит перечень коррупционных (ст.37) и создающих условия для коррупции (ст.25) правонарушений, </w:t>
      </w:r>
      <w:proofErr w:type="gramStart"/>
      <w:r>
        <w:rPr>
          <w:sz w:val="30"/>
          <w:szCs w:val="30"/>
        </w:rPr>
        <w:t>указывает какие лица являются</w:t>
      </w:r>
      <w:proofErr w:type="gramEnd"/>
      <w:r>
        <w:rPr>
          <w:sz w:val="30"/>
          <w:szCs w:val="30"/>
        </w:rPr>
        <w:t xml:space="preserve"> субъектами данных правонарушений, определяет органы, </w:t>
      </w:r>
      <w:r w:rsidR="00131639">
        <w:rPr>
          <w:sz w:val="30"/>
          <w:szCs w:val="30"/>
        </w:rPr>
        <w:br/>
      </w:r>
      <w:r>
        <w:rPr>
          <w:sz w:val="30"/>
          <w:szCs w:val="30"/>
        </w:rPr>
        <w:t xml:space="preserve">на которые возложено непосредственно осуществление борьбы </w:t>
      </w:r>
      <w:r w:rsidR="00131639">
        <w:rPr>
          <w:sz w:val="30"/>
          <w:szCs w:val="30"/>
        </w:rPr>
        <w:br/>
      </w:r>
      <w:r>
        <w:rPr>
          <w:sz w:val="30"/>
          <w:szCs w:val="30"/>
        </w:rPr>
        <w:t xml:space="preserve">с коррупцией (ст.6), а также органы, участвующие в борьбе </w:t>
      </w:r>
      <w:r w:rsidR="00131639">
        <w:rPr>
          <w:sz w:val="30"/>
          <w:szCs w:val="30"/>
        </w:rPr>
        <w:br/>
      </w:r>
      <w:r>
        <w:rPr>
          <w:sz w:val="30"/>
          <w:szCs w:val="30"/>
        </w:rPr>
        <w:t xml:space="preserve">с коррупцией (ст.9). </w:t>
      </w:r>
    </w:p>
    <w:p w:rsidR="004762A5" w:rsidRPr="00480640" w:rsidRDefault="004762A5" w:rsidP="004762A5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Данным нормативным документом </w:t>
      </w:r>
      <w:r w:rsidRPr="00480640">
        <w:rPr>
          <w:sz w:val="30"/>
          <w:szCs w:val="30"/>
        </w:rPr>
        <w:t xml:space="preserve">установлены антикоррупционные ограничения и запреты для государственных должностных и приравненных к ним лиц; регламентирован порядок урегулирования конфликта интересов; содержится правовое регулирование декларирования доходов и имущества, устранения последствий коррупционных правонарушений, осуществления контроля (в том числе общественного) и надзора за деятельностью по борьбе </w:t>
      </w:r>
      <w:r w:rsidR="00131639">
        <w:rPr>
          <w:sz w:val="30"/>
          <w:szCs w:val="30"/>
        </w:rPr>
        <w:br/>
      </w:r>
      <w:r w:rsidRPr="00480640">
        <w:rPr>
          <w:sz w:val="30"/>
          <w:szCs w:val="30"/>
        </w:rPr>
        <w:t>с коррупцией.</w:t>
      </w:r>
    </w:p>
    <w:p w:rsidR="004762A5" w:rsidRPr="00E34907" w:rsidRDefault="004762A5" w:rsidP="004762A5">
      <w:pPr>
        <w:ind w:firstLine="708"/>
        <w:jc w:val="both"/>
        <w:rPr>
          <w:sz w:val="30"/>
          <w:szCs w:val="30"/>
        </w:rPr>
      </w:pPr>
      <w:r w:rsidRPr="00E34907">
        <w:rPr>
          <w:sz w:val="30"/>
          <w:szCs w:val="30"/>
        </w:rPr>
        <w:t xml:space="preserve">В зависимости от последствий коррупционных правонарушений </w:t>
      </w:r>
      <w:r w:rsidR="00131639">
        <w:rPr>
          <w:sz w:val="30"/>
          <w:szCs w:val="30"/>
        </w:rPr>
        <w:br/>
      </w:r>
      <w:r w:rsidRPr="00E34907">
        <w:rPr>
          <w:sz w:val="30"/>
          <w:szCs w:val="30"/>
        </w:rPr>
        <w:t>в Республике Беларусь установлена уголовная, административная, дисциплинарная и гражданско-правовая  ответственность.</w:t>
      </w:r>
    </w:p>
    <w:p w:rsidR="004762A5" w:rsidRPr="00480640" w:rsidRDefault="004762A5" w:rsidP="004762A5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Д</w:t>
      </w:r>
      <w:r w:rsidRPr="00480640">
        <w:rPr>
          <w:sz w:val="30"/>
          <w:szCs w:val="30"/>
        </w:rPr>
        <w:t xml:space="preserve">ействующий </w:t>
      </w:r>
      <w:r w:rsidRPr="00480640">
        <w:rPr>
          <w:b/>
          <w:sz w:val="30"/>
          <w:szCs w:val="30"/>
        </w:rPr>
        <w:t>перечень коррупционных преступлений</w:t>
      </w:r>
      <w:r w:rsidRPr="00480640">
        <w:rPr>
          <w:sz w:val="30"/>
          <w:szCs w:val="30"/>
        </w:rPr>
        <w:t xml:space="preserve"> утвержден в декабре 2013 г</w:t>
      </w:r>
      <w:r>
        <w:rPr>
          <w:sz w:val="30"/>
          <w:szCs w:val="30"/>
        </w:rPr>
        <w:t>ода с</w:t>
      </w:r>
      <w:r w:rsidRPr="00480640">
        <w:rPr>
          <w:sz w:val="30"/>
          <w:szCs w:val="30"/>
        </w:rPr>
        <w:t xml:space="preserve">овместным </w:t>
      </w:r>
      <w:r>
        <w:rPr>
          <w:sz w:val="30"/>
          <w:szCs w:val="30"/>
        </w:rPr>
        <w:t>п</w:t>
      </w:r>
      <w:r w:rsidRPr="00480640">
        <w:rPr>
          <w:sz w:val="30"/>
          <w:szCs w:val="30"/>
        </w:rPr>
        <w:t>остановлением Генеральной прокуратуры Республики Беларусь, Ко</w:t>
      </w:r>
      <w:r w:rsidRPr="00480640">
        <w:rPr>
          <w:sz w:val="30"/>
          <w:szCs w:val="30"/>
        </w:rPr>
        <w:softHyphen/>
        <w:t>митета государственного контроля Республики Беларусь, Оперативно-аналитиче</w:t>
      </w:r>
      <w:r w:rsidRPr="00480640">
        <w:rPr>
          <w:sz w:val="30"/>
          <w:szCs w:val="30"/>
        </w:rPr>
        <w:softHyphen/>
        <w:t xml:space="preserve">ского центра при Президенте Республики Беларусь, Министерства внутренних дел Республики Беларусь, Комитета государственной безопасности Республики Беларусь </w:t>
      </w:r>
      <w:r w:rsidR="00131639">
        <w:rPr>
          <w:sz w:val="30"/>
          <w:szCs w:val="30"/>
        </w:rPr>
        <w:br/>
      </w:r>
      <w:r w:rsidRPr="00480640">
        <w:rPr>
          <w:sz w:val="30"/>
          <w:szCs w:val="30"/>
        </w:rPr>
        <w:lastRenderedPageBreak/>
        <w:t>и Следственного комитета Республики Беларусь</w:t>
      </w:r>
      <w:r>
        <w:rPr>
          <w:sz w:val="30"/>
          <w:szCs w:val="30"/>
        </w:rPr>
        <w:t xml:space="preserve"> (включает в себя </w:t>
      </w:r>
      <w:r w:rsidR="00131639">
        <w:rPr>
          <w:sz w:val="30"/>
          <w:szCs w:val="30"/>
        </w:rPr>
        <w:br/>
      </w:r>
      <w:r>
        <w:rPr>
          <w:sz w:val="30"/>
          <w:szCs w:val="30"/>
        </w:rPr>
        <w:t xml:space="preserve">10 составов). </w:t>
      </w:r>
    </w:p>
    <w:p w:rsidR="004762A5" w:rsidRPr="00480640" w:rsidRDefault="004762A5" w:rsidP="004762A5">
      <w:pPr>
        <w:ind w:firstLine="708"/>
        <w:jc w:val="both"/>
        <w:rPr>
          <w:sz w:val="30"/>
          <w:szCs w:val="30"/>
        </w:rPr>
      </w:pPr>
      <w:r w:rsidRPr="00480640">
        <w:rPr>
          <w:sz w:val="30"/>
          <w:szCs w:val="30"/>
        </w:rPr>
        <w:t xml:space="preserve">В Законе о борьбе с коррупцией предусмотрена </w:t>
      </w:r>
      <w:r w:rsidRPr="00480640">
        <w:rPr>
          <w:b/>
          <w:sz w:val="30"/>
          <w:szCs w:val="30"/>
        </w:rPr>
        <w:t>дисциплинарная ответственность</w:t>
      </w:r>
      <w:r w:rsidRPr="00480640">
        <w:rPr>
          <w:sz w:val="30"/>
          <w:szCs w:val="30"/>
        </w:rPr>
        <w:t xml:space="preserve"> за коррупционные проявления. В качестве</w:t>
      </w:r>
      <w:r>
        <w:rPr>
          <w:sz w:val="30"/>
          <w:szCs w:val="30"/>
        </w:rPr>
        <w:t xml:space="preserve"> наиболее жесткой санкции статьей</w:t>
      </w:r>
      <w:r w:rsidRPr="00480640">
        <w:rPr>
          <w:sz w:val="30"/>
          <w:szCs w:val="30"/>
        </w:rPr>
        <w:t xml:space="preserve"> 43 Закона </w:t>
      </w:r>
      <w:r>
        <w:rPr>
          <w:sz w:val="30"/>
          <w:szCs w:val="30"/>
        </w:rPr>
        <w:t>предусмо</w:t>
      </w:r>
      <w:r w:rsidRPr="00480640">
        <w:rPr>
          <w:sz w:val="30"/>
          <w:szCs w:val="30"/>
        </w:rPr>
        <w:t>тр</w:t>
      </w:r>
      <w:r>
        <w:rPr>
          <w:sz w:val="30"/>
          <w:szCs w:val="30"/>
        </w:rPr>
        <w:t>ено</w:t>
      </w:r>
      <w:r w:rsidRPr="00480640">
        <w:rPr>
          <w:sz w:val="30"/>
          <w:szCs w:val="30"/>
        </w:rPr>
        <w:t xml:space="preserve"> освобождение </w:t>
      </w:r>
      <w:r w:rsidR="00131639">
        <w:rPr>
          <w:sz w:val="30"/>
          <w:szCs w:val="30"/>
        </w:rPr>
        <w:br/>
      </w:r>
      <w:r w:rsidRPr="00480640">
        <w:rPr>
          <w:sz w:val="30"/>
          <w:szCs w:val="30"/>
        </w:rPr>
        <w:t xml:space="preserve">от занимаемой должности (увольнение). Руководители государственных органов и иных организаций обязаны </w:t>
      </w:r>
      <w:r w:rsidRPr="00480640">
        <w:rPr>
          <w:spacing w:val="-4"/>
          <w:sz w:val="30"/>
          <w:szCs w:val="30"/>
        </w:rPr>
        <w:t>информировать</w:t>
      </w:r>
      <w:r w:rsidRPr="00480640">
        <w:rPr>
          <w:sz w:val="30"/>
          <w:szCs w:val="30"/>
        </w:rPr>
        <w:t xml:space="preserve"> государственные органы, осуществляющие борьбу с коррупцией, о фактах совершения подчиненными работниками коррупционных правонарушений в течение</w:t>
      </w:r>
      <w:r w:rsidRPr="00480640">
        <w:rPr>
          <w:b/>
          <w:sz w:val="30"/>
          <w:szCs w:val="30"/>
        </w:rPr>
        <w:t xml:space="preserve"> десяти дней</w:t>
      </w:r>
      <w:r w:rsidRPr="00480640">
        <w:rPr>
          <w:sz w:val="30"/>
          <w:szCs w:val="30"/>
        </w:rPr>
        <w:t xml:space="preserve"> с момента, </w:t>
      </w:r>
      <w:r w:rsidRPr="00480640">
        <w:rPr>
          <w:spacing w:val="-4"/>
          <w:sz w:val="30"/>
          <w:szCs w:val="30"/>
        </w:rPr>
        <w:t>когда им стало о них известно</w:t>
      </w:r>
      <w:r w:rsidRPr="00480640">
        <w:rPr>
          <w:sz w:val="30"/>
          <w:szCs w:val="30"/>
        </w:rPr>
        <w:t>.</w:t>
      </w:r>
    </w:p>
    <w:p w:rsidR="004762A5" w:rsidRPr="00E34907" w:rsidRDefault="004762A5" w:rsidP="004762A5">
      <w:pPr>
        <w:ind w:firstLine="708"/>
        <w:jc w:val="both"/>
        <w:rPr>
          <w:bCs/>
          <w:sz w:val="30"/>
          <w:szCs w:val="30"/>
        </w:rPr>
      </w:pPr>
      <w:proofErr w:type="gramStart"/>
      <w:r w:rsidRPr="007F3911">
        <w:rPr>
          <w:sz w:val="30"/>
          <w:szCs w:val="30"/>
        </w:rPr>
        <w:t>Статьей 36 Закона о борьбе с коррупцией</w:t>
      </w:r>
      <w:r w:rsidRPr="007F3911">
        <w:rPr>
          <w:b/>
          <w:bCs/>
          <w:sz w:val="30"/>
          <w:szCs w:val="30"/>
        </w:rPr>
        <w:t xml:space="preserve"> </w:t>
      </w:r>
      <w:r w:rsidRPr="007F3911">
        <w:rPr>
          <w:bCs/>
          <w:sz w:val="30"/>
          <w:szCs w:val="30"/>
        </w:rPr>
        <w:t>установлена</w:t>
      </w:r>
      <w:r w:rsidRPr="007F3911">
        <w:rPr>
          <w:b/>
          <w:bCs/>
          <w:sz w:val="30"/>
          <w:szCs w:val="30"/>
        </w:rPr>
        <w:t xml:space="preserve"> гражданско-</w:t>
      </w:r>
      <w:r w:rsidRPr="007F3911">
        <w:rPr>
          <w:b/>
          <w:bCs/>
          <w:spacing w:val="-4"/>
          <w:sz w:val="30"/>
          <w:szCs w:val="30"/>
        </w:rPr>
        <w:t>правовая ответственность</w:t>
      </w:r>
      <w:r w:rsidRPr="007F3911">
        <w:rPr>
          <w:spacing w:val="-4"/>
          <w:sz w:val="30"/>
          <w:szCs w:val="30"/>
        </w:rPr>
        <w:t xml:space="preserve"> за достоверность сведений, указываемых </w:t>
      </w:r>
      <w:r w:rsidR="00131639">
        <w:rPr>
          <w:spacing w:val="-4"/>
          <w:sz w:val="30"/>
          <w:szCs w:val="30"/>
        </w:rPr>
        <w:br/>
      </w:r>
      <w:r w:rsidRPr="007F3911">
        <w:rPr>
          <w:spacing w:val="-4"/>
          <w:sz w:val="30"/>
          <w:szCs w:val="30"/>
        </w:rPr>
        <w:t>в ежегодных</w:t>
      </w:r>
      <w:r w:rsidRPr="007F3911">
        <w:rPr>
          <w:sz w:val="30"/>
          <w:szCs w:val="30"/>
        </w:rPr>
        <w:t xml:space="preserve"> декларациях о доходах и имуществе государственными должностными лицами, занимающими ответственное положение, лицами, поступившими на государственную службу путем избрания, их супругом (супругой), несовершеннолетними детьми, в том числе усыновленными (удочеренными), совершеннолетними близкими родственниками, совместно с ними проживающими и ведущими общее хозяйство.</w:t>
      </w:r>
      <w:proofErr w:type="gramEnd"/>
      <w:r w:rsidRPr="007F3911">
        <w:rPr>
          <w:sz w:val="30"/>
          <w:szCs w:val="30"/>
        </w:rPr>
        <w:t xml:space="preserve"> </w:t>
      </w:r>
      <w:r w:rsidR="00131639">
        <w:rPr>
          <w:sz w:val="30"/>
          <w:szCs w:val="30"/>
        </w:rPr>
        <w:br/>
      </w:r>
      <w:proofErr w:type="gramStart"/>
      <w:r w:rsidRPr="00E34907">
        <w:rPr>
          <w:sz w:val="30"/>
          <w:szCs w:val="30"/>
        </w:rPr>
        <w:t>В случаях установления явного превышения стоимости принадлежащего указанным лицам имущества и иных расходов (составляющего не менее 25%)</w:t>
      </w:r>
      <w:r w:rsidRPr="00E34907">
        <w:rPr>
          <w:i/>
          <w:sz w:val="30"/>
          <w:szCs w:val="30"/>
        </w:rPr>
        <w:t xml:space="preserve"> </w:t>
      </w:r>
      <w:r w:rsidRPr="00E34907">
        <w:rPr>
          <w:sz w:val="30"/>
          <w:szCs w:val="30"/>
        </w:rPr>
        <w:t xml:space="preserve">за период, когда должностные лица занимали названные должности, над доходами, полученными из законных источников, имущество и иные расходы на сумму, явно превышающую подтвержденные доходы, безвозмездно изымаются (взыскиваются) или взыскивается стоимость такого имущества в доход государства. </w:t>
      </w:r>
      <w:proofErr w:type="gramEnd"/>
    </w:p>
    <w:p w:rsidR="004762A5" w:rsidRDefault="004762A5" w:rsidP="004762A5">
      <w:pPr>
        <w:ind w:firstLine="708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Переходя от теории к практической деятельности следует отметить, что</w:t>
      </w:r>
      <w:proofErr w:type="gramEnd"/>
      <w:r>
        <w:rPr>
          <w:sz w:val="30"/>
          <w:szCs w:val="30"/>
        </w:rPr>
        <w:t xml:space="preserve"> органы, осуществляющие борьбу с коррупцией, не бездействуют. </w:t>
      </w:r>
    </w:p>
    <w:p w:rsidR="004762A5" w:rsidRDefault="004762A5" w:rsidP="004762A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Так, з</w:t>
      </w:r>
      <w:r w:rsidRPr="008156C0">
        <w:rPr>
          <w:sz w:val="30"/>
          <w:szCs w:val="30"/>
        </w:rPr>
        <w:t xml:space="preserve">а </w:t>
      </w:r>
      <w:r>
        <w:rPr>
          <w:sz w:val="30"/>
          <w:szCs w:val="30"/>
        </w:rPr>
        <w:t>9</w:t>
      </w:r>
      <w:r w:rsidRPr="008156C0">
        <w:rPr>
          <w:sz w:val="30"/>
          <w:szCs w:val="30"/>
        </w:rPr>
        <w:t xml:space="preserve"> месяцев  201</w:t>
      </w:r>
      <w:r>
        <w:rPr>
          <w:sz w:val="30"/>
          <w:szCs w:val="30"/>
        </w:rPr>
        <w:t>9</w:t>
      </w:r>
      <w:r w:rsidRPr="008156C0">
        <w:rPr>
          <w:sz w:val="30"/>
          <w:szCs w:val="30"/>
        </w:rPr>
        <w:t xml:space="preserve"> года на территории </w:t>
      </w:r>
      <w:r>
        <w:rPr>
          <w:sz w:val="30"/>
          <w:szCs w:val="30"/>
        </w:rPr>
        <w:t xml:space="preserve">Минской </w:t>
      </w:r>
      <w:r w:rsidRPr="008156C0">
        <w:rPr>
          <w:sz w:val="30"/>
          <w:szCs w:val="30"/>
        </w:rPr>
        <w:t xml:space="preserve">области учтено </w:t>
      </w:r>
      <w:r>
        <w:rPr>
          <w:sz w:val="30"/>
          <w:szCs w:val="30"/>
        </w:rPr>
        <w:t>240</w:t>
      </w:r>
      <w:r w:rsidRPr="008156C0">
        <w:rPr>
          <w:sz w:val="30"/>
          <w:szCs w:val="30"/>
        </w:rPr>
        <w:t xml:space="preserve">  коррупционн</w:t>
      </w:r>
      <w:r>
        <w:rPr>
          <w:sz w:val="30"/>
          <w:szCs w:val="30"/>
        </w:rPr>
        <w:t>ых</w:t>
      </w:r>
      <w:r w:rsidRPr="008156C0">
        <w:rPr>
          <w:sz w:val="30"/>
          <w:szCs w:val="30"/>
        </w:rPr>
        <w:t xml:space="preserve"> преступлени</w:t>
      </w:r>
      <w:r>
        <w:rPr>
          <w:sz w:val="30"/>
          <w:szCs w:val="30"/>
        </w:rPr>
        <w:t>й</w:t>
      </w:r>
      <w:r w:rsidRPr="008156C0">
        <w:rPr>
          <w:sz w:val="30"/>
          <w:szCs w:val="30"/>
        </w:rPr>
        <w:t xml:space="preserve"> (</w:t>
      </w:r>
      <w:r>
        <w:rPr>
          <w:sz w:val="30"/>
          <w:szCs w:val="30"/>
        </w:rPr>
        <w:t>9</w:t>
      </w:r>
      <w:r w:rsidRPr="008156C0">
        <w:rPr>
          <w:sz w:val="30"/>
          <w:szCs w:val="30"/>
        </w:rPr>
        <w:t xml:space="preserve"> мес.</w:t>
      </w:r>
      <w:r>
        <w:rPr>
          <w:sz w:val="30"/>
          <w:szCs w:val="30"/>
        </w:rPr>
        <w:t xml:space="preserve"> </w:t>
      </w:r>
      <w:r w:rsidRPr="008156C0">
        <w:rPr>
          <w:sz w:val="30"/>
          <w:szCs w:val="30"/>
        </w:rPr>
        <w:t>201</w:t>
      </w:r>
      <w:r>
        <w:rPr>
          <w:sz w:val="30"/>
          <w:szCs w:val="30"/>
        </w:rPr>
        <w:t>8</w:t>
      </w:r>
      <w:r w:rsidRPr="008156C0">
        <w:rPr>
          <w:sz w:val="30"/>
          <w:szCs w:val="30"/>
        </w:rPr>
        <w:t xml:space="preserve"> – </w:t>
      </w:r>
      <w:r>
        <w:rPr>
          <w:sz w:val="30"/>
          <w:szCs w:val="30"/>
        </w:rPr>
        <w:t>286</w:t>
      </w:r>
      <w:r w:rsidRPr="008156C0">
        <w:rPr>
          <w:sz w:val="30"/>
          <w:szCs w:val="30"/>
        </w:rPr>
        <w:t xml:space="preserve">), за совершение которых к уголовной ответственности привлечено </w:t>
      </w:r>
      <w:r>
        <w:rPr>
          <w:sz w:val="30"/>
          <w:szCs w:val="30"/>
        </w:rPr>
        <w:t>104</w:t>
      </w:r>
      <w:r w:rsidRPr="008156C0">
        <w:rPr>
          <w:sz w:val="30"/>
          <w:szCs w:val="30"/>
        </w:rPr>
        <w:t xml:space="preserve"> (</w:t>
      </w:r>
      <w:r>
        <w:rPr>
          <w:sz w:val="30"/>
          <w:szCs w:val="30"/>
        </w:rPr>
        <w:t>96</w:t>
      </w:r>
      <w:r w:rsidRPr="008156C0">
        <w:rPr>
          <w:sz w:val="30"/>
          <w:szCs w:val="30"/>
        </w:rPr>
        <w:t>) лиц</w:t>
      </w:r>
      <w:r>
        <w:rPr>
          <w:sz w:val="30"/>
          <w:szCs w:val="30"/>
        </w:rPr>
        <w:t>а.</w:t>
      </w:r>
    </w:p>
    <w:p w:rsidR="004762A5" w:rsidRDefault="004762A5" w:rsidP="004762A5">
      <w:pPr>
        <w:ind w:firstLine="709"/>
        <w:jc w:val="both"/>
        <w:rPr>
          <w:sz w:val="30"/>
          <w:szCs w:val="30"/>
        </w:rPr>
      </w:pPr>
      <w:r w:rsidRPr="00AA6008">
        <w:rPr>
          <w:sz w:val="30"/>
          <w:szCs w:val="30"/>
        </w:rPr>
        <w:t xml:space="preserve">Выявленный ущерб по </w:t>
      </w:r>
      <w:r>
        <w:rPr>
          <w:sz w:val="30"/>
          <w:szCs w:val="30"/>
        </w:rPr>
        <w:t xml:space="preserve">оконченным производством уголовным </w:t>
      </w:r>
      <w:r w:rsidRPr="00AA6008">
        <w:rPr>
          <w:sz w:val="30"/>
          <w:szCs w:val="30"/>
        </w:rPr>
        <w:t xml:space="preserve">делам коррупционной направленности составил </w:t>
      </w:r>
      <w:r>
        <w:rPr>
          <w:sz w:val="30"/>
          <w:szCs w:val="30"/>
        </w:rPr>
        <w:t xml:space="preserve">8 865 473,56 </w:t>
      </w:r>
      <w:r w:rsidRPr="00AA6008">
        <w:rPr>
          <w:sz w:val="30"/>
          <w:szCs w:val="30"/>
        </w:rPr>
        <w:t>рубл</w:t>
      </w:r>
      <w:r>
        <w:rPr>
          <w:sz w:val="30"/>
          <w:szCs w:val="30"/>
        </w:rPr>
        <w:t>я</w:t>
      </w:r>
      <w:r w:rsidRPr="00AA6008">
        <w:rPr>
          <w:sz w:val="30"/>
          <w:szCs w:val="30"/>
        </w:rPr>
        <w:t xml:space="preserve">. Возмещен ущерб на сумму </w:t>
      </w:r>
      <w:r>
        <w:rPr>
          <w:sz w:val="30"/>
          <w:szCs w:val="30"/>
        </w:rPr>
        <w:t xml:space="preserve">359 677,23 </w:t>
      </w:r>
      <w:r w:rsidRPr="00AA6008">
        <w:rPr>
          <w:sz w:val="30"/>
          <w:szCs w:val="30"/>
        </w:rPr>
        <w:t xml:space="preserve">рублей, наложен арест </w:t>
      </w:r>
      <w:r w:rsidR="00131639">
        <w:rPr>
          <w:sz w:val="30"/>
          <w:szCs w:val="30"/>
        </w:rPr>
        <w:br/>
      </w:r>
      <w:r>
        <w:rPr>
          <w:sz w:val="30"/>
          <w:szCs w:val="30"/>
        </w:rPr>
        <w:t xml:space="preserve">на имущество </w:t>
      </w:r>
      <w:r w:rsidRPr="00AA6008">
        <w:rPr>
          <w:sz w:val="30"/>
          <w:szCs w:val="30"/>
        </w:rPr>
        <w:t xml:space="preserve">на сумму </w:t>
      </w:r>
      <w:r>
        <w:rPr>
          <w:sz w:val="30"/>
          <w:szCs w:val="30"/>
        </w:rPr>
        <w:t xml:space="preserve">1 918 427,55 </w:t>
      </w:r>
      <w:r w:rsidRPr="00AA6008">
        <w:rPr>
          <w:sz w:val="30"/>
          <w:szCs w:val="30"/>
        </w:rPr>
        <w:t xml:space="preserve">рублей.  </w:t>
      </w:r>
    </w:p>
    <w:p w:rsidR="004762A5" w:rsidRPr="00F70EE9" w:rsidRDefault="004762A5" w:rsidP="00D249A9">
      <w:pPr>
        <w:pStyle w:val="a3"/>
        <w:widowControl w:val="0"/>
        <w:spacing w:after="0"/>
        <w:ind w:left="0" w:firstLine="709"/>
        <w:jc w:val="both"/>
        <w:rPr>
          <w:sz w:val="30"/>
          <w:szCs w:val="30"/>
        </w:rPr>
      </w:pPr>
      <w:proofErr w:type="gramStart"/>
      <w:r w:rsidRPr="00F70EE9">
        <w:rPr>
          <w:sz w:val="30"/>
          <w:szCs w:val="30"/>
        </w:rPr>
        <w:t xml:space="preserve">Из общего числа выявленных (учтенных) преступлений коррупционной направленности </w:t>
      </w:r>
      <w:r>
        <w:rPr>
          <w:b/>
          <w:sz w:val="30"/>
          <w:szCs w:val="30"/>
        </w:rPr>
        <w:t>58</w:t>
      </w:r>
      <w:r w:rsidRPr="00F70EE9">
        <w:rPr>
          <w:sz w:val="30"/>
          <w:szCs w:val="30"/>
        </w:rPr>
        <w:t xml:space="preserve"> (</w:t>
      </w:r>
      <w:r>
        <w:rPr>
          <w:sz w:val="30"/>
          <w:szCs w:val="30"/>
        </w:rPr>
        <w:t>83</w:t>
      </w:r>
      <w:r w:rsidRPr="00F70EE9">
        <w:rPr>
          <w:sz w:val="30"/>
          <w:szCs w:val="30"/>
        </w:rPr>
        <w:t xml:space="preserve">) составляют преступления, предусмотренные ст.210 УК (хищение путем злоупотреблением служебными полномочиями), </w:t>
      </w:r>
      <w:r>
        <w:rPr>
          <w:b/>
          <w:sz w:val="30"/>
          <w:szCs w:val="30"/>
        </w:rPr>
        <w:t>27</w:t>
      </w:r>
      <w:r w:rsidRPr="00F70EE9">
        <w:rPr>
          <w:sz w:val="30"/>
          <w:szCs w:val="30"/>
        </w:rPr>
        <w:t xml:space="preserve"> (</w:t>
      </w:r>
      <w:r>
        <w:rPr>
          <w:sz w:val="30"/>
          <w:szCs w:val="30"/>
        </w:rPr>
        <w:t>25</w:t>
      </w:r>
      <w:r w:rsidRPr="00F70EE9">
        <w:rPr>
          <w:sz w:val="30"/>
          <w:szCs w:val="30"/>
        </w:rPr>
        <w:t xml:space="preserve">) – преступления, предусмотренные ст.424 УК (злоупотребление властью или служебными полномочиями), </w:t>
      </w:r>
      <w:r w:rsidR="00131639">
        <w:rPr>
          <w:sz w:val="30"/>
          <w:szCs w:val="30"/>
        </w:rPr>
        <w:br/>
      </w:r>
      <w:r>
        <w:rPr>
          <w:b/>
          <w:sz w:val="30"/>
          <w:szCs w:val="30"/>
        </w:rPr>
        <w:t>2</w:t>
      </w:r>
      <w:r w:rsidRPr="00F70EE9">
        <w:rPr>
          <w:sz w:val="30"/>
          <w:szCs w:val="30"/>
        </w:rPr>
        <w:t xml:space="preserve"> (</w:t>
      </w:r>
      <w:r>
        <w:rPr>
          <w:sz w:val="30"/>
          <w:szCs w:val="30"/>
        </w:rPr>
        <w:t>1</w:t>
      </w:r>
      <w:r w:rsidRPr="00F70EE9">
        <w:rPr>
          <w:sz w:val="30"/>
          <w:szCs w:val="30"/>
        </w:rPr>
        <w:t xml:space="preserve">) – по ст.425 УК (бездействие должностного лица), </w:t>
      </w:r>
      <w:r>
        <w:rPr>
          <w:b/>
          <w:sz w:val="30"/>
          <w:szCs w:val="30"/>
        </w:rPr>
        <w:t>33</w:t>
      </w:r>
      <w:r w:rsidRPr="00F70EE9">
        <w:rPr>
          <w:b/>
          <w:sz w:val="30"/>
          <w:szCs w:val="30"/>
        </w:rPr>
        <w:t xml:space="preserve"> </w:t>
      </w:r>
      <w:r w:rsidRPr="00F70EE9">
        <w:rPr>
          <w:sz w:val="30"/>
          <w:szCs w:val="30"/>
        </w:rPr>
        <w:t>(</w:t>
      </w:r>
      <w:r>
        <w:rPr>
          <w:sz w:val="30"/>
          <w:szCs w:val="30"/>
        </w:rPr>
        <w:t>11</w:t>
      </w:r>
      <w:r w:rsidRPr="00F70EE9">
        <w:rPr>
          <w:sz w:val="30"/>
          <w:szCs w:val="30"/>
        </w:rPr>
        <w:t xml:space="preserve">) – </w:t>
      </w:r>
      <w:r w:rsidR="00131639">
        <w:rPr>
          <w:sz w:val="30"/>
          <w:szCs w:val="30"/>
        </w:rPr>
        <w:br/>
      </w:r>
      <w:r w:rsidRPr="00F70EE9">
        <w:rPr>
          <w:sz w:val="30"/>
          <w:szCs w:val="30"/>
        </w:rPr>
        <w:t>по</w:t>
      </w:r>
      <w:r>
        <w:rPr>
          <w:sz w:val="30"/>
          <w:szCs w:val="30"/>
        </w:rPr>
        <w:t xml:space="preserve"> </w:t>
      </w:r>
      <w:r w:rsidRPr="00F70EE9">
        <w:rPr>
          <w:sz w:val="30"/>
          <w:szCs w:val="30"/>
        </w:rPr>
        <w:t xml:space="preserve">ст.426 УК (превышение власти или служебных полномочий), </w:t>
      </w:r>
      <w:r>
        <w:rPr>
          <w:b/>
          <w:sz w:val="30"/>
          <w:szCs w:val="30"/>
        </w:rPr>
        <w:t>93</w:t>
      </w:r>
      <w:r w:rsidRPr="00F70EE9">
        <w:rPr>
          <w:sz w:val="30"/>
          <w:szCs w:val="30"/>
        </w:rPr>
        <w:t xml:space="preserve"> (</w:t>
      </w:r>
      <w:r>
        <w:rPr>
          <w:sz w:val="30"/>
          <w:szCs w:val="30"/>
        </w:rPr>
        <w:t>140</w:t>
      </w:r>
      <w:r w:rsidRPr="00F70EE9">
        <w:rPr>
          <w:sz w:val="30"/>
          <w:szCs w:val="30"/>
        </w:rPr>
        <w:t xml:space="preserve">) – </w:t>
      </w:r>
      <w:r w:rsidRPr="00F70EE9">
        <w:rPr>
          <w:sz w:val="30"/>
          <w:szCs w:val="30"/>
        </w:rPr>
        <w:lastRenderedPageBreak/>
        <w:t>по ст.430 УК (получение</w:t>
      </w:r>
      <w:proofErr w:type="gramEnd"/>
      <w:r w:rsidRPr="00F70EE9">
        <w:rPr>
          <w:sz w:val="30"/>
          <w:szCs w:val="30"/>
        </w:rPr>
        <w:t xml:space="preserve"> взятки), </w:t>
      </w:r>
      <w:r>
        <w:rPr>
          <w:b/>
          <w:sz w:val="30"/>
          <w:szCs w:val="30"/>
        </w:rPr>
        <w:t>15</w:t>
      </w:r>
      <w:r w:rsidRPr="00F70EE9">
        <w:rPr>
          <w:b/>
          <w:sz w:val="30"/>
          <w:szCs w:val="30"/>
        </w:rPr>
        <w:t xml:space="preserve"> </w:t>
      </w:r>
      <w:r w:rsidRPr="00F70EE9">
        <w:rPr>
          <w:sz w:val="30"/>
          <w:szCs w:val="30"/>
        </w:rPr>
        <w:t>(</w:t>
      </w:r>
      <w:r>
        <w:rPr>
          <w:sz w:val="30"/>
          <w:szCs w:val="30"/>
        </w:rPr>
        <w:t>17</w:t>
      </w:r>
      <w:r w:rsidRPr="00F70EE9">
        <w:rPr>
          <w:sz w:val="30"/>
          <w:szCs w:val="30"/>
        </w:rPr>
        <w:t xml:space="preserve">) – по ст.431 УК (дача взятки). </w:t>
      </w:r>
    </w:p>
    <w:p w:rsidR="004762A5" w:rsidRDefault="004762A5" w:rsidP="004762A5">
      <w:pPr>
        <w:pStyle w:val="a5"/>
        <w:ind w:left="0"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Сферы экономической деятельности, в которых наиболее распространены коррупционные проявления, за 9 месяцев 2019 года выглядят следующим образом: - </w:t>
      </w:r>
      <w:r w:rsidRPr="00B71C8B">
        <w:rPr>
          <w:rFonts w:ascii="Times New Roman" w:hAnsi="Times New Roman"/>
          <w:sz w:val="30"/>
          <w:szCs w:val="30"/>
        </w:rPr>
        <w:t>сельско</w:t>
      </w:r>
      <w:r>
        <w:rPr>
          <w:rFonts w:ascii="Times New Roman" w:hAnsi="Times New Roman"/>
          <w:sz w:val="30"/>
          <w:szCs w:val="30"/>
        </w:rPr>
        <w:t>е</w:t>
      </w:r>
      <w:r w:rsidRPr="00B71C8B">
        <w:rPr>
          <w:rFonts w:ascii="Times New Roman" w:hAnsi="Times New Roman"/>
          <w:sz w:val="30"/>
          <w:szCs w:val="30"/>
        </w:rPr>
        <w:t xml:space="preserve"> хозяйств</w:t>
      </w:r>
      <w:r>
        <w:rPr>
          <w:rFonts w:ascii="Times New Roman" w:hAnsi="Times New Roman"/>
          <w:sz w:val="30"/>
          <w:szCs w:val="30"/>
        </w:rPr>
        <w:t>о</w:t>
      </w:r>
      <w:r w:rsidRPr="00B71C8B">
        <w:rPr>
          <w:rFonts w:ascii="Times New Roman" w:hAnsi="Times New Roman"/>
          <w:sz w:val="30"/>
          <w:szCs w:val="30"/>
        </w:rPr>
        <w:t xml:space="preserve"> и предприятия АПК – </w:t>
      </w:r>
      <w:r>
        <w:rPr>
          <w:rFonts w:ascii="Times New Roman" w:hAnsi="Times New Roman"/>
          <w:sz w:val="30"/>
          <w:szCs w:val="30"/>
        </w:rPr>
        <w:t>56</w:t>
      </w:r>
      <w:r w:rsidRPr="00B71C8B">
        <w:rPr>
          <w:rFonts w:ascii="Times New Roman" w:hAnsi="Times New Roman"/>
          <w:sz w:val="30"/>
          <w:szCs w:val="30"/>
        </w:rPr>
        <w:t xml:space="preserve"> преступлений</w:t>
      </w:r>
      <w:r>
        <w:rPr>
          <w:rFonts w:ascii="Times New Roman" w:hAnsi="Times New Roman"/>
          <w:sz w:val="30"/>
          <w:szCs w:val="30"/>
        </w:rPr>
        <w:t>;</w:t>
      </w:r>
      <w:r w:rsidRPr="00B71C8B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- </w:t>
      </w:r>
      <w:r w:rsidRPr="00B71C8B">
        <w:rPr>
          <w:rFonts w:ascii="Times New Roman" w:hAnsi="Times New Roman"/>
          <w:sz w:val="30"/>
          <w:szCs w:val="30"/>
        </w:rPr>
        <w:t xml:space="preserve">транспорт и транспортная деятельность – </w:t>
      </w:r>
      <w:r w:rsidR="00131639">
        <w:rPr>
          <w:rFonts w:ascii="Times New Roman" w:hAnsi="Times New Roman"/>
          <w:sz w:val="30"/>
          <w:szCs w:val="30"/>
        </w:rPr>
        <w:br/>
      </w:r>
      <w:r>
        <w:rPr>
          <w:rFonts w:ascii="Times New Roman" w:hAnsi="Times New Roman"/>
          <w:sz w:val="30"/>
          <w:szCs w:val="30"/>
        </w:rPr>
        <w:t>51</w:t>
      </w:r>
      <w:r w:rsidRPr="00B71C8B">
        <w:rPr>
          <w:rFonts w:ascii="Times New Roman" w:hAnsi="Times New Roman"/>
          <w:sz w:val="30"/>
          <w:szCs w:val="30"/>
        </w:rPr>
        <w:t xml:space="preserve"> преступлени</w:t>
      </w:r>
      <w:r>
        <w:rPr>
          <w:rFonts w:ascii="Times New Roman" w:hAnsi="Times New Roman"/>
          <w:sz w:val="30"/>
          <w:szCs w:val="30"/>
        </w:rPr>
        <w:t>е</w:t>
      </w:r>
      <w:r w:rsidRPr="00B71C8B">
        <w:rPr>
          <w:rFonts w:ascii="Times New Roman" w:hAnsi="Times New Roman"/>
          <w:sz w:val="30"/>
          <w:szCs w:val="30"/>
        </w:rPr>
        <w:t>;</w:t>
      </w:r>
      <w:r>
        <w:rPr>
          <w:rFonts w:ascii="Times New Roman" w:hAnsi="Times New Roman"/>
          <w:sz w:val="30"/>
          <w:szCs w:val="30"/>
        </w:rPr>
        <w:t xml:space="preserve"> </w:t>
      </w:r>
      <w:r w:rsidRPr="00B71C8B">
        <w:rPr>
          <w:rFonts w:ascii="Times New Roman" w:hAnsi="Times New Roman"/>
          <w:sz w:val="30"/>
          <w:szCs w:val="30"/>
        </w:rPr>
        <w:t>- промышленност</w:t>
      </w:r>
      <w:r>
        <w:rPr>
          <w:rFonts w:ascii="Times New Roman" w:hAnsi="Times New Roman"/>
          <w:sz w:val="30"/>
          <w:szCs w:val="30"/>
        </w:rPr>
        <w:t>ь</w:t>
      </w:r>
      <w:r w:rsidRPr="00B71C8B">
        <w:rPr>
          <w:rFonts w:ascii="Times New Roman" w:hAnsi="Times New Roman"/>
          <w:sz w:val="30"/>
          <w:szCs w:val="30"/>
        </w:rPr>
        <w:t xml:space="preserve"> – </w:t>
      </w:r>
      <w:r>
        <w:rPr>
          <w:rFonts w:ascii="Times New Roman" w:hAnsi="Times New Roman"/>
          <w:sz w:val="30"/>
          <w:szCs w:val="30"/>
        </w:rPr>
        <w:t>31</w:t>
      </w:r>
      <w:r w:rsidRPr="00B71C8B">
        <w:rPr>
          <w:rFonts w:ascii="Times New Roman" w:hAnsi="Times New Roman"/>
          <w:sz w:val="30"/>
          <w:szCs w:val="30"/>
        </w:rPr>
        <w:t xml:space="preserve"> преступлени</w:t>
      </w:r>
      <w:r>
        <w:rPr>
          <w:rFonts w:ascii="Times New Roman" w:hAnsi="Times New Roman"/>
          <w:sz w:val="30"/>
          <w:szCs w:val="30"/>
        </w:rPr>
        <w:t>е</w:t>
      </w:r>
      <w:r w:rsidRPr="00B71C8B">
        <w:rPr>
          <w:rFonts w:ascii="Times New Roman" w:hAnsi="Times New Roman"/>
          <w:sz w:val="30"/>
          <w:szCs w:val="30"/>
        </w:rPr>
        <w:t>;</w:t>
      </w:r>
      <w:r>
        <w:rPr>
          <w:rFonts w:ascii="Times New Roman" w:hAnsi="Times New Roman"/>
          <w:sz w:val="30"/>
          <w:szCs w:val="30"/>
        </w:rPr>
        <w:t xml:space="preserve"> </w:t>
      </w:r>
      <w:r w:rsidRPr="00B71C8B">
        <w:rPr>
          <w:rFonts w:ascii="Times New Roman" w:hAnsi="Times New Roman"/>
          <w:sz w:val="30"/>
          <w:szCs w:val="30"/>
        </w:rPr>
        <w:t xml:space="preserve">- государственное управление – </w:t>
      </w:r>
      <w:r>
        <w:rPr>
          <w:rFonts w:ascii="Times New Roman" w:hAnsi="Times New Roman"/>
          <w:sz w:val="30"/>
          <w:szCs w:val="30"/>
        </w:rPr>
        <w:t>2</w:t>
      </w:r>
      <w:r w:rsidRPr="00B71C8B">
        <w:rPr>
          <w:rFonts w:ascii="Times New Roman" w:hAnsi="Times New Roman"/>
          <w:sz w:val="30"/>
          <w:szCs w:val="30"/>
        </w:rPr>
        <w:t>7 преступлений.</w:t>
      </w:r>
    </w:p>
    <w:p w:rsidR="004762A5" w:rsidRDefault="004762A5" w:rsidP="004762A5">
      <w:pPr>
        <w:ind w:firstLine="709"/>
        <w:jc w:val="both"/>
        <w:rPr>
          <w:color w:val="000000"/>
          <w:sz w:val="30"/>
          <w:szCs w:val="30"/>
        </w:rPr>
      </w:pPr>
      <w:proofErr w:type="gramStart"/>
      <w:r w:rsidRPr="00E9145E">
        <w:rPr>
          <w:sz w:val="30"/>
          <w:szCs w:val="30"/>
        </w:rPr>
        <w:t xml:space="preserve">Приговором суда </w:t>
      </w:r>
      <w:proofErr w:type="spellStart"/>
      <w:r>
        <w:rPr>
          <w:sz w:val="30"/>
          <w:szCs w:val="30"/>
        </w:rPr>
        <w:t>В</w:t>
      </w:r>
      <w:r w:rsidRPr="00E9145E">
        <w:rPr>
          <w:sz w:val="30"/>
          <w:szCs w:val="30"/>
        </w:rPr>
        <w:t>о</w:t>
      </w:r>
      <w:r>
        <w:rPr>
          <w:sz w:val="30"/>
          <w:szCs w:val="30"/>
        </w:rPr>
        <w:t>ложинского</w:t>
      </w:r>
      <w:proofErr w:type="spellEnd"/>
      <w:r w:rsidRPr="00E9145E">
        <w:rPr>
          <w:sz w:val="30"/>
          <w:szCs w:val="30"/>
        </w:rPr>
        <w:t xml:space="preserve"> района от 0</w:t>
      </w:r>
      <w:r w:rsidR="0093540C">
        <w:rPr>
          <w:sz w:val="30"/>
          <w:szCs w:val="30"/>
        </w:rPr>
        <w:t>5</w:t>
      </w:r>
      <w:r w:rsidRPr="00E9145E">
        <w:rPr>
          <w:sz w:val="30"/>
          <w:szCs w:val="30"/>
        </w:rPr>
        <w:t>.0</w:t>
      </w:r>
      <w:r w:rsidR="0093540C">
        <w:rPr>
          <w:sz w:val="30"/>
          <w:szCs w:val="30"/>
        </w:rPr>
        <w:t>3</w:t>
      </w:r>
      <w:r w:rsidRPr="00E9145E">
        <w:rPr>
          <w:sz w:val="30"/>
          <w:szCs w:val="30"/>
        </w:rPr>
        <w:t>.201</w:t>
      </w:r>
      <w:r w:rsidR="0093540C">
        <w:rPr>
          <w:sz w:val="30"/>
          <w:szCs w:val="30"/>
        </w:rPr>
        <w:t>9</w:t>
      </w:r>
      <w:r w:rsidRPr="00E9145E">
        <w:rPr>
          <w:sz w:val="30"/>
          <w:szCs w:val="30"/>
        </w:rPr>
        <w:t xml:space="preserve"> по ч.3 ст.42</w:t>
      </w:r>
      <w:r w:rsidR="0093540C">
        <w:rPr>
          <w:sz w:val="30"/>
          <w:szCs w:val="30"/>
        </w:rPr>
        <w:t>6</w:t>
      </w:r>
      <w:r w:rsidRPr="00E9145E">
        <w:rPr>
          <w:sz w:val="30"/>
          <w:szCs w:val="30"/>
        </w:rPr>
        <w:t xml:space="preserve"> УК осуждена </w:t>
      </w:r>
      <w:proofErr w:type="spellStart"/>
      <w:r w:rsidR="0093540C">
        <w:rPr>
          <w:sz w:val="30"/>
          <w:szCs w:val="30"/>
        </w:rPr>
        <w:t>Никонович</w:t>
      </w:r>
      <w:proofErr w:type="spellEnd"/>
      <w:r w:rsidR="0093540C">
        <w:rPr>
          <w:sz w:val="30"/>
          <w:szCs w:val="30"/>
        </w:rPr>
        <w:t xml:space="preserve"> Е.Н.</w:t>
      </w:r>
      <w:r w:rsidRPr="00E9145E">
        <w:rPr>
          <w:sz w:val="30"/>
          <w:szCs w:val="30"/>
        </w:rPr>
        <w:t xml:space="preserve">, </w:t>
      </w:r>
      <w:r w:rsidR="0093540C">
        <w:rPr>
          <w:sz w:val="30"/>
          <w:szCs w:val="30"/>
        </w:rPr>
        <w:t>главный зоотехник ООО «Тарасово»</w:t>
      </w:r>
      <w:r w:rsidRPr="00E9145E">
        <w:rPr>
          <w:color w:val="000000"/>
          <w:sz w:val="30"/>
          <w:szCs w:val="30"/>
        </w:rPr>
        <w:t>.</w:t>
      </w:r>
      <w:r>
        <w:rPr>
          <w:color w:val="000000"/>
          <w:sz w:val="30"/>
          <w:szCs w:val="30"/>
        </w:rPr>
        <w:t xml:space="preserve"> </w:t>
      </w:r>
      <w:proofErr w:type="gramEnd"/>
    </w:p>
    <w:p w:rsidR="004762A5" w:rsidRPr="0093540C" w:rsidRDefault="0093540C" w:rsidP="0093540C">
      <w:pPr>
        <w:pStyle w:val="a5"/>
        <w:ind w:left="0" w:firstLine="709"/>
        <w:rPr>
          <w:rFonts w:ascii="Times New Roman" w:hAnsi="Times New Roman"/>
          <w:color w:val="000000"/>
          <w:sz w:val="30"/>
          <w:szCs w:val="30"/>
        </w:rPr>
      </w:pPr>
      <w:r w:rsidRPr="0093540C">
        <w:rPr>
          <w:rFonts w:ascii="Times New Roman" w:hAnsi="Times New Roman"/>
          <w:sz w:val="30"/>
          <w:szCs w:val="30"/>
        </w:rPr>
        <w:t xml:space="preserve">Установлено, что </w:t>
      </w:r>
      <w:proofErr w:type="spellStart"/>
      <w:r w:rsidR="004762A5" w:rsidRPr="004762A5">
        <w:rPr>
          <w:rFonts w:ascii="Times New Roman" w:hAnsi="Times New Roman"/>
          <w:color w:val="000000"/>
          <w:sz w:val="30"/>
          <w:szCs w:val="30"/>
        </w:rPr>
        <w:t>Н</w:t>
      </w:r>
      <w:r w:rsidRPr="0093540C">
        <w:rPr>
          <w:rFonts w:ascii="Times New Roman" w:hAnsi="Times New Roman"/>
          <w:color w:val="000000"/>
          <w:sz w:val="30"/>
          <w:szCs w:val="30"/>
        </w:rPr>
        <w:t>иконович</w:t>
      </w:r>
      <w:proofErr w:type="spellEnd"/>
      <w:r w:rsidR="004762A5" w:rsidRPr="004762A5">
        <w:rPr>
          <w:rFonts w:ascii="Times New Roman" w:hAnsi="Times New Roman"/>
          <w:color w:val="000000"/>
          <w:sz w:val="30"/>
          <w:szCs w:val="30"/>
        </w:rPr>
        <w:t xml:space="preserve"> Е</w:t>
      </w:r>
      <w:r w:rsidRPr="0093540C">
        <w:rPr>
          <w:rFonts w:ascii="Times New Roman" w:hAnsi="Times New Roman"/>
          <w:color w:val="000000"/>
          <w:sz w:val="30"/>
          <w:szCs w:val="30"/>
        </w:rPr>
        <w:t>.</w:t>
      </w:r>
      <w:r w:rsidR="004762A5" w:rsidRPr="004762A5">
        <w:rPr>
          <w:rFonts w:ascii="Times New Roman" w:hAnsi="Times New Roman"/>
          <w:color w:val="000000"/>
          <w:sz w:val="30"/>
          <w:szCs w:val="30"/>
        </w:rPr>
        <w:t>Н</w:t>
      </w:r>
      <w:r w:rsidRPr="0093540C">
        <w:rPr>
          <w:rFonts w:ascii="Times New Roman" w:hAnsi="Times New Roman"/>
          <w:color w:val="000000"/>
          <w:sz w:val="30"/>
          <w:szCs w:val="30"/>
        </w:rPr>
        <w:t>., работая в должности главного зоотехника ООО «</w:t>
      </w:r>
      <w:r>
        <w:rPr>
          <w:rFonts w:ascii="Times New Roman" w:hAnsi="Times New Roman"/>
          <w:color w:val="000000"/>
          <w:sz w:val="30"/>
          <w:szCs w:val="30"/>
        </w:rPr>
        <w:t>Т</w:t>
      </w:r>
      <w:r w:rsidRPr="0093540C">
        <w:rPr>
          <w:rFonts w:ascii="Times New Roman" w:hAnsi="Times New Roman"/>
          <w:color w:val="000000"/>
          <w:sz w:val="30"/>
          <w:szCs w:val="30"/>
        </w:rPr>
        <w:t>арасово», являясь должностным лицом, в период времени с 01.09.2018 по 09.09.2018, умышленно, с целью сокрытия падежа крупного рогатого скота</w:t>
      </w:r>
      <w:r>
        <w:rPr>
          <w:rFonts w:ascii="Times New Roman" w:hAnsi="Times New Roman"/>
          <w:color w:val="000000"/>
          <w:sz w:val="30"/>
          <w:szCs w:val="30"/>
        </w:rPr>
        <w:t xml:space="preserve"> в ООО «Тарасово», </w:t>
      </w:r>
      <w:r w:rsidRPr="0093540C">
        <w:rPr>
          <w:rFonts w:ascii="Times New Roman" w:hAnsi="Times New Roman"/>
          <w:color w:val="000000"/>
          <w:sz w:val="30"/>
          <w:szCs w:val="30"/>
        </w:rPr>
        <w:t xml:space="preserve">используя свои служебные полномочия по организации работы подчиненных, явно выходя при этом за пределы предоставленных по службе прав, организовала и руководила умышленным </w:t>
      </w:r>
      <w:proofErr w:type="gramStart"/>
      <w:r w:rsidRPr="0093540C">
        <w:rPr>
          <w:rFonts w:ascii="Times New Roman" w:hAnsi="Times New Roman"/>
          <w:color w:val="000000"/>
          <w:sz w:val="30"/>
          <w:szCs w:val="30"/>
        </w:rPr>
        <w:t>завладением</w:t>
      </w:r>
      <w:proofErr w:type="gramEnd"/>
      <w:r w:rsidRPr="0093540C">
        <w:rPr>
          <w:rFonts w:ascii="Times New Roman" w:hAnsi="Times New Roman"/>
          <w:color w:val="000000"/>
          <w:sz w:val="30"/>
          <w:szCs w:val="30"/>
        </w:rPr>
        <w:t xml:space="preserve"> бесхозно находившимся в поле </w:t>
      </w:r>
      <w:proofErr w:type="gramStart"/>
      <w:r w:rsidRPr="0093540C">
        <w:rPr>
          <w:rFonts w:ascii="Times New Roman" w:hAnsi="Times New Roman"/>
          <w:color w:val="000000"/>
          <w:sz w:val="30"/>
          <w:szCs w:val="30"/>
        </w:rPr>
        <w:t xml:space="preserve">крупным рогатым скотом в количестве 64 голов, принадлежащим </w:t>
      </w:r>
      <w:r>
        <w:rPr>
          <w:rFonts w:ascii="Times New Roman" w:hAnsi="Times New Roman"/>
          <w:color w:val="000000"/>
          <w:sz w:val="30"/>
          <w:szCs w:val="30"/>
        </w:rPr>
        <w:t>ОАО</w:t>
      </w:r>
      <w:r w:rsidRPr="0093540C">
        <w:rPr>
          <w:rFonts w:ascii="Times New Roman" w:hAnsi="Times New Roman"/>
          <w:color w:val="000000"/>
          <w:sz w:val="30"/>
          <w:szCs w:val="30"/>
        </w:rPr>
        <w:t xml:space="preserve"> «</w:t>
      </w:r>
      <w:proofErr w:type="spellStart"/>
      <w:r>
        <w:rPr>
          <w:rFonts w:ascii="Times New Roman" w:hAnsi="Times New Roman"/>
          <w:color w:val="000000"/>
          <w:sz w:val="30"/>
          <w:szCs w:val="30"/>
        </w:rPr>
        <w:t>С</w:t>
      </w:r>
      <w:r w:rsidRPr="0093540C">
        <w:rPr>
          <w:rFonts w:ascii="Times New Roman" w:hAnsi="Times New Roman"/>
          <w:color w:val="000000"/>
          <w:sz w:val="30"/>
          <w:szCs w:val="30"/>
        </w:rPr>
        <w:t>елевцы</w:t>
      </w:r>
      <w:proofErr w:type="spellEnd"/>
      <w:r w:rsidRPr="0093540C">
        <w:rPr>
          <w:rFonts w:ascii="Times New Roman" w:hAnsi="Times New Roman"/>
          <w:color w:val="000000"/>
          <w:sz w:val="30"/>
          <w:szCs w:val="30"/>
        </w:rPr>
        <w:t xml:space="preserve">» </w:t>
      </w:r>
      <w:proofErr w:type="spellStart"/>
      <w:r>
        <w:rPr>
          <w:rFonts w:ascii="Times New Roman" w:hAnsi="Times New Roman"/>
          <w:color w:val="000000"/>
          <w:sz w:val="30"/>
          <w:szCs w:val="30"/>
        </w:rPr>
        <w:t>М</w:t>
      </w:r>
      <w:r w:rsidRPr="0093540C">
        <w:rPr>
          <w:rFonts w:ascii="Times New Roman" w:hAnsi="Times New Roman"/>
          <w:color w:val="000000"/>
          <w:sz w:val="30"/>
          <w:szCs w:val="30"/>
        </w:rPr>
        <w:t>олодечненского</w:t>
      </w:r>
      <w:proofErr w:type="spellEnd"/>
      <w:r w:rsidRPr="0093540C">
        <w:rPr>
          <w:rFonts w:ascii="Times New Roman" w:hAnsi="Times New Roman"/>
          <w:color w:val="000000"/>
          <w:sz w:val="30"/>
          <w:szCs w:val="30"/>
        </w:rPr>
        <w:t xml:space="preserve"> района, присвоением ему инвентарных номеров </w:t>
      </w:r>
      <w:r w:rsidR="00131639">
        <w:rPr>
          <w:rFonts w:ascii="Times New Roman" w:hAnsi="Times New Roman"/>
          <w:color w:val="000000"/>
          <w:sz w:val="30"/>
          <w:szCs w:val="30"/>
        </w:rPr>
        <w:br/>
      </w:r>
      <w:r w:rsidRPr="0093540C">
        <w:rPr>
          <w:rFonts w:ascii="Times New Roman" w:hAnsi="Times New Roman"/>
          <w:color w:val="000000"/>
          <w:sz w:val="30"/>
          <w:szCs w:val="30"/>
        </w:rPr>
        <w:t xml:space="preserve">от павших животных с навешиванием бирок в уши, причинив тем самым </w:t>
      </w:r>
      <w:r>
        <w:rPr>
          <w:rFonts w:ascii="Times New Roman" w:hAnsi="Times New Roman"/>
          <w:color w:val="000000"/>
          <w:sz w:val="30"/>
          <w:szCs w:val="30"/>
        </w:rPr>
        <w:t>ОАО</w:t>
      </w:r>
      <w:r w:rsidRPr="0093540C">
        <w:rPr>
          <w:rFonts w:ascii="Times New Roman" w:hAnsi="Times New Roman"/>
          <w:color w:val="000000"/>
          <w:sz w:val="30"/>
          <w:szCs w:val="30"/>
        </w:rPr>
        <w:t xml:space="preserve"> «</w:t>
      </w:r>
      <w:proofErr w:type="spellStart"/>
      <w:r>
        <w:rPr>
          <w:rFonts w:ascii="Times New Roman" w:hAnsi="Times New Roman"/>
          <w:color w:val="000000"/>
          <w:sz w:val="30"/>
          <w:szCs w:val="30"/>
        </w:rPr>
        <w:t>С</w:t>
      </w:r>
      <w:r w:rsidRPr="0093540C">
        <w:rPr>
          <w:rFonts w:ascii="Times New Roman" w:hAnsi="Times New Roman"/>
          <w:color w:val="000000"/>
          <w:sz w:val="30"/>
          <w:szCs w:val="30"/>
        </w:rPr>
        <w:t>елевцы</w:t>
      </w:r>
      <w:proofErr w:type="spellEnd"/>
      <w:r w:rsidRPr="0093540C">
        <w:rPr>
          <w:rFonts w:ascii="Times New Roman" w:hAnsi="Times New Roman"/>
          <w:color w:val="000000"/>
          <w:sz w:val="30"/>
          <w:szCs w:val="30"/>
        </w:rPr>
        <w:t xml:space="preserve">» ущерб на общую сумму 53 684 рубля 48 копеек, </w:t>
      </w:r>
      <w:r w:rsidR="00131639">
        <w:rPr>
          <w:rFonts w:ascii="Times New Roman" w:hAnsi="Times New Roman"/>
          <w:color w:val="000000"/>
          <w:sz w:val="30"/>
          <w:szCs w:val="30"/>
        </w:rPr>
        <w:br/>
      </w:r>
      <w:r w:rsidRPr="0093540C">
        <w:rPr>
          <w:rFonts w:ascii="Times New Roman" w:hAnsi="Times New Roman"/>
          <w:color w:val="000000"/>
          <w:sz w:val="30"/>
          <w:szCs w:val="30"/>
        </w:rPr>
        <w:t>что составляет 2 191,2 базовых величин, то есть в особо крупном размере, что повлекло за собой тяжкие последствия.</w:t>
      </w:r>
      <w:proofErr w:type="gramEnd"/>
    </w:p>
    <w:p w:rsidR="00CE653D" w:rsidRDefault="00CE653D" w:rsidP="00CE653D">
      <w:pPr>
        <w:ind w:firstLine="709"/>
        <w:jc w:val="both"/>
        <w:rPr>
          <w:color w:val="000000"/>
          <w:sz w:val="30"/>
          <w:szCs w:val="30"/>
        </w:rPr>
      </w:pPr>
      <w:r w:rsidRPr="00E9145E">
        <w:rPr>
          <w:sz w:val="30"/>
          <w:szCs w:val="30"/>
        </w:rPr>
        <w:t xml:space="preserve">Приговором суда </w:t>
      </w:r>
      <w:r>
        <w:rPr>
          <w:sz w:val="30"/>
          <w:szCs w:val="30"/>
        </w:rPr>
        <w:t>Крупского</w:t>
      </w:r>
      <w:r w:rsidRPr="00E9145E">
        <w:rPr>
          <w:sz w:val="30"/>
          <w:szCs w:val="30"/>
        </w:rPr>
        <w:t xml:space="preserve"> района от </w:t>
      </w:r>
      <w:r>
        <w:rPr>
          <w:sz w:val="30"/>
          <w:szCs w:val="30"/>
        </w:rPr>
        <w:t>28</w:t>
      </w:r>
      <w:r w:rsidRPr="00E9145E">
        <w:rPr>
          <w:sz w:val="30"/>
          <w:szCs w:val="30"/>
        </w:rPr>
        <w:t>.0</w:t>
      </w:r>
      <w:r>
        <w:rPr>
          <w:sz w:val="30"/>
          <w:szCs w:val="30"/>
        </w:rPr>
        <w:t>6</w:t>
      </w:r>
      <w:r w:rsidRPr="00E9145E">
        <w:rPr>
          <w:sz w:val="30"/>
          <w:szCs w:val="30"/>
        </w:rPr>
        <w:t>.201</w:t>
      </w:r>
      <w:r>
        <w:rPr>
          <w:sz w:val="30"/>
          <w:szCs w:val="30"/>
        </w:rPr>
        <w:t>9</w:t>
      </w:r>
      <w:r w:rsidRPr="00E9145E">
        <w:rPr>
          <w:sz w:val="30"/>
          <w:szCs w:val="30"/>
        </w:rPr>
        <w:t xml:space="preserve"> по ч.</w:t>
      </w:r>
      <w:r>
        <w:rPr>
          <w:sz w:val="30"/>
          <w:szCs w:val="30"/>
        </w:rPr>
        <w:t>2</w:t>
      </w:r>
      <w:r w:rsidRPr="00E9145E">
        <w:rPr>
          <w:sz w:val="30"/>
          <w:szCs w:val="30"/>
        </w:rPr>
        <w:t xml:space="preserve"> ст.42</w:t>
      </w:r>
      <w:r>
        <w:rPr>
          <w:sz w:val="30"/>
          <w:szCs w:val="30"/>
        </w:rPr>
        <w:t>6</w:t>
      </w:r>
      <w:r w:rsidRPr="00E9145E">
        <w:rPr>
          <w:sz w:val="30"/>
          <w:szCs w:val="30"/>
        </w:rPr>
        <w:t xml:space="preserve"> УК осужден </w:t>
      </w:r>
      <w:r>
        <w:rPr>
          <w:sz w:val="30"/>
          <w:szCs w:val="30"/>
        </w:rPr>
        <w:t>Смирнов А.В.</w:t>
      </w:r>
      <w:r w:rsidRPr="00E9145E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бригадир производственной бригады </w:t>
      </w:r>
      <w:r w:rsidR="00131639">
        <w:rPr>
          <w:sz w:val="30"/>
          <w:szCs w:val="30"/>
        </w:rPr>
        <w:br/>
      </w:r>
      <w:r>
        <w:rPr>
          <w:sz w:val="30"/>
          <w:szCs w:val="30"/>
        </w:rPr>
        <w:t>МТК «Дудинка ОАО «Холопеничи»</w:t>
      </w:r>
      <w:r w:rsidRPr="00E9145E">
        <w:rPr>
          <w:color w:val="000000"/>
          <w:sz w:val="30"/>
          <w:szCs w:val="30"/>
        </w:rPr>
        <w:t>.</w:t>
      </w:r>
      <w:r>
        <w:rPr>
          <w:color w:val="000000"/>
          <w:sz w:val="30"/>
          <w:szCs w:val="30"/>
        </w:rPr>
        <w:t xml:space="preserve"> </w:t>
      </w:r>
    </w:p>
    <w:p w:rsidR="00CE653D" w:rsidRDefault="00CE653D" w:rsidP="004762A5">
      <w:pPr>
        <w:pStyle w:val="a5"/>
        <w:ind w:left="0" w:firstLine="709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 xml:space="preserve">Установлено, что Смирнов А.В., </w:t>
      </w:r>
      <w:r w:rsidRPr="00CE653D">
        <w:rPr>
          <w:rFonts w:ascii="Times New Roman" w:hAnsi="Times New Roman"/>
          <w:sz w:val="30"/>
          <w:szCs w:val="30"/>
        </w:rPr>
        <w:t xml:space="preserve">будучи бригадиром производственной бригады в животноводстве </w:t>
      </w:r>
      <w:r>
        <w:rPr>
          <w:rFonts w:ascii="Times New Roman" w:hAnsi="Times New Roman"/>
          <w:sz w:val="30"/>
          <w:szCs w:val="30"/>
        </w:rPr>
        <w:t>МТК</w:t>
      </w:r>
      <w:r w:rsidRPr="00CE653D">
        <w:rPr>
          <w:rFonts w:ascii="Times New Roman" w:hAnsi="Times New Roman"/>
          <w:sz w:val="30"/>
          <w:szCs w:val="30"/>
        </w:rPr>
        <w:t xml:space="preserve"> «</w:t>
      </w:r>
      <w:r>
        <w:rPr>
          <w:rFonts w:ascii="Times New Roman" w:hAnsi="Times New Roman"/>
          <w:sz w:val="30"/>
          <w:szCs w:val="30"/>
        </w:rPr>
        <w:t>Д</w:t>
      </w:r>
      <w:r w:rsidRPr="00CE653D">
        <w:rPr>
          <w:rFonts w:ascii="Times New Roman" w:hAnsi="Times New Roman"/>
          <w:sz w:val="30"/>
          <w:szCs w:val="30"/>
        </w:rPr>
        <w:t xml:space="preserve">удинка» </w:t>
      </w:r>
      <w:r w:rsidR="00131639">
        <w:rPr>
          <w:rFonts w:ascii="Times New Roman" w:hAnsi="Times New Roman"/>
          <w:sz w:val="30"/>
          <w:szCs w:val="30"/>
        </w:rPr>
        <w:br/>
      </w:r>
      <w:r>
        <w:rPr>
          <w:rFonts w:ascii="Times New Roman" w:hAnsi="Times New Roman"/>
          <w:sz w:val="30"/>
          <w:szCs w:val="30"/>
        </w:rPr>
        <w:t>ОАО</w:t>
      </w:r>
      <w:r w:rsidRPr="00CE653D">
        <w:rPr>
          <w:rFonts w:ascii="Times New Roman" w:hAnsi="Times New Roman"/>
          <w:sz w:val="30"/>
          <w:szCs w:val="30"/>
        </w:rPr>
        <w:t xml:space="preserve"> «</w:t>
      </w:r>
      <w:r>
        <w:rPr>
          <w:rFonts w:ascii="Times New Roman" w:hAnsi="Times New Roman"/>
          <w:sz w:val="30"/>
          <w:szCs w:val="30"/>
        </w:rPr>
        <w:t>Х</w:t>
      </w:r>
      <w:r w:rsidRPr="00CE653D">
        <w:rPr>
          <w:rFonts w:ascii="Times New Roman" w:hAnsi="Times New Roman"/>
          <w:sz w:val="30"/>
          <w:szCs w:val="30"/>
        </w:rPr>
        <w:t xml:space="preserve">олопеничи», являясь в связи с этим должностным лицом </w:t>
      </w:r>
      <w:r w:rsidR="00131639">
        <w:rPr>
          <w:rFonts w:ascii="Times New Roman" w:hAnsi="Times New Roman"/>
          <w:sz w:val="30"/>
          <w:szCs w:val="30"/>
        </w:rPr>
        <w:br/>
      </w:r>
      <w:r w:rsidRPr="00CE653D">
        <w:rPr>
          <w:rFonts w:ascii="Times New Roman" w:hAnsi="Times New Roman"/>
          <w:sz w:val="30"/>
          <w:szCs w:val="30"/>
        </w:rPr>
        <w:t xml:space="preserve">по признаку выполнения организационно-распорядительных </w:t>
      </w:r>
      <w:r w:rsidR="00131639">
        <w:rPr>
          <w:rFonts w:ascii="Times New Roman" w:hAnsi="Times New Roman"/>
          <w:sz w:val="30"/>
          <w:szCs w:val="30"/>
        </w:rPr>
        <w:br/>
      </w:r>
      <w:r w:rsidRPr="00CE653D">
        <w:rPr>
          <w:rFonts w:ascii="Times New Roman" w:hAnsi="Times New Roman"/>
          <w:sz w:val="30"/>
          <w:szCs w:val="30"/>
        </w:rPr>
        <w:t>и административно-хозяйственных обязанностей, вопреки интересам службы, с целью избежа</w:t>
      </w:r>
      <w:r>
        <w:rPr>
          <w:rFonts w:ascii="Times New Roman" w:hAnsi="Times New Roman"/>
          <w:sz w:val="30"/>
          <w:szCs w:val="30"/>
        </w:rPr>
        <w:t>ть</w:t>
      </w:r>
      <w:r w:rsidRPr="00CE653D">
        <w:rPr>
          <w:rFonts w:ascii="Times New Roman" w:hAnsi="Times New Roman"/>
          <w:sz w:val="30"/>
          <w:szCs w:val="30"/>
        </w:rPr>
        <w:t xml:space="preserve"> привлечения к дисциплинарной </w:t>
      </w:r>
      <w:r w:rsidR="00131639">
        <w:rPr>
          <w:rFonts w:ascii="Times New Roman" w:hAnsi="Times New Roman"/>
          <w:sz w:val="30"/>
          <w:szCs w:val="30"/>
        </w:rPr>
        <w:br/>
      </w:r>
      <w:r w:rsidRPr="00CE653D">
        <w:rPr>
          <w:rFonts w:ascii="Times New Roman" w:hAnsi="Times New Roman"/>
          <w:sz w:val="30"/>
          <w:szCs w:val="30"/>
        </w:rPr>
        <w:t xml:space="preserve">и материальной ответственности за сверхнормативный падеж </w:t>
      </w:r>
      <w:r>
        <w:rPr>
          <w:rFonts w:ascii="Times New Roman" w:hAnsi="Times New Roman"/>
          <w:sz w:val="30"/>
          <w:szCs w:val="30"/>
        </w:rPr>
        <w:t>КРС</w:t>
      </w:r>
      <w:r w:rsidRPr="00CE653D">
        <w:rPr>
          <w:rFonts w:ascii="Times New Roman" w:hAnsi="Times New Roman"/>
          <w:sz w:val="30"/>
          <w:szCs w:val="30"/>
        </w:rPr>
        <w:t xml:space="preserve"> </w:t>
      </w:r>
      <w:r w:rsidR="00131639">
        <w:rPr>
          <w:rFonts w:ascii="Times New Roman" w:hAnsi="Times New Roman"/>
          <w:sz w:val="30"/>
          <w:szCs w:val="30"/>
        </w:rPr>
        <w:br/>
      </w:r>
      <w:r w:rsidRPr="00CE653D">
        <w:rPr>
          <w:rFonts w:ascii="Times New Roman" w:hAnsi="Times New Roman"/>
          <w:sz w:val="30"/>
          <w:szCs w:val="30"/>
        </w:rPr>
        <w:t>и его молодняка, умышленно</w:t>
      </w:r>
      <w:r>
        <w:rPr>
          <w:rFonts w:ascii="Times New Roman" w:hAnsi="Times New Roman"/>
          <w:sz w:val="30"/>
          <w:szCs w:val="30"/>
        </w:rPr>
        <w:t>,</w:t>
      </w:r>
      <w:r w:rsidRPr="00CE653D">
        <w:rPr>
          <w:rFonts w:ascii="Times New Roman" w:hAnsi="Times New Roman"/>
          <w:sz w:val="30"/>
          <w:szCs w:val="30"/>
        </w:rPr>
        <w:t xml:space="preserve"> совершил действия, явно выходящие </w:t>
      </w:r>
      <w:r w:rsidR="00131639">
        <w:rPr>
          <w:rFonts w:ascii="Times New Roman" w:hAnsi="Times New Roman"/>
          <w:sz w:val="30"/>
          <w:szCs w:val="30"/>
        </w:rPr>
        <w:br/>
      </w:r>
      <w:r w:rsidRPr="00CE653D">
        <w:rPr>
          <w:rFonts w:ascii="Times New Roman" w:hAnsi="Times New Roman"/>
          <w:sz w:val="30"/>
          <w:szCs w:val="30"/>
        </w:rPr>
        <w:t>за пределы прав и полномочий, предоставленных ему</w:t>
      </w:r>
      <w:proofErr w:type="gramEnd"/>
      <w:r w:rsidRPr="00CE653D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CE653D">
        <w:rPr>
          <w:rFonts w:ascii="Times New Roman" w:hAnsi="Times New Roman"/>
          <w:sz w:val="30"/>
          <w:szCs w:val="30"/>
        </w:rPr>
        <w:t xml:space="preserve">по службе, который в период времени с января по апрель 2018 года скрыл падеж 22 голов молодняка </w:t>
      </w:r>
      <w:r>
        <w:rPr>
          <w:rFonts w:ascii="Times New Roman" w:hAnsi="Times New Roman"/>
          <w:sz w:val="30"/>
          <w:szCs w:val="30"/>
        </w:rPr>
        <w:t>КРС</w:t>
      </w:r>
      <w:r w:rsidRPr="00CE653D">
        <w:rPr>
          <w:rFonts w:ascii="Times New Roman" w:hAnsi="Times New Roman"/>
          <w:sz w:val="30"/>
          <w:szCs w:val="30"/>
        </w:rPr>
        <w:t xml:space="preserve">, который без ведома и согласия, а также по принуждению подчиненных работников выписал в счет их заработной платы </w:t>
      </w:r>
      <w:r w:rsidR="00131639">
        <w:rPr>
          <w:rFonts w:ascii="Times New Roman" w:hAnsi="Times New Roman"/>
          <w:sz w:val="30"/>
          <w:szCs w:val="30"/>
        </w:rPr>
        <w:br/>
      </w:r>
      <w:r w:rsidRPr="00CE653D">
        <w:rPr>
          <w:rFonts w:ascii="Times New Roman" w:hAnsi="Times New Roman"/>
          <w:sz w:val="30"/>
          <w:szCs w:val="30"/>
        </w:rPr>
        <w:t xml:space="preserve">как реализацию живым весом, что повлекло необоснованное удержание денежных средств из заработной платы последних в общей сумме </w:t>
      </w:r>
      <w:r w:rsidR="00131639">
        <w:rPr>
          <w:rFonts w:ascii="Times New Roman" w:hAnsi="Times New Roman"/>
          <w:sz w:val="30"/>
          <w:szCs w:val="30"/>
        </w:rPr>
        <w:br/>
      </w:r>
      <w:r w:rsidRPr="00CE653D">
        <w:rPr>
          <w:rFonts w:ascii="Times New Roman" w:hAnsi="Times New Roman"/>
          <w:sz w:val="30"/>
          <w:szCs w:val="30"/>
        </w:rPr>
        <w:t>1 048 рублей 73 копейки, чем были нарушены</w:t>
      </w:r>
      <w:proofErr w:type="gramEnd"/>
      <w:r w:rsidRPr="00CE653D">
        <w:rPr>
          <w:rFonts w:ascii="Times New Roman" w:hAnsi="Times New Roman"/>
          <w:sz w:val="30"/>
          <w:szCs w:val="30"/>
        </w:rPr>
        <w:t xml:space="preserve"> существенные права </w:t>
      </w:r>
      <w:r w:rsidR="00131639">
        <w:rPr>
          <w:rFonts w:ascii="Times New Roman" w:hAnsi="Times New Roman"/>
          <w:sz w:val="30"/>
          <w:szCs w:val="30"/>
        </w:rPr>
        <w:br/>
      </w:r>
      <w:r w:rsidRPr="00CE653D">
        <w:rPr>
          <w:rFonts w:ascii="Times New Roman" w:hAnsi="Times New Roman"/>
          <w:sz w:val="30"/>
          <w:szCs w:val="30"/>
        </w:rPr>
        <w:t xml:space="preserve">и законные интересы </w:t>
      </w:r>
      <w:r w:rsidR="00262D51">
        <w:rPr>
          <w:rFonts w:ascii="Times New Roman" w:hAnsi="Times New Roman"/>
          <w:sz w:val="30"/>
          <w:szCs w:val="30"/>
        </w:rPr>
        <w:t>работников</w:t>
      </w:r>
      <w:r w:rsidRPr="00CE653D">
        <w:rPr>
          <w:rFonts w:ascii="Times New Roman" w:hAnsi="Times New Roman"/>
          <w:sz w:val="30"/>
          <w:szCs w:val="30"/>
        </w:rPr>
        <w:t>.</w:t>
      </w:r>
    </w:p>
    <w:p w:rsidR="003A259A" w:rsidRDefault="003A259A" w:rsidP="003A259A">
      <w:pPr>
        <w:ind w:firstLine="709"/>
        <w:jc w:val="both"/>
        <w:rPr>
          <w:color w:val="000000"/>
          <w:sz w:val="30"/>
          <w:szCs w:val="30"/>
        </w:rPr>
      </w:pPr>
      <w:r w:rsidRPr="00E9145E">
        <w:rPr>
          <w:sz w:val="30"/>
          <w:szCs w:val="30"/>
        </w:rPr>
        <w:lastRenderedPageBreak/>
        <w:t xml:space="preserve">Приговором суда </w:t>
      </w:r>
      <w:proofErr w:type="spellStart"/>
      <w:r>
        <w:rPr>
          <w:sz w:val="30"/>
          <w:szCs w:val="30"/>
        </w:rPr>
        <w:t>Пуховичского</w:t>
      </w:r>
      <w:proofErr w:type="spellEnd"/>
      <w:r w:rsidRPr="00E9145E">
        <w:rPr>
          <w:sz w:val="30"/>
          <w:szCs w:val="30"/>
        </w:rPr>
        <w:t xml:space="preserve"> района от </w:t>
      </w:r>
      <w:r>
        <w:rPr>
          <w:sz w:val="30"/>
          <w:szCs w:val="30"/>
        </w:rPr>
        <w:t>09</w:t>
      </w:r>
      <w:r w:rsidRPr="00E9145E">
        <w:rPr>
          <w:sz w:val="30"/>
          <w:szCs w:val="30"/>
        </w:rPr>
        <w:t>.0</w:t>
      </w:r>
      <w:r>
        <w:rPr>
          <w:sz w:val="30"/>
          <w:szCs w:val="30"/>
        </w:rPr>
        <w:t>7</w:t>
      </w:r>
      <w:r w:rsidRPr="00E9145E">
        <w:rPr>
          <w:sz w:val="30"/>
          <w:szCs w:val="30"/>
        </w:rPr>
        <w:t>.201</w:t>
      </w:r>
      <w:r>
        <w:rPr>
          <w:sz w:val="30"/>
          <w:szCs w:val="30"/>
        </w:rPr>
        <w:t>9</w:t>
      </w:r>
      <w:r w:rsidRPr="00E9145E">
        <w:rPr>
          <w:sz w:val="30"/>
          <w:szCs w:val="30"/>
        </w:rPr>
        <w:t xml:space="preserve"> по ч.</w:t>
      </w:r>
      <w:r>
        <w:rPr>
          <w:sz w:val="30"/>
          <w:szCs w:val="30"/>
        </w:rPr>
        <w:t>2</w:t>
      </w:r>
      <w:r w:rsidRPr="00E9145E">
        <w:rPr>
          <w:sz w:val="30"/>
          <w:szCs w:val="30"/>
        </w:rPr>
        <w:t xml:space="preserve"> ст.42</w:t>
      </w:r>
      <w:r>
        <w:rPr>
          <w:sz w:val="30"/>
          <w:szCs w:val="30"/>
        </w:rPr>
        <w:t>6, ч.2 ст.427</w:t>
      </w:r>
      <w:r w:rsidRPr="00E9145E">
        <w:rPr>
          <w:sz w:val="30"/>
          <w:szCs w:val="30"/>
        </w:rPr>
        <w:t xml:space="preserve"> УК осужден </w:t>
      </w:r>
      <w:proofErr w:type="spellStart"/>
      <w:r>
        <w:rPr>
          <w:sz w:val="30"/>
          <w:szCs w:val="30"/>
        </w:rPr>
        <w:t>Макаровец</w:t>
      </w:r>
      <w:proofErr w:type="spellEnd"/>
      <w:r>
        <w:rPr>
          <w:sz w:val="30"/>
          <w:szCs w:val="30"/>
        </w:rPr>
        <w:t xml:space="preserve"> П.В.</w:t>
      </w:r>
      <w:r w:rsidRPr="00E9145E">
        <w:rPr>
          <w:sz w:val="30"/>
          <w:szCs w:val="30"/>
        </w:rPr>
        <w:t xml:space="preserve">, </w:t>
      </w:r>
      <w:r>
        <w:rPr>
          <w:sz w:val="30"/>
          <w:szCs w:val="30"/>
        </w:rPr>
        <w:t>директор ОАО «Шацк»</w:t>
      </w:r>
      <w:r w:rsidRPr="00E9145E">
        <w:rPr>
          <w:color w:val="000000"/>
          <w:sz w:val="30"/>
          <w:szCs w:val="30"/>
        </w:rPr>
        <w:t>.</w:t>
      </w:r>
      <w:r>
        <w:rPr>
          <w:color w:val="000000"/>
          <w:sz w:val="30"/>
          <w:szCs w:val="30"/>
        </w:rPr>
        <w:t xml:space="preserve"> </w:t>
      </w:r>
    </w:p>
    <w:p w:rsidR="00262D51" w:rsidRDefault="003A259A" w:rsidP="004762A5">
      <w:pPr>
        <w:pStyle w:val="a5"/>
        <w:ind w:left="0" w:firstLine="709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 xml:space="preserve">Установлено, что </w:t>
      </w:r>
      <w:proofErr w:type="spellStart"/>
      <w:r w:rsidR="00262D51">
        <w:rPr>
          <w:rFonts w:ascii="Times New Roman" w:hAnsi="Times New Roman"/>
          <w:sz w:val="30"/>
          <w:szCs w:val="30"/>
        </w:rPr>
        <w:t>М</w:t>
      </w:r>
      <w:r w:rsidRPr="003A259A">
        <w:rPr>
          <w:rFonts w:ascii="Times New Roman" w:hAnsi="Times New Roman"/>
          <w:sz w:val="30"/>
          <w:szCs w:val="30"/>
        </w:rPr>
        <w:t>акаровец</w:t>
      </w:r>
      <w:proofErr w:type="spellEnd"/>
      <w:r w:rsidRPr="003A259A">
        <w:rPr>
          <w:rFonts w:ascii="Times New Roman" w:hAnsi="Times New Roman"/>
          <w:sz w:val="30"/>
          <w:szCs w:val="30"/>
        </w:rPr>
        <w:t xml:space="preserve"> </w:t>
      </w:r>
      <w:r w:rsidR="00262D51">
        <w:rPr>
          <w:rFonts w:ascii="Times New Roman" w:hAnsi="Times New Roman"/>
          <w:sz w:val="30"/>
          <w:szCs w:val="30"/>
        </w:rPr>
        <w:t>П.В.</w:t>
      </w:r>
      <w:r w:rsidRPr="003A259A">
        <w:rPr>
          <w:rFonts w:ascii="Times New Roman" w:hAnsi="Times New Roman"/>
          <w:sz w:val="30"/>
          <w:szCs w:val="30"/>
        </w:rPr>
        <w:t>,</w:t>
      </w:r>
      <w:r w:rsidR="00262D51">
        <w:rPr>
          <w:rFonts w:ascii="Times New Roman" w:hAnsi="Times New Roman"/>
          <w:sz w:val="30"/>
          <w:szCs w:val="30"/>
        </w:rPr>
        <w:t xml:space="preserve"> р</w:t>
      </w:r>
      <w:r w:rsidRPr="003A259A">
        <w:rPr>
          <w:rFonts w:ascii="Times New Roman" w:hAnsi="Times New Roman"/>
          <w:sz w:val="30"/>
          <w:szCs w:val="30"/>
        </w:rPr>
        <w:t xml:space="preserve">аботая директором </w:t>
      </w:r>
      <w:r w:rsidR="00131639">
        <w:rPr>
          <w:rFonts w:ascii="Times New Roman" w:hAnsi="Times New Roman"/>
          <w:sz w:val="30"/>
          <w:szCs w:val="30"/>
        </w:rPr>
        <w:br/>
      </w:r>
      <w:r w:rsidR="00262D51">
        <w:rPr>
          <w:rFonts w:ascii="Times New Roman" w:hAnsi="Times New Roman"/>
          <w:sz w:val="30"/>
          <w:szCs w:val="30"/>
        </w:rPr>
        <w:t>ОАО</w:t>
      </w:r>
      <w:r w:rsidRPr="003A259A">
        <w:rPr>
          <w:rFonts w:ascii="Times New Roman" w:hAnsi="Times New Roman"/>
          <w:sz w:val="30"/>
          <w:szCs w:val="30"/>
        </w:rPr>
        <w:t xml:space="preserve"> "</w:t>
      </w:r>
      <w:r w:rsidR="00262D51">
        <w:rPr>
          <w:rFonts w:ascii="Times New Roman" w:hAnsi="Times New Roman"/>
          <w:sz w:val="30"/>
          <w:szCs w:val="30"/>
        </w:rPr>
        <w:t>Ш</w:t>
      </w:r>
      <w:r w:rsidRPr="003A259A">
        <w:rPr>
          <w:rFonts w:ascii="Times New Roman" w:hAnsi="Times New Roman"/>
          <w:sz w:val="30"/>
          <w:szCs w:val="30"/>
        </w:rPr>
        <w:t>ацк"</w:t>
      </w:r>
      <w:r w:rsidR="00262D51">
        <w:rPr>
          <w:rFonts w:ascii="Times New Roman" w:hAnsi="Times New Roman"/>
          <w:sz w:val="30"/>
          <w:szCs w:val="30"/>
        </w:rPr>
        <w:t xml:space="preserve">, </w:t>
      </w:r>
      <w:r w:rsidRPr="003A259A">
        <w:rPr>
          <w:rFonts w:ascii="Times New Roman" w:hAnsi="Times New Roman"/>
          <w:sz w:val="30"/>
          <w:szCs w:val="30"/>
        </w:rPr>
        <w:t>являясь должностным лицом,</w:t>
      </w:r>
      <w:r w:rsidR="00262D51">
        <w:rPr>
          <w:rFonts w:ascii="Times New Roman" w:hAnsi="Times New Roman"/>
          <w:sz w:val="30"/>
          <w:szCs w:val="30"/>
        </w:rPr>
        <w:t xml:space="preserve"> </w:t>
      </w:r>
      <w:r w:rsidRPr="003A259A">
        <w:rPr>
          <w:rFonts w:ascii="Times New Roman" w:hAnsi="Times New Roman"/>
          <w:sz w:val="30"/>
          <w:szCs w:val="30"/>
        </w:rPr>
        <w:t xml:space="preserve">уполномоченным </w:t>
      </w:r>
      <w:r w:rsidR="00131639">
        <w:rPr>
          <w:rFonts w:ascii="Times New Roman" w:hAnsi="Times New Roman"/>
          <w:sz w:val="30"/>
          <w:szCs w:val="30"/>
        </w:rPr>
        <w:br/>
      </w:r>
      <w:r w:rsidRPr="003A259A">
        <w:rPr>
          <w:rFonts w:ascii="Times New Roman" w:hAnsi="Times New Roman"/>
          <w:sz w:val="30"/>
          <w:szCs w:val="30"/>
        </w:rPr>
        <w:t>на выполнение организационно-распорядительных функций,</w:t>
      </w:r>
      <w:r w:rsidR="00262D51">
        <w:rPr>
          <w:rFonts w:ascii="Times New Roman" w:hAnsi="Times New Roman"/>
          <w:sz w:val="30"/>
          <w:szCs w:val="30"/>
        </w:rPr>
        <w:t xml:space="preserve"> неоднократно, </w:t>
      </w:r>
      <w:r w:rsidRPr="003A259A">
        <w:rPr>
          <w:rFonts w:ascii="Times New Roman" w:hAnsi="Times New Roman"/>
          <w:sz w:val="30"/>
          <w:szCs w:val="30"/>
        </w:rPr>
        <w:t>явно выходя за пределы предоставленных полномочий,</w:t>
      </w:r>
      <w:r w:rsidR="00262D51">
        <w:rPr>
          <w:rFonts w:ascii="Times New Roman" w:hAnsi="Times New Roman"/>
          <w:sz w:val="30"/>
          <w:szCs w:val="30"/>
        </w:rPr>
        <w:t xml:space="preserve"> </w:t>
      </w:r>
      <w:r w:rsidRPr="003A259A">
        <w:rPr>
          <w:rFonts w:ascii="Times New Roman" w:hAnsi="Times New Roman"/>
          <w:sz w:val="30"/>
          <w:szCs w:val="30"/>
        </w:rPr>
        <w:t>да</w:t>
      </w:r>
      <w:r w:rsidR="00262D51">
        <w:rPr>
          <w:rFonts w:ascii="Times New Roman" w:hAnsi="Times New Roman"/>
          <w:sz w:val="30"/>
          <w:szCs w:val="30"/>
        </w:rPr>
        <w:t>вал</w:t>
      </w:r>
      <w:r w:rsidRPr="003A259A">
        <w:rPr>
          <w:rFonts w:ascii="Times New Roman" w:hAnsi="Times New Roman"/>
          <w:sz w:val="30"/>
          <w:szCs w:val="30"/>
        </w:rPr>
        <w:t xml:space="preserve"> незаконн</w:t>
      </w:r>
      <w:r w:rsidR="00262D51">
        <w:rPr>
          <w:rFonts w:ascii="Times New Roman" w:hAnsi="Times New Roman"/>
          <w:sz w:val="30"/>
          <w:szCs w:val="30"/>
        </w:rPr>
        <w:t>ы</w:t>
      </w:r>
      <w:r w:rsidRPr="003A259A">
        <w:rPr>
          <w:rFonts w:ascii="Times New Roman" w:hAnsi="Times New Roman"/>
          <w:sz w:val="30"/>
          <w:szCs w:val="30"/>
        </w:rPr>
        <w:t>е указани</w:t>
      </w:r>
      <w:r w:rsidR="00262D51">
        <w:rPr>
          <w:rFonts w:ascii="Times New Roman" w:hAnsi="Times New Roman"/>
          <w:sz w:val="30"/>
          <w:szCs w:val="30"/>
        </w:rPr>
        <w:t xml:space="preserve">я подчиненным работникам </w:t>
      </w:r>
      <w:r w:rsidRPr="003A259A">
        <w:rPr>
          <w:rFonts w:ascii="Times New Roman" w:hAnsi="Times New Roman"/>
          <w:sz w:val="30"/>
          <w:szCs w:val="30"/>
        </w:rPr>
        <w:t xml:space="preserve">на выписку молока в счет </w:t>
      </w:r>
      <w:r w:rsidR="00262D51">
        <w:rPr>
          <w:rFonts w:ascii="Times New Roman" w:hAnsi="Times New Roman"/>
          <w:sz w:val="30"/>
          <w:szCs w:val="30"/>
        </w:rPr>
        <w:t xml:space="preserve">их </w:t>
      </w:r>
      <w:r w:rsidRPr="003A259A">
        <w:rPr>
          <w:rFonts w:ascii="Times New Roman" w:hAnsi="Times New Roman"/>
          <w:sz w:val="30"/>
          <w:szCs w:val="30"/>
        </w:rPr>
        <w:t>заработн</w:t>
      </w:r>
      <w:r w:rsidR="00262D51">
        <w:rPr>
          <w:rFonts w:ascii="Times New Roman" w:hAnsi="Times New Roman"/>
          <w:sz w:val="30"/>
          <w:szCs w:val="30"/>
        </w:rPr>
        <w:t>ых</w:t>
      </w:r>
      <w:r w:rsidRPr="003A259A">
        <w:rPr>
          <w:rFonts w:ascii="Times New Roman" w:hAnsi="Times New Roman"/>
          <w:sz w:val="30"/>
          <w:szCs w:val="30"/>
        </w:rPr>
        <w:t xml:space="preserve"> плат,</w:t>
      </w:r>
      <w:r w:rsidR="00262D51">
        <w:rPr>
          <w:rFonts w:ascii="Times New Roman" w:hAnsi="Times New Roman"/>
          <w:sz w:val="30"/>
          <w:szCs w:val="30"/>
        </w:rPr>
        <w:t xml:space="preserve"> </w:t>
      </w:r>
      <w:r w:rsidRPr="003A259A">
        <w:rPr>
          <w:rFonts w:ascii="Times New Roman" w:hAnsi="Times New Roman"/>
          <w:sz w:val="30"/>
          <w:szCs w:val="30"/>
        </w:rPr>
        <w:t>а также на подписание чистых бланков товарных накладных,</w:t>
      </w:r>
      <w:r w:rsidR="00262D51">
        <w:rPr>
          <w:rFonts w:ascii="Times New Roman" w:hAnsi="Times New Roman"/>
          <w:sz w:val="30"/>
          <w:szCs w:val="30"/>
        </w:rPr>
        <w:t xml:space="preserve"> </w:t>
      </w:r>
      <w:r w:rsidRPr="003A259A">
        <w:rPr>
          <w:rFonts w:ascii="Times New Roman" w:hAnsi="Times New Roman"/>
          <w:sz w:val="30"/>
          <w:szCs w:val="30"/>
        </w:rPr>
        <w:t>на основании которых из заработной платы последн</w:t>
      </w:r>
      <w:r w:rsidR="00262D51">
        <w:rPr>
          <w:rFonts w:ascii="Times New Roman" w:hAnsi="Times New Roman"/>
          <w:sz w:val="30"/>
          <w:szCs w:val="30"/>
        </w:rPr>
        <w:t>их</w:t>
      </w:r>
      <w:r w:rsidRPr="003A259A">
        <w:rPr>
          <w:rFonts w:ascii="Times New Roman" w:hAnsi="Times New Roman"/>
          <w:sz w:val="30"/>
          <w:szCs w:val="30"/>
        </w:rPr>
        <w:t xml:space="preserve"> были произведены удержания якобы за приобретенное молоко, </w:t>
      </w:r>
      <w:r w:rsidR="00262D51" w:rsidRPr="00CE653D">
        <w:rPr>
          <w:rFonts w:ascii="Times New Roman" w:hAnsi="Times New Roman"/>
          <w:sz w:val="30"/>
          <w:szCs w:val="30"/>
        </w:rPr>
        <w:t>чем</w:t>
      </w:r>
      <w:proofErr w:type="gramEnd"/>
      <w:r w:rsidR="00262D51" w:rsidRPr="00CE653D">
        <w:rPr>
          <w:rFonts w:ascii="Times New Roman" w:hAnsi="Times New Roman"/>
          <w:sz w:val="30"/>
          <w:szCs w:val="30"/>
        </w:rPr>
        <w:t xml:space="preserve"> были нарушены существенные права и законные интересы </w:t>
      </w:r>
      <w:r w:rsidR="00262D51">
        <w:rPr>
          <w:rFonts w:ascii="Times New Roman" w:hAnsi="Times New Roman"/>
          <w:sz w:val="30"/>
          <w:szCs w:val="30"/>
        </w:rPr>
        <w:t>работников</w:t>
      </w:r>
      <w:r w:rsidR="00262D51" w:rsidRPr="00CE653D">
        <w:rPr>
          <w:rFonts w:ascii="Times New Roman" w:hAnsi="Times New Roman"/>
          <w:sz w:val="30"/>
          <w:szCs w:val="30"/>
        </w:rPr>
        <w:t>.</w:t>
      </w:r>
      <w:r w:rsidR="00262D51">
        <w:rPr>
          <w:rFonts w:ascii="Times New Roman" w:hAnsi="Times New Roman"/>
          <w:sz w:val="30"/>
          <w:szCs w:val="30"/>
        </w:rPr>
        <w:t xml:space="preserve"> Всего в отношении </w:t>
      </w:r>
      <w:proofErr w:type="spellStart"/>
      <w:r w:rsidR="00262D51">
        <w:rPr>
          <w:rFonts w:ascii="Times New Roman" w:hAnsi="Times New Roman"/>
          <w:sz w:val="30"/>
          <w:szCs w:val="30"/>
        </w:rPr>
        <w:t>Макаровца</w:t>
      </w:r>
      <w:proofErr w:type="spellEnd"/>
      <w:r w:rsidR="006969B9">
        <w:rPr>
          <w:rFonts w:ascii="Times New Roman" w:hAnsi="Times New Roman"/>
          <w:sz w:val="30"/>
          <w:szCs w:val="30"/>
        </w:rPr>
        <w:t xml:space="preserve"> </w:t>
      </w:r>
      <w:r w:rsidR="00262D51">
        <w:rPr>
          <w:rFonts w:ascii="Times New Roman" w:hAnsi="Times New Roman"/>
          <w:sz w:val="30"/>
          <w:szCs w:val="30"/>
        </w:rPr>
        <w:t xml:space="preserve">П.В. было возбуждено </w:t>
      </w:r>
      <w:r w:rsidR="00131639">
        <w:rPr>
          <w:rFonts w:ascii="Times New Roman" w:hAnsi="Times New Roman"/>
          <w:sz w:val="30"/>
          <w:szCs w:val="30"/>
        </w:rPr>
        <w:br/>
      </w:r>
      <w:r w:rsidR="00262D51">
        <w:rPr>
          <w:rFonts w:ascii="Times New Roman" w:hAnsi="Times New Roman"/>
          <w:sz w:val="30"/>
          <w:szCs w:val="30"/>
        </w:rPr>
        <w:t>9 уголовных дел.</w:t>
      </w:r>
    </w:p>
    <w:p w:rsidR="004762A5" w:rsidRDefault="004762A5" w:rsidP="00262D51">
      <w:pPr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 ходе осуществления надзорной деятельности</w:t>
      </w:r>
      <w:r w:rsidRPr="00470B8C">
        <w:rPr>
          <w:sz w:val="30"/>
          <w:szCs w:val="30"/>
          <w:lang w:val="be-BY"/>
        </w:rPr>
        <w:t xml:space="preserve"> за </w:t>
      </w:r>
      <w:r w:rsidR="00262D51">
        <w:rPr>
          <w:sz w:val="30"/>
          <w:szCs w:val="30"/>
          <w:lang w:val="be-BY"/>
        </w:rPr>
        <w:t>9</w:t>
      </w:r>
      <w:r w:rsidRPr="00470B8C">
        <w:rPr>
          <w:sz w:val="30"/>
          <w:szCs w:val="30"/>
          <w:lang w:val="be-BY"/>
        </w:rPr>
        <w:t xml:space="preserve"> месяцев 201</w:t>
      </w:r>
      <w:r w:rsidR="00262D51">
        <w:rPr>
          <w:sz w:val="30"/>
          <w:szCs w:val="30"/>
          <w:lang w:val="be-BY"/>
        </w:rPr>
        <w:t>9</w:t>
      </w:r>
      <w:r w:rsidRPr="00470B8C">
        <w:rPr>
          <w:sz w:val="30"/>
          <w:szCs w:val="30"/>
          <w:lang w:val="be-BY"/>
        </w:rPr>
        <w:t xml:space="preserve"> </w:t>
      </w:r>
      <w:r w:rsidR="00131639">
        <w:rPr>
          <w:sz w:val="30"/>
          <w:szCs w:val="30"/>
          <w:lang w:val="be-BY"/>
        </w:rPr>
        <w:br/>
      </w:r>
      <w:r w:rsidRPr="00470B8C">
        <w:rPr>
          <w:sz w:val="30"/>
          <w:szCs w:val="30"/>
          <w:lang w:val="be-BY"/>
        </w:rPr>
        <w:t>(</w:t>
      </w:r>
      <w:r w:rsidR="00262D51">
        <w:rPr>
          <w:sz w:val="30"/>
          <w:szCs w:val="30"/>
          <w:lang w:val="be-BY"/>
        </w:rPr>
        <w:t>9</w:t>
      </w:r>
      <w:r w:rsidRPr="00470B8C">
        <w:rPr>
          <w:sz w:val="30"/>
          <w:szCs w:val="30"/>
          <w:lang w:val="be-BY"/>
        </w:rPr>
        <w:t xml:space="preserve"> мес. 201</w:t>
      </w:r>
      <w:r w:rsidR="00262D51">
        <w:rPr>
          <w:sz w:val="30"/>
          <w:szCs w:val="30"/>
          <w:lang w:val="be-BY"/>
        </w:rPr>
        <w:t>8</w:t>
      </w:r>
      <w:r w:rsidRPr="00470B8C">
        <w:rPr>
          <w:sz w:val="30"/>
          <w:szCs w:val="30"/>
          <w:lang w:val="be-BY"/>
        </w:rPr>
        <w:t xml:space="preserve">) года </w:t>
      </w:r>
      <w:r>
        <w:rPr>
          <w:sz w:val="30"/>
          <w:szCs w:val="30"/>
          <w:lang w:val="be-BY"/>
        </w:rPr>
        <w:t xml:space="preserve">органами прокуратуры Минской области </w:t>
      </w:r>
      <w:r w:rsidRPr="00470B8C">
        <w:rPr>
          <w:sz w:val="30"/>
          <w:szCs w:val="30"/>
          <w:lang w:val="be-BY"/>
        </w:rPr>
        <w:t xml:space="preserve">всего проведено </w:t>
      </w:r>
      <w:r w:rsidR="006969B9">
        <w:rPr>
          <w:sz w:val="30"/>
          <w:szCs w:val="30"/>
          <w:lang w:val="be-BY"/>
        </w:rPr>
        <w:t>83</w:t>
      </w:r>
      <w:r w:rsidRPr="00470B8C">
        <w:rPr>
          <w:sz w:val="30"/>
          <w:szCs w:val="30"/>
          <w:lang w:val="be-BY"/>
        </w:rPr>
        <w:t xml:space="preserve"> (</w:t>
      </w:r>
      <w:r w:rsidR="006969B9">
        <w:rPr>
          <w:sz w:val="30"/>
          <w:szCs w:val="30"/>
          <w:lang w:val="be-BY"/>
        </w:rPr>
        <w:t>98</w:t>
      </w:r>
      <w:r w:rsidRPr="00470B8C">
        <w:rPr>
          <w:sz w:val="30"/>
          <w:szCs w:val="30"/>
          <w:lang w:val="be-BY"/>
        </w:rPr>
        <w:t>) проверки</w:t>
      </w:r>
      <w:r>
        <w:rPr>
          <w:sz w:val="30"/>
          <w:szCs w:val="30"/>
          <w:lang w:val="be-BY"/>
        </w:rPr>
        <w:t xml:space="preserve"> исполнения антикоррупционного законодательства.</w:t>
      </w:r>
    </w:p>
    <w:p w:rsidR="004762A5" w:rsidRPr="008156C0" w:rsidRDefault="006969B9" w:rsidP="00D249A9">
      <w:pPr>
        <w:pStyle w:val="a3"/>
        <w:widowControl w:val="0"/>
        <w:spacing w:after="0"/>
        <w:ind w:left="0" w:firstLine="709"/>
        <w:jc w:val="both"/>
        <w:rPr>
          <w:spacing w:val="-2"/>
          <w:sz w:val="30"/>
          <w:szCs w:val="30"/>
        </w:rPr>
      </w:pPr>
      <w:r>
        <w:rPr>
          <w:sz w:val="30"/>
          <w:szCs w:val="30"/>
          <w:lang w:val="be-BY"/>
        </w:rPr>
        <w:t>За указанный период</w:t>
      </w:r>
      <w:r w:rsidR="004762A5" w:rsidRPr="008156C0">
        <w:rPr>
          <w:sz w:val="30"/>
          <w:szCs w:val="30"/>
        </w:rPr>
        <w:t xml:space="preserve"> выявлено </w:t>
      </w:r>
      <w:r w:rsidR="004762A5">
        <w:rPr>
          <w:sz w:val="30"/>
          <w:szCs w:val="30"/>
        </w:rPr>
        <w:t>20</w:t>
      </w:r>
      <w:r>
        <w:rPr>
          <w:sz w:val="30"/>
          <w:szCs w:val="30"/>
        </w:rPr>
        <w:t>9</w:t>
      </w:r>
      <w:r w:rsidR="004762A5">
        <w:rPr>
          <w:sz w:val="30"/>
          <w:szCs w:val="30"/>
        </w:rPr>
        <w:t xml:space="preserve"> </w:t>
      </w:r>
      <w:r w:rsidR="004762A5" w:rsidRPr="008156C0">
        <w:rPr>
          <w:sz w:val="30"/>
          <w:szCs w:val="30"/>
        </w:rPr>
        <w:t>факт</w:t>
      </w:r>
      <w:r w:rsidR="004762A5">
        <w:rPr>
          <w:sz w:val="30"/>
          <w:szCs w:val="30"/>
        </w:rPr>
        <w:t>ов</w:t>
      </w:r>
      <w:r w:rsidR="004762A5" w:rsidRPr="008156C0">
        <w:rPr>
          <w:sz w:val="30"/>
          <w:szCs w:val="30"/>
        </w:rPr>
        <w:t xml:space="preserve"> совершения должностными лицами коррупционных и создающих условия для коррупции правонарушений из числа предусмотренных ст.ст.25 </w:t>
      </w:r>
      <w:r w:rsidR="00131639">
        <w:rPr>
          <w:sz w:val="30"/>
          <w:szCs w:val="30"/>
        </w:rPr>
        <w:br/>
      </w:r>
      <w:r w:rsidR="004762A5" w:rsidRPr="008156C0">
        <w:rPr>
          <w:sz w:val="30"/>
          <w:szCs w:val="30"/>
        </w:rPr>
        <w:t xml:space="preserve">и 37 Закона Республики Беларусь «О борьбе с коррупцией», </w:t>
      </w:r>
      <w:r w:rsidR="004762A5">
        <w:rPr>
          <w:spacing w:val="-2"/>
          <w:sz w:val="30"/>
          <w:szCs w:val="30"/>
        </w:rPr>
        <w:t>1</w:t>
      </w:r>
      <w:r>
        <w:rPr>
          <w:spacing w:val="-2"/>
          <w:sz w:val="30"/>
          <w:szCs w:val="30"/>
        </w:rPr>
        <w:t>4</w:t>
      </w:r>
      <w:r w:rsidR="004762A5" w:rsidRPr="008156C0">
        <w:rPr>
          <w:spacing w:val="-2"/>
          <w:sz w:val="30"/>
          <w:szCs w:val="30"/>
        </w:rPr>
        <w:t xml:space="preserve"> фактов нарушений антикоррупционных ограничений, предусмотренных </w:t>
      </w:r>
      <w:r w:rsidR="00131639">
        <w:rPr>
          <w:spacing w:val="-2"/>
          <w:sz w:val="30"/>
          <w:szCs w:val="30"/>
        </w:rPr>
        <w:br/>
      </w:r>
      <w:proofErr w:type="spellStart"/>
      <w:r w:rsidR="004762A5" w:rsidRPr="008156C0">
        <w:rPr>
          <w:spacing w:val="-2"/>
          <w:sz w:val="30"/>
          <w:szCs w:val="30"/>
        </w:rPr>
        <w:t>ст.ст</w:t>
      </w:r>
      <w:proofErr w:type="spellEnd"/>
      <w:r w:rsidR="004762A5" w:rsidRPr="008156C0">
        <w:rPr>
          <w:spacing w:val="-2"/>
          <w:sz w:val="30"/>
          <w:szCs w:val="30"/>
        </w:rPr>
        <w:t>. 17-20 вышеуказанного закона,</w:t>
      </w:r>
      <w:r>
        <w:rPr>
          <w:spacing w:val="-2"/>
          <w:sz w:val="30"/>
          <w:szCs w:val="30"/>
        </w:rPr>
        <w:t xml:space="preserve"> </w:t>
      </w:r>
      <w:r w:rsidR="004762A5" w:rsidRPr="008156C0">
        <w:rPr>
          <w:spacing w:val="-2"/>
          <w:sz w:val="30"/>
          <w:szCs w:val="30"/>
        </w:rPr>
        <w:t xml:space="preserve">а также </w:t>
      </w:r>
      <w:r>
        <w:rPr>
          <w:spacing w:val="-2"/>
          <w:sz w:val="30"/>
          <w:szCs w:val="30"/>
        </w:rPr>
        <w:t>65</w:t>
      </w:r>
      <w:r w:rsidR="004762A5" w:rsidRPr="008156C0">
        <w:rPr>
          <w:spacing w:val="-2"/>
          <w:sz w:val="30"/>
          <w:szCs w:val="30"/>
        </w:rPr>
        <w:t xml:space="preserve"> факт</w:t>
      </w:r>
      <w:r w:rsidR="004762A5">
        <w:rPr>
          <w:spacing w:val="-2"/>
          <w:sz w:val="30"/>
          <w:szCs w:val="30"/>
        </w:rPr>
        <w:t>ов</w:t>
      </w:r>
      <w:r w:rsidR="004762A5" w:rsidRPr="008156C0">
        <w:rPr>
          <w:spacing w:val="-2"/>
          <w:sz w:val="30"/>
          <w:szCs w:val="30"/>
        </w:rPr>
        <w:t xml:space="preserve"> нарушений, связанных</w:t>
      </w:r>
      <w:r>
        <w:rPr>
          <w:spacing w:val="-2"/>
          <w:sz w:val="30"/>
          <w:szCs w:val="30"/>
        </w:rPr>
        <w:t xml:space="preserve"> </w:t>
      </w:r>
      <w:r w:rsidR="004762A5" w:rsidRPr="008156C0">
        <w:rPr>
          <w:spacing w:val="-2"/>
          <w:sz w:val="30"/>
          <w:szCs w:val="30"/>
        </w:rPr>
        <w:t xml:space="preserve"> с декларированием доходов и имущества (глава 4).</w:t>
      </w:r>
    </w:p>
    <w:p w:rsidR="004762A5" w:rsidRPr="00975F8F" w:rsidRDefault="004762A5" w:rsidP="004762A5">
      <w:pPr>
        <w:pStyle w:val="ConsPlusNormal"/>
        <w:ind w:firstLine="709"/>
        <w:jc w:val="both"/>
        <w:outlineLvl w:val="1"/>
        <w:rPr>
          <w:rFonts w:ascii="Times New Roman" w:hAnsi="Times New Roman"/>
          <w:sz w:val="30"/>
          <w:szCs w:val="30"/>
        </w:rPr>
      </w:pPr>
      <w:r w:rsidRPr="00975F8F">
        <w:rPr>
          <w:rFonts w:ascii="Times New Roman" w:hAnsi="Times New Roman"/>
          <w:sz w:val="30"/>
          <w:szCs w:val="30"/>
        </w:rPr>
        <w:t xml:space="preserve">Наиболее распространенными правонарушениями, создающими условия для коррупции,  являются правонарушения, связанные </w:t>
      </w:r>
      <w:r w:rsidR="00131639">
        <w:rPr>
          <w:rFonts w:ascii="Times New Roman" w:hAnsi="Times New Roman"/>
          <w:sz w:val="30"/>
          <w:szCs w:val="30"/>
        </w:rPr>
        <w:br/>
      </w:r>
      <w:r w:rsidRPr="00975F8F">
        <w:rPr>
          <w:rFonts w:ascii="Times New Roman" w:hAnsi="Times New Roman"/>
          <w:sz w:val="30"/>
          <w:szCs w:val="30"/>
        </w:rPr>
        <w:t>с нарушением государственным должностным или приравненным к нему лицом установленного актами законодательства порядка п</w:t>
      </w:r>
      <w:r w:rsidR="006969B9">
        <w:rPr>
          <w:rFonts w:ascii="Times New Roman" w:hAnsi="Times New Roman"/>
          <w:sz w:val="30"/>
          <w:szCs w:val="30"/>
        </w:rPr>
        <w:t xml:space="preserve">роведения </w:t>
      </w:r>
      <w:r w:rsidRPr="00975F8F">
        <w:rPr>
          <w:rFonts w:ascii="Times New Roman" w:hAnsi="Times New Roman"/>
          <w:sz w:val="30"/>
          <w:szCs w:val="30"/>
        </w:rPr>
        <w:t>процедур закупок.</w:t>
      </w:r>
    </w:p>
    <w:p w:rsidR="004762A5" w:rsidRPr="00975F8F" w:rsidRDefault="004762A5" w:rsidP="004762A5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r w:rsidRPr="00975F8F">
        <w:rPr>
          <w:rFonts w:ascii="Times New Roman" w:hAnsi="Times New Roman"/>
          <w:sz w:val="30"/>
          <w:szCs w:val="30"/>
        </w:rPr>
        <w:t>Так, органами прокуратуры области выявлено 1</w:t>
      </w:r>
      <w:r w:rsidR="00D249A9">
        <w:rPr>
          <w:rFonts w:ascii="Times New Roman" w:hAnsi="Times New Roman"/>
          <w:sz w:val="30"/>
          <w:szCs w:val="30"/>
        </w:rPr>
        <w:t>5</w:t>
      </w:r>
      <w:r w:rsidRPr="00975F8F">
        <w:rPr>
          <w:rFonts w:ascii="Times New Roman" w:hAnsi="Times New Roman"/>
          <w:sz w:val="30"/>
          <w:szCs w:val="30"/>
        </w:rPr>
        <w:t>2 так</w:t>
      </w:r>
      <w:r w:rsidR="00D249A9">
        <w:rPr>
          <w:rFonts w:ascii="Times New Roman" w:hAnsi="Times New Roman"/>
          <w:sz w:val="30"/>
          <w:szCs w:val="30"/>
        </w:rPr>
        <w:t>их</w:t>
      </w:r>
      <w:r w:rsidRPr="00975F8F">
        <w:rPr>
          <w:rFonts w:ascii="Times New Roman" w:hAnsi="Times New Roman"/>
          <w:sz w:val="30"/>
          <w:szCs w:val="30"/>
        </w:rPr>
        <w:t xml:space="preserve"> правонарушени</w:t>
      </w:r>
      <w:r w:rsidR="00D249A9">
        <w:rPr>
          <w:rFonts w:ascii="Times New Roman" w:hAnsi="Times New Roman"/>
          <w:sz w:val="30"/>
          <w:szCs w:val="30"/>
        </w:rPr>
        <w:t>й</w:t>
      </w:r>
      <w:r w:rsidRPr="00975F8F">
        <w:rPr>
          <w:rFonts w:ascii="Times New Roman" w:hAnsi="Times New Roman"/>
          <w:sz w:val="30"/>
          <w:szCs w:val="30"/>
        </w:rPr>
        <w:t xml:space="preserve">. </w:t>
      </w:r>
    </w:p>
    <w:p w:rsidR="00D249A9" w:rsidRDefault="00D249A9" w:rsidP="004762A5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Наиболее часто такие правонарушения выявляются в сельских исполкомах, в сельскохозяйственных предприятиях.</w:t>
      </w:r>
    </w:p>
    <w:p w:rsidR="004762A5" w:rsidRDefault="004762A5" w:rsidP="004762A5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975F8F">
        <w:rPr>
          <w:sz w:val="30"/>
          <w:szCs w:val="30"/>
          <w:lang w:val="be-BY"/>
        </w:rPr>
        <w:t xml:space="preserve">Органами прокуратуры Минской области </w:t>
      </w:r>
      <w:r w:rsidR="00262D51">
        <w:rPr>
          <w:sz w:val="30"/>
          <w:szCs w:val="30"/>
          <w:lang w:val="be-BY"/>
        </w:rPr>
        <w:t>за 9 месяцев 2019</w:t>
      </w:r>
      <w:r w:rsidRPr="00975F8F">
        <w:rPr>
          <w:sz w:val="30"/>
          <w:szCs w:val="30"/>
          <w:lang w:val="be-BY"/>
        </w:rPr>
        <w:t xml:space="preserve"> год</w:t>
      </w:r>
      <w:r w:rsidR="00262D51">
        <w:rPr>
          <w:sz w:val="30"/>
          <w:szCs w:val="30"/>
          <w:lang w:val="be-BY"/>
        </w:rPr>
        <w:t>а</w:t>
      </w:r>
      <w:r w:rsidRPr="00975F8F">
        <w:rPr>
          <w:sz w:val="30"/>
          <w:szCs w:val="30"/>
          <w:lang w:val="be-BY"/>
        </w:rPr>
        <w:t xml:space="preserve"> </w:t>
      </w:r>
      <w:r w:rsidR="00131639">
        <w:rPr>
          <w:sz w:val="30"/>
          <w:szCs w:val="30"/>
          <w:lang w:val="be-BY"/>
        </w:rPr>
        <w:br/>
      </w:r>
      <w:bookmarkStart w:id="0" w:name="_GoBack"/>
      <w:bookmarkEnd w:id="0"/>
      <w:r w:rsidRPr="00975F8F">
        <w:rPr>
          <w:sz w:val="30"/>
          <w:szCs w:val="30"/>
          <w:lang w:val="be-BY"/>
        </w:rPr>
        <w:t xml:space="preserve">при проведении проверок антикоррупционного законодательства возбуждено </w:t>
      </w:r>
      <w:r w:rsidR="00D249A9">
        <w:rPr>
          <w:sz w:val="30"/>
          <w:szCs w:val="30"/>
          <w:lang w:val="be-BY"/>
        </w:rPr>
        <w:t>4</w:t>
      </w:r>
      <w:r w:rsidRPr="00975F8F">
        <w:rPr>
          <w:sz w:val="30"/>
          <w:szCs w:val="30"/>
          <w:lang w:val="be-BY"/>
        </w:rPr>
        <w:t xml:space="preserve"> уголовных дел</w:t>
      </w:r>
      <w:r w:rsidR="00D249A9">
        <w:rPr>
          <w:sz w:val="30"/>
          <w:szCs w:val="30"/>
          <w:lang w:val="be-BY"/>
        </w:rPr>
        <w:t>а</w:t>
      </w:r>
      <w:r w:rsidRPr="00975F8F">
        <w:rPr>
          <w:sz w:val="30"/>
          <w:szCs w:val="30"/>
          <w:lang w:val="be-BY"/>
        </w:rPr>
        <w:t>.</w:t>
      </w:r>
    </w:p>
    <w:sectPr w:rsidR="004762A5" w:rsidSect="00D249A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115" w:rsidRDefault="00CA7115" w:rsidP="00D249A9">
      <w:r>
        <w:separator/>
      </w:r>
    </w:p>
  </w:endnote>
  <w:endnote w:type="continuationSeparator" w:id="0">
    <w:p w:rsidR="00CA7115" w:rsidRDefault="00CA7115" w:rsidP="00D24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115" w:rsidRDefault="00CA7115" w:rsidP="00D249A9">
      <w:r>
        <w:separator/>
      </w:r>
    </w:p>
  </w:footnote>
  <w:footnote w:type="continuationSeparator" w:id="0">
    <w:p w:rsidR="00CA7115" w:rsidRDefault="00CA7115" w:rsidP="00D24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50219"/>
      <w:docPartObj>
        <w:docPartGallery w:val="Page Numbers (Top of Page)"/>
        <w:docPartUnique/>
      </w:docPartObj>
    </w:sdtPr>
    <w:sdtEndPr/>
    <w:sdtContent>
      <w:p w:rsidR="00D249A9" w:rsidRDefault="00CA711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16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249A9" w:rsidRDefault="00D249A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62A5"/>
    <w:rsid w:val="00131639"/>
    <w:rsid w:val="00262D51"/>
    <w:rsid w:val="003A259A"/>
    <w:rsid w:val="004762A5"/>
    <w:rsid w:val="004C79F6"/>
    <w:rsid w:val="006969B9"/>
    <w:rsid w:val="0093540C"/>
    <w:rsid w:val="00A77B99"/>
    <w:rsid w:val="00CA5CF4"/>
    <w:rsid w:val="00CA7115"/>
    <w:rsid w:val="00CE653D"/>
    <w:rsid w:val="00D2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left="1979" w:hanging="197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A5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762A5"/>
    <w:pPr>
      <w:suppressAutoHyphens/>
      <w:spacing w:after="120"/>
      <w:ind w:left="283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4762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4">
    <w:name w:val="Font Style14"/>
    <w:rsid w:val="004762A5"/>
    <w:rPr>
      <w:rFonts w:ascii="Times New Roman" w:hAnsi="Times New Roman" w:cs="Times New Roman" w:hint="default"/>
      <w:sz w:val="18"/>
      <w:szCs w:val="18"/>
    </w:rPr>
  </w:style>
  <w:style w:type="paragraph" w:styleId="a5">
    <w:name w:val="List Paragraph"/>
    <w:basedOn w:val="a"/>
    <w:uiPriority w:val="34"/>
    <w:qFormat/>
    <w:rsid w:val="004762A5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4762A5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Calibri" w:eastAsia="Calibri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4762A5"/>
    <w:rPr>
      <w:rFonts w:ascii="Calibri" w:eastAsia="Calibri" w:hAnsi="Calibri" w:cs="Times New Roman"/>
      <w:lang w:eastAsia="ru-RU"/>
    </w:rPr>
  </w:style>
  <w:style w:type="character" w:customStyle="1" w:styleId="FontStyle16">
    <w:name w:val="Font Style16"/>
    <w:uiPriority w:val="99"/>
    <w:rsid w:val="004762A5"/>
    <w:rPr>
      <w:rFonts w:ascii="Times New Roman" w:hAnsi="Times New Roman"/>
      <w:sz w:val="28"/>
    </w:rPr>
  </w:style>
  <w:style w:type="paragraph" w:styleId="a6">
    <w:name w:val="header"/>
    <w:basedOn w:val="a"/>
    <w:link w:val="a7"/>
    <w:uiPriority w:val="99"/>
    <w:unhideWhenUsed/>
    <w:rsid w:val="00D249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49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249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249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131639"/>
    <w:pPr>
      <w:jc w:val="center"/>
    </w:pPr>
    <w:rPr>
      <w:b/>
      <w:sz w:val="28"/>
      <w:szCs w:val="20"/>
      <w:lang w:val="x-none"/>
    </w:rPr>
  </w:style>
  <w:style w:type="character" w:customStyle="1" w:styleId="ab">
    <w:name w:val="Название Знак"/>
    <w:basedOn w:val="a0"/>
    <w:link w:val="aa"/>
    <w:rsid w:val="00131639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c">
    <w:name w:val="Normal (Web)"/>
    <w:basedOn w:val="a"/>
    <w:uiPriority w:val="99"/>
    <w:unhideWhenUsed/>
    <w:rsid w:val="0013163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TrubinaVB</dc:creator>
  <cp:lastModifiedBy>User</cp:lastModifiedBy>
  <cp:revision>3</cp:revision>
  <dcterms:created xsi:type="dcterms:W3CDTF">2019-10-14T07:36:00Z</dcterms:created>
  <dcterms:modified xsi:type="dcterms:W3CDTF">2019-10-14T09:39:00Z</dcterms:modified>
</cp:coreProperties>
</file>