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38C" w:rsidRPr="00A25B11" w:rsidRDefault="00FB038C" w:rsidP="00FF5A41">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sidRPr="00A25B11">
        <w:rPr>
          <w:rFonts w:ascii="Times New Roman" w:eastAsia="Times New Roman" w:hAnsi="Times New Roman" w:cs="Times New Roman"/>
          <w:b/>
          <w:color w:val="000000"/>
          <w:sz w:val="30"/>
          <w:szCs w:val="30"/>
          <w:lang w:eastAsia="ru-RU"/>
        </w:rPr>
        <w:t xml:space="preserve">Проектная заявка </w:t>
      </w:r>
    </w:p>
    <w:p w:rsidR="00FB038C" w:rsidRPr="00A25B11" w:rsidRDefault="0077187E" w:rsidP="00FF5A41">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Pr>
          <w:rFonts w:ascii="Times New Roman" w:eastAsia="Times New Roman" w:hAnsi="Times New Roman" w:cs="Times New Roman"/>
          <w:b/>
          <w:color w:val="000000"/>
          <w:sz w:val="30"/>
          <w:szCs w:val="30"/>
          <w:lang w:eastAsia="ru-RU"/>
        </w:rPr>
        <w:t>г</w:t>
      </w:r>
      <w:r w:rsidR="00FF5A41" w:rsidRPr="00FF5A41">
        <w:rPr>
          <w:rFonts w:ascii="Times New Roman" w:eastAsia="Times New Roman" w:hAnsi="Times New Roman" w:cs="Times New Roman"/>
          <w:b/>
          <w:color w:val="000000"/>
          <w:sz w:val="30"/>
          <w:szCs w:val="30"/>
          <w:lang w:eastAsia="ru-RU"/>
        </w:rPr>
        <w:t>осударственно</w:t>
      </w:r>
      <w:r>
        <w:rPr>
          <w:rFonts w:ascii="Times New Roman" w:eastAsia="Times New Roman" w:hAnsi="Times New Roman" w:cs="Times New Roman"/>
          <w:b/>
          <w:color w:val="000000"/>
          <w:sz w:val="30"/>
          <w:szCs w:val="30"/>
          <w:lang w:eastAsia="ru-RU"/>
        </w:rPr>
        <w:t xml:space="preserve">го </w:t>
      </w:r>
      <w:r w:rsidR="00FF5A41" w:rsidRPr="00FF5A41">
        <w:rPr>
          <w:rFonts w:ascii="Times New Roman" w:eastAsia="Times New Roman" w:hAnsi="Times New Roman" w:cs="Times New Roman"/>
          <w:b/>
          <w:color w:val="000000"/>
          <w:sz w:val="30"/>
          <w:szCs w:val="30"/>
          <w:lang w:eastAsia="ru-RU"/>
        </w:rPr>
        <w:t>учреждени</w:t>
      </w:r>
      <w:r>
        <w:rPr>
          <w:rFonts w:ascii="Times New Roman" w:eastAsia="Times New Roman" w:hAnsi="Times New Roman" w:cs="Times New Roman"/>
          <w:b/>
          <w:color w:val="000000"/>
          <w:sz w:val="30"/>
          <w:szCs w:val="30"/>
          <w:lang w:eastAsia="ru-RU"/>
        </w:rPr>
        <w:t>я</w:t>
      </w:r>
      <w:r w:rsidR="00FF5A41" w:rsidRPr="00FF5A41">
        <w:rPr>
          <w:rFonts w:ascii="Times New Roman" w:eastAsia="Times New Roman" w:hAnsi="Times New Roman" w:cs="Times New Roman"/>
          <w:b/>
          <w:color w:val="000000"/>
          <w:sz w:val="30"/>
          <w:szCs w:val="30"/>
          <w:lang w:eastAsia="ru-RU"/>
        </w:rPr>
        <w:t xml:space="preserve"> образования </w:t>
      </w:r>
    </w:p>
    <w:p w:rsidR="00FF5A41" w:rsidRPr="00FF5A41" w:rsidRDefault="00FF5A41" w:rsidP="00FF5A41">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sidRPr="00FF5A41">
        <w:rPr>
          <w:rFonts w:ascii="Times New Roman" w:eastAsia="Times New Roman" w:hAnsi="Times New Roman" w:cs="Times New Roman"/>
          <w:b/>
          <w:color w:val="000000"/>
          <w:sz w:val="30"/>
          <w:szCs w:val="30"/>
          <w:lang w:eastAsia="ru-RU"/>
        </w:rPr>
        <w:t>«Вилейский районный центр</w:t>
      </w:r>
    </w:p>
    <w:p w:rsidR="00081A62" w:rsidRPr="00A25B11" w:rsidRDefault="00FF5A41" w:rsidP="00FF5A41">
      <w:pPr>
        <w:shd w:val="clear" w:color="auto" w:fill="FFFFFF"/>
        <w:spacing w:after="0" w:line="240" w:lineRule="auto"/>
        <w:jc w:val="center"/>
        <w:rPr>
          <w:rFonts w:ascii="Times New Roman" w:eastAsia="Times New Roman" w:hAnsi="Times New Roman" w:cs="Times New Roman"/>
          <w:b/>
          <w:color w:val="000000"/>
          <w:sz w:val="30"/>
          <w:szCs w:val="30"/>
          <w:lang w:eastAsia="ru-RU"/>
        </w:rPr>
      </w:pPr>
      <w:r w:rsidRPr="00A25B11">
        <w:rPr>
          <w:rFonts w:ascii="Times New Roman" w:eastAsia="Times New Roman" w:hAnsi="Times New Roman" w:cs="Times New Roman"/>
          <w:b/>
          <w:color w:val="000000"/>
          <w:sz w:val="30"/>
          <w:szCs w:val="30"/>
          <w:lang w:eastAsia="ru-RU"/>
        </w:rPr>
        <w:t>коррекционно-развивающего обучения и реабилитации»</w:t>
      </w:r>
    </w:p>
    <w:p w:rsidR="00FB038C" w:rsidRDefault="00FB038C" w:rsidP="00FF5A41">
      <w:pPr>
        <w:shd w:val="clear" w:color="auto" w:fill="FFFFFF"/>
        <w:spacing w:after="0" w:line="240" w:lineRule="auto"/>
        <w:jc w:val="center"/>
        <w:rPr>
          <w:rFonts w:ascii="yandex-sans" w:eastAsia="Times New Roman" w:hAnsi="yandex-sans" w:cs="Times New Roman"/>
          <w:color w:val="000000"/>
          <w:sz w:val="23"/>
          <w:szCs w:val="23"/>
          <w:lang w:eastAsia="ru-RU"/>
        </w:rPr>
      </w:pPr>
    </w:p>
    <w:tbl>
      <w:tblPr>
        <w:tblStyle w:val="a3"/>
        <w:tblW w:w="0" w:type="auto"/>
        <w:tblLook w:val="04A0" w:firstRow="1" w:lastRow="0" w:firstColumn="1" w:lastColumn="0" w:noHBand="0" w:noVBand="1"/>
      </w:tblPr>
      <w:tblGrid>
        <w:gridCol w:w="2518"/>
        <w:gridCol w:w="1134"/>
        <w:gridCol w:w="5919"/>
      </w:tblGrid>
      <w:tr w:rsidR="00FF5A41" w:rsidRPr="00897A0E" w:rsidTr="0077187E">
        <w:tc>
          <w:tcPr>
            <w:tcW w:w="2518" w:type="dxa"/>
          </w:tcPr>
          <w:p w:rsidR="00FF5A41" w:rsidRPr="00897A0E" w:rsidRDefault="002E3812" w:rsidP="00E152FD">
            <w:pPr>
              <w:rPr>
                <w:rFonts w:ascii="Times New Roman" w:hAnsi="Times New Roman" w:cs="Times New Roman"/>
                <w:sz w:val="28"/>
                <w:szCs w:val="28"/>
              </w:rPr>
            </w:pPr>
            <w:r w:rsidRPr="00897A0E">
              <w:rPr>
                <w:rFonts w:ascii="Times New Roman" w:hAnsi="Times New Roman" w:cs="Times New Roman"/>
                <w:sz w:val="28"/>
                <w:szCs w:val="28"/>
              </w:rPr>
              <w:t xml:space="preserve">1. </w:t>
            </w:r>
            <w:r w:rsidR="00FF5A41" w:rsidRPr="00897A0E">
              <w:rPr>
                <w:rFonts w:ascii="Times New Roman" w:hAnsi="Times New Roman" w:cs="Times New Roman"/>
                <w:sz w:val="28"/>
                <w:szCs w:val="28"/>
              </w:rPr>
              <w:t>На</w:t>
            </w:r>
            <w:r w:rsidR="00E152FD" w:rsidRPr="00897A0E">
              <w:rPr>
                <w:rFonts w:ascii="Times New Roman" w:hAnsi="Times New Roman" w:cs="Times New Roman"/>
                <w:sz w:val="28"/>
                <w:szCs w:val="28"/>
              </w:rPr>
              <w:t xml:space="preserve">именование </w:t>
            </w:r>
            <w:r w:rsidR="00FB038C" w:rsidRPr="00897A0E">
              <w:rPr>
                <w:rFonts w:ascii="Times New Roman" w:hAnsi="Times New Roman" w:cs="Times New Roman"/>
                <w:sz w:val="28"/>
                <w:szCs w:val="28"/>
              </w:rPr>
              <w:t xml:space="preserve"> </w:t>
            </w:r>
            <w:r w:rsidR="00FF5A41" w:rsidRPr="00897A0E">
              <w:rPr>
                <w:rFonts w:ascii="Times New Roman" w:hAnsi="Times New Roman" w:cs="Times New Roman"/>
                <w:sz w:val="28"/>
                <w:szCs w:val="28"/>
              </w:rPr>
              <w:t>проекта</w:t>
            </w:r>
          </w:p>
        </w:tc>
        <w:tc>
          <w:tcPr>
            <w:tcW w:w="7053" w:type="dxa"/>
            <w:gridSpan w:val="2"/>
          </w:tcPr>
          <w:p w:rsidR="00897A0E" w:rsidRPr="00897A0E" w:rsidRDefault="00444C86" w:rsidP="00897A0E">
            <w:pPr>
              <w:tabs>
                <w:tab w:val="left" w:pos="1485"/>
              </w:tabs>
              <w:jc w:val="center"/>
              <w:rPr>
                <w:rFonts w:ascii="Times New Roman" w:hAnsi="Times New Roman" w:cs="Times New Roman"/>
                <w:b/>
                <w:sz w:val="28"/>
                <w:szCs w:val="28"/>
              </w:rPr>
            </w:pPr>
            <w:r w:rsidRPr="00897A0E">
              <w:rPr>
                <w:rFonts w:ascii="Times New Roman" w:hAnsi="Times New Roman" w:cs="Times New Roman"/>
                <w:b/>
                <w:sz w:val="28"/>
                <w:szCs w:val="28"/>
              </w:rPr>
              <w:t>«</w:t>
            </w:r>
            <w:proofErr w:type="spellStart"/>
            <w:r w:rsidRPr="00897A0E">
              <w:rPr>
                <w:rFonts w:ascii="Times New Roman" w:hAnsi="Times New Roman" w:cs="Times New Roman"/>
                <w:b/>
                <w:sz w:val="28"/>
                <w:szCs w:val="28"/>
              </w:rPr>
              <w:t>Let’s</w:t>
            </w:r>
            <w:proofErr w:type="spellEnd"/>
            <w:r w:rsidRPr="00897A0E">
              <w:rPr>
                <w:rFonts w:ascii="Times New Roman" w:hAnsi="Times New Roman" w:cs="Times New Roman"/>
                <w:b/>
                <w:sz w:val="28"/>
                <w:szCs w:val="28"/>
              </w:rPr>
              <w:t xml:space="preserve"> </w:t>
            </w:r>
            <w:proofErr w:type="spellStart"/>
            <w:r w:rsidRPr="00897A0E">
              <w:rPr>
                <w:rFonts w:ascii="Times New Roman" w:hAnsi="Times New Roman" w:cs="Times New Roman"/>
                <w:b/>
                <w:sz w:val="28"/>
                <w:szCs w:val="28"/>
              </w:rPr>
              <w:t>play</w:t>
            </w:r>
            <w:proofErr w:type="spellEnd"/>
            <w:r w:rsidRPr="00897A0E">
              <w:rPr>
                <w:rFonts w:ascii="Times New Roman" w:hAnsi="Times New Roman" w:cs="Times New Roman"/>
                <w:b/>
                <w:sz w:val="28"/>
                <w:szCs w:val="28"/>
              </w:rPr>
              <w:t xml:space="preserve"> </w:t>
            </w:r>
            <w:proofErr w:type="spellStart"/>
            <w:r w:rsidRPr="00897A0E">
              <w:rPr>
                <w:rFonts w:ascii="Times New Roman" w:hAnsi="Times New Roman" w:cs="Times New Roman"/>
                <w:b/>
                <w:sz w:val="28"/>
                <w:szCs w:val="28"/>
              </w:rPr>
              <w:t>together</w:t>
            </w:r>
            <w:proofErr w:type="spellEnd"/>
            <w:r w:rsidRPr="00897A0E">
              <w:rPr>
                <w:rFonts w:ascii="Times New Roman" w:hAnsi="Times New Roman" w:cs="Times New Roman"/>
                <w:b/>
                <w:sz w:val="28"/>
                <w:szCs w:val="28"/>
              </w:rPr>
              <w:t xml:space="preserve">» -  «Давайте играть вместе» </w:t>
            </w:r>
          </w:p>
          <w:p w:rsidR="00DE75A9" w:rsidRPr="00897A0E" w:rsidRDefault="00DE75A9" w:rsidP="00897A0E">
            <w:pPr>
              <w:tabs>
                <w:tab w:val="left" w:pos="1485"/>
              </w:tabs>
              <w:jc w:val="center"/>
              <w:rPr>
                <w:rFonts w:ascii="Times New Roman" w:hAnsi="Times New Roman" w:cs="Times New Roman"/>
                <w:sz w:val="28"/>
                <w:szCs w:val="28"/>
              </w:rPr>
            </w:pPr>
            <w:r w:rsidRPr="00897A0E">
              <w:rPr>
                <w:rFonts w:ascii="Times New Roman" w:hAnsi="Times New Roman" w:cs="Times New Roman"/>
                <w:sz w:val="28"/>
                <w:szCs w:val="28"/>
              </w:rPr>
              <w:t xml:space="preserve">Создание доступной многофункциональной территории  для взаимодействия  </w:t>
            </w:r>
            <w:r w:rsidR="00897A0E" w:rsidRPr="00897A0E">
              <w:rPr>
                <w:rFonts w:ascii="Times New Roman" w:hAnsi="Times New Roman" w:cs="Times New Roman"/>
                <w:sz w:val="28"/>
                <w:szCs w:val="28"/>
              </w:rPr>
              <w:t>различных категорий  детей</w:t>
            </w:r>
          </w:p>
        </w:tc>
      </w:tr>
      <w:tr w:rsidR="00B4342E" w:rsidRPr="00D818E6" w:rsidTr="0077187E">
        <w:tc>
          <w:tcPr>
            <w:tcW w:w="2518" w:type="dxa"/>
          </w:tcPr>
          <w:p w:rsidR="00B4342E" w:rsidRPr="00897A0E" w:rsidRDefault="0077187E" w:rsidP="00E152FD">
            <w:pPr>
              <w:rPr>
                <w:rFonts w:ascii="Times New Roman" w:hAnsi="Times New Roman" w:cs="Times New Roman"/>
                <w:sz w:val="28"/>
                <w:szCs w:val="28"/>
              </w:rPr>
            </w:pPr>
            <w:r>
              <w:rPr>
                <w:rFonts w:ascii="yandex-sans" w:hAnsi="yandex-sans"/>
                <w:color w:val="FF0000"/>
                <w:sz w:val="28"/>
                <w:szCs w:val="28"/>
                <w:shd w:val="clear" w:color="auto" w:fill="FFFFFF"/>
              </w:rPr>
              <w:t xml:space="preserve">1. </w:t>
            </w:r>
            <w:proofErr w:type="spellStart"/>
            <w:r>
              <w:rPr>
                <w:rFonts w:ascii="yandex-sans" w:hAnsi="yandex-sans"/>
                <w:color w:val="FF0000"/>
                <w:sz w:val="28"/>
                <w:szCs w:val="28"/>
                <w:shd w:val="clear" w:color="auto" w:fill="FFFFFF"/>
              </w:rPr>
              <w:t>Project</w:t>
            </w:r>
            <w:proofErr w:type="spellEnd"/>
            <w:r>
              <w:rPr>
                <w:rFonts w:ascii="yandex-sans" w:hAnsi="yandex-sans"/>
                <w:color w:val="FF0000"/>
                <w:sz w:val="28"/>
                <w:szCs w:val="28"/>
                <w:shd w:val="clear" w:color="auto" w:fill="FFFFFF"/>
              </w:rPr>
              <w:t xml:space="preserve"> </w:t>
            </w:r>
            <w:proofErr w:type="spellStart"/>
            <w:r>
              <w:rPr>
                <w:rFonts w:ascii="yandex-sans" w:hAnsi="yandex-sans"/>
                <w:color w:val="FF0000"/>
                <w:sz w:val="28"/>
                <w:szCs w:val="28"/>
                <w:shd w:val="clear" w:color="auto" w:fill="FFFFFF"/>
              </w:rPr>
              <w:t>title</w:t>
            </w:r>
            <w:proofErr w:type="spellEnd"/>
          </w:p>
        </w:tc>
        <w:tc>
          <w:tcPr>
            <w:tcW w:w="7053" w:type="dxa"/>
            <w:gridSpan w:val="2"/>
          </w:tcPr>
          <w:p w:rsidR="00B4342E" w:rsidRPr="00897A0E" w:rsidRDefault="00897A0E" w:rsidP="00897A0E">
            <w:pPr>
              <w:tabs>
                <w:tab w:val="left" w:pos="1485"/>
              </w:tabs>
              <w:jc w:val="center"/>
              <w:rPr>
                <w:rFonts w:ascii="Times New Roman" w:hAnsi="Times New Roman" w:cs="Times New Roman"/>
                <w:b/>
                <w:color w:val="FF0000"/>
                <w:sz w:val="28"/>
                <w:szCs w:val="28"/>
                <w:lang w:val="en-US"/>
              </w:rPr>
            </w:pPr>
            <w:r w:rsidRPr="00897A0E">
              <w:rPr>
                <w:rFonts w:ascii="Times New Roman" w:hAnsi="Times New Roman" w:cs="Times New Roman"/>
                <w:b/>
                <w:color w:val="FF0000"/>
                <w:sz w:val="28"/>
                <w:szCs w:val="28"/>
                <w:lang w:val="en-US"/>
              </w:rPr>
              <w:t>«Let’s play together»</w:t>
            </w:r>
          </w:p>
          <w:p w:rsidR="00B4342E" w:rsidRPr="00897A0E" w:rsidRDefault="00897A0E" w:rsidP="00897A0E">
            <w:pPr>
              <w:tabs>
                <w:tab w:val="left" w:pos="1485"/>
              </w:tabs>
              <w:jc w:val="center"/>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Creating a multifunctional site for the interaction of various categories of children</w:t>
            </w:r>
          </w:p>
        </w:tc>
      </w:tr>
      <w:tr w:rsidR="00FB038C" w:rsidRPr="00897A0E" w:rsidTr="0077187E">
        <w:trPr>
          <w:trHeight w:val="603"/>
        </w:trPr>
        <w:tc>
          <w:tcPr>
            <w:tcW w:w="2518" w:type="dxa"/>
          </w:tcPr>
          <w:p w:rsidR="00FB038C" w:rsidRPr="00897A0E" w:rsidRDefault="002E3812" w:rsidP="00FB038C">
            <w:pPr>
              <w:rPr>
                <w:rFonts w:ascii="Times New Roman" w:hAnsi="Times New Roman" w:cs="Times New Roman"/>
                <w:sz w:val="28"/>
                <w:szCs w:val="28"/>
              </w:rPr>
            </w:pPr>
            <w:r w:rsidRPr="00897A0E">
              <w:rPr>
                <w:rFonts w:ascii="Times New Roman" w:hAnsi="Times New Roman" w:cs="Times New Roman"/>
                <w:sz w:val="28"/>
                <w:szCs w:val="28"/>
              </w:rPr>
              <w:t xml:space="preserve">2. </w:t>
            </w:r>
            <w:r w:rsidR="00FB038C" w:rsidRPr="00897A0E">
              <w:rPr>
                <w:rFonts w:ascii="Times New Roman" w:hAnsi="Times New Roman" w:cs="Times New Roman"/>
                <w:sz w:val="28"/>
                <w:szCs w:val="28"/>
              </w:rPr>
              <w:t>Срок реализации проекта</w:t>
            </w:r>
          </w:p>
        </w:tc>
        <w:tc>
          <w:tcPr>
            <w:tcW w:w="7053" w:type="dxa"/>
            <w:gridSpan w:val="2"/>
          </w:tcPr>
          <w:p w:rsidR="00FB038C" w:rsidRPr="00897A0E" w:rsidRDefault="00DE75A9" w:rsidP="00DE75A9">
            <w:pPr>
              <w:rPr>
                <w:rFonts w:ascii="Times New Roman" w:hAnsi="Times New Roman" w:cs="Times New Roman"/>
                <w:sz w:val="28"/>
                <w:szCs w:val="28"/>
              </w:rPr>
            </w:pPr>
            <w:r w:rsidRPr="00897A0E">
              <w:rPr>
                <w:rFonts w:ascii="Times New Roman" w:hAnsi="Times New Roman" w:cs="Times New Roman"/>
                <w:sz w:val="28"/>
                <w:szCs w:val="28"/>
              </w:rPr>
              <w:t>2019</w:t>
            </w:r>
            <w:r w:rsidR="002E3812" w:rsidRPr="00897A0E">
              <w:rPr>
                <w:rFonts w:ascii="Times New Roman" w:hAnsi="Times New Roman" w:cs="Times New Roman"/>
                <w:sz w:val="28"/>
                <w:szCs w:val="28"/>
              </w:rPr>
              <w:t xml:space="preserve"> г.</w:t>
            </w:r>
            <w:r w:rsidRPr="00897A0E">
              <w:rPr>
                <w:rFonts w:ascii="Times New Roman" w:hAnsi="Times New Roman" w:cs="Times New Roman"/>
                <w:sz w:val="28"/>
                <w:szCs w:val="28"/>
              </w:rPr>
              <w:t xml:space="preserve"> – 2021 г.</w:t>
            </w:r>
          </w:p>
        </w:tc>
      </w:tr>
      <w:tr w:rsidR="00B4342E" w:rsidRPr="00897A0E" w:rsidTr="0077187E">
        <w:trPr>
          <w:trHeight w:val="603"/>
        </w:trPr>
        <w:tc>
          <w:tcPr>
            <w:tcW w:w="2518" w:type="dxa"/>
          </w:tcPr>
          <w:p w:rsidR="00B4342E" w:rsidRPr="00897A0E" w:rsidRDefault="00B4342E" w:rsidP="00B4342E">
            <w:pPr>
              <w:rPr>
                <w:rFonts w:ascii="Times New Roman" w:hAnsi="Times New Roman" w:cs="Times New Roman"/>
                <w:color w:val="FF0000"/>
                <w:sz w:val="28"/>
                <w:szCs w:val="28"/>
              </w:rPr>
            </w:pPr>
            <w:r w:rsidRPr="00897A0E">
              <w:rPr>
                <w:rFonts w:ascii="Times New Roman" w:hAnsi="Times New Roman" w:cs="Times New Roman"/>
                <w:color w:val="FF0000"/>
                <w:sz w:val="28"/>
                <w:szCs w:val="28"/>
              </w:rPr>
              <w:t>2.</w:t>
            </w:r>
            <w:r w:rsidR="0077187E">
              <w:rPr>
                <w:rFonts w:ascii="Times New Roman" w:hAnsi="Times New Roman" w:cs="Times New Roman"/>
                <w:color w:val="FF0000"/>
                <w:sz w:val="28"/>
                <w:szCs w:val="28"/>
              </w:rPr>
              <w:t xml:space="preserve"> </w:t>
            </w:r>
            <w:proofErr w:type="spellStart"/>
            <w:r w:rsidR="0077187E">
              <w:rPr>
                <w:rFonts w:ascii="Times New Roman" w:hAnsi="Times New Roman" w:cs="Times New Roman"/>
                <w:color w:val="FF0000"/>
                <w:sz w:val="28"/>
                <w:szCs w:val="28"/>
              </w:rPr>
              <w:t>Project</w:t>
            </w:r>
            <w:proofErr w:type="spellEnd"/>
            <w:r w:rsidR="0077187E">
              <w:rPr>
                <w:rFonts w:ascii="Times New Roman" w:hAnsi="Times New Roman" w:cs="Times New Roman"/>
                <w:color w:val="FF0000"/>
                <w:sz w:val="28"/>
                <w:szCs w:val="28"/>
              </w:rPr>
              <w:t xml:space="preserve"> </w:t>
            </w:r>
            <w:proofErr w:type="spellStart"/>
            <w:r w:rsidR="0077187E">
              <w:rPr>
                <w:rFonts w:ascii="Times New Roman" w:hAnsi="Times New Roman" w:cs="Times New Roman"/>
                <w:color w:val="FF0000"/>
                <w:sz w:val="28"/>
                <w:szCs w:val="28"/>
              </w:rPr>
              <w:t>implementation</w:t>
            </w:r>
            <w:proofErr w:type="spellEnd"/>
            <w:r w:rsidR="0077187E">
              <w:rPr>
                <w:rFonts w:ascii="Times New Roman" w:hAnsi="Times New Roman" w:cs="Times New Roman"/>
                <w:color w:val="FF0000"/>
                <w:sz w:val="28"/>
                <w:szCs w:val="28"/>
              </w:rPr>
              <w:t xml:space="preserve"> </w:t>
            </w:r>
            <w:proofErr w:type="spellStart"/>
            <w:r w:rsidR="0077187E">
              <w:rPr>
                <w:rFonts w:ascii="Times New Roman" w:hAnsi="Times New Roman" w:cs="Times New Roman"/>
                <w:color w:val="FF0000"/>
                <w:sz w:val="28"/>
                <w:szCs w:val="28"/>
              </w:rPr>
              <w:t>period</w:t>
            </w:r>
            <w:proofErr w:type="spellEnd"/>
          </w:p>
        </w:tc>
        <w:tc>
          <w:tcPr>
            <w:tcW w:w="7053" w:type="dxa"/>
            <w:gridSpan w:val="2"/>
          </w:tcPr>
          <w:p w:rsidR="00B4342E" w:rsidRPr="00897A0E" w:rsidRDefault="00B4342E" w:rsidP="00DE75A9">
            <w:pPr>
              <w:rPr>
                <w:rFonts w:ascii="Times New Roman" w:hAnsi="Times New Roman" w:cs="Times New Roman"/>
                <w:color w:val="FF0000"/>
                <w:sz w:val="28"/>
                <w:szCs w:val="28"/>
              </w:rPr>
            </w:pPr>
            <w:r w:rsidRPr="00897A0E">
              <w:rPr>
                <w:rFonts w:ascii="Times New Roman" w:hAnsi="Times New Roman" w:cs="Times New Roman"/>
                <w:color w:val="FF0000"/>
                <w:sz w:val="28"/>
                <w:szCs w:val="28"/>
              </w:rPr>
              <w:t>2019 г. – 2021 г.</w:t>
            </w:r>
          </w:p>
        </w:tc>
      </w:tr>
      <w:tr w:rsidR="00FF5A41" w:rsidRPr="00897A0E" w:rsidTr="0077187E">
        <w:tc>
          <w:tcPr>
            <w:tcW w:w="2518" w:type="dxa"/>
          </w:tcPr>
          <w:p w:rsidR="00FF5A41" w:rsidRPr="00897A0E" w:rsidRDefault="002E3812" w:rsidP="00FB038C">
            <w:pPr>
              <w:rPr>
                <w:rFonts w:ascii="Times New Roman" w:hAnsi="Times New Roman" w:cs="Times New Roman"/>
                <w:sz w:val="28"/>
                <w:szCs w:val="28"/>
              </w:rPr>
            </w:pPr>
            <w:r w:rsidRPr="00897A0E">
              <w:rPr>
                <w:rFonts w:ascii="Times New Roman" w:hAnsi="Times New Roman" w:cs="Times New Roman"/>
                <w:sz w:val="28"/>
                <w:szCs w:val="28"/>
              </w:rPr>
              <w:t xml:space="preserve">3. </w:t>
            </w:r>
            <w:r w:rsidR="00FB038C" w:rsidRPr="00897A0E">
              <w:rPr>
                <w:rFonts w:ascii="Times New Roman" w:hAnsi="Times New Roman" w:cs="Times New Roman"/>
                <w:sz w:val="28"/>
                <w:szCs w:val="28"/>
              </w:rPr>
              <w:t>Организация-заявитель, предлагающая проект</w:t>
            </w:r>
          </w:p>
        </w:tc>
        <w:tc>
          <w:tcPr>
            <w:tcW w:w="7053" w:type="dxa"/>
            <w:gridSpan w:val="2"/>
          </w:tcPr>
          <w:p w:rsidR="0077187E" w:rsidRDefault="0077187E" w:rsidP="00A25B11">
            <w:pPr>
              <w:rPr>
                <w:rFonts w:ascii="Times New Roman" w:hAnsi="Times New Roman" w:cs="Times New Roman"/>
                <w:sz w:val="28"/>
                <w:szCs w:val="28"/>
              </w:rPr>
            </w:pPr>
            <w:r>
              <w:rPr>
                <w:rFonts w:ascii="Times New Roman" w:hAnsi="Times New Roman" w:cs="Times New Roman"/>
                <w:sz w:val="28"/>
                <w:szCs w:val="28"/>
              </w:rPr>
              <w:t>г</w:t>
            </w:r>
            <w:r w:rsidR="00FF5A41" w:rsidRPr="00897A0E">
              <w:rPr>
                <w:rFonts w:ascii="Times New Roman" w:hAnsi="Times New Roman" w:cs="Times New Roman"/>
                <w:sz w:val="28"/>
                <w:szCs w:val="28"/>
              </w:rPr>
              <w:t>осударственное учреждение образования</w:t>
            </w:r>
          </w:p>
          <w:p w:rsidR="00FF5A41" w:rsidRPr="00897A0E" w:rsidRDefault="00FF5A41" w:rsidP="00A25B11">
            <w:pPr>
              <w:rPr>
                <w:rFonts w:ascii="Times New Roman" w:hAnsi="Times New Roman" w:cs="Times New Roman"/>
                <w:sz w:val="28"/>
                <w:szCs w:val="28"/>
              </w:rPr>
            </w:pPr>
            <w:r w:rsidRPr="00897A0E">
              <w:rPr>
                <w:rFonts w:ascii="Times New Roman" w:hAnsi="Times New Roman" w:cs="Times New Roman"/>
                <w:sz w:val="28"/>
                <w:szCs w:val="28"/>
              </w:rPr>
              <w:t>«Вилейский районный центр</w:t>
            </w:r>
            <w:r w:rsidR="00A25B11" w:rsidRPr="00897A0E">
              <w:rPr>
                <w:rFonts w:ascii="Times New Roman" w:hAnsi="Times New Roman" w:cs="Times New Roman"/>
                <w:sz w:val="28"/>
                <w:szCs w:val="28"/>
              </w:rPr>
              <w:t xml:space="preserve"> </w:t>
            </w:r>
            <w:r w:rsidRPr="00897A0E">
              <w:rPr>
                <w:rFonts w:ascii="Times New Roman" w:hAnsi="Times New Roman" w:cs="Times New Roman"/>
                <w:sz w:val="28"/>
                <w:szCs w:val="28"/>
              </w:rPr>
              <w:t>коррекционно-развивающего обучения и реабилитации»</w:t>
            </w:r>
          </w:p>
        </w:tc>
      </w:tr>
      <w:tr w:rsidR="00B4342E" w:rsidRPr="00D818E6" w:rsidTr="0077187E">
        <w:tc>
          <w:tcPr>
            <w:tcW w:w="2518" w:type="dxa"/>
          </w:tcPr>
          <w:p w:rsidR="00B4342E" w:rsidRPr="0077187E" w:rsidRDefault="00B4342E" w:rsidP="00FB038C">
            <w:pPr>
              <w:rPr>
                <w:rFonts w:ascii="Times New Roman" w:hAnsi="Times New Roman" w:cs="Times New Roman"/>
                <w:sz w:val="28"/>
                <w:szCs w:val="28"/>
                <w:lang w:val="en-US"/>
              </w:rPr>
            </w:pPr>
            <w:r w:rsidRPr="00D818E6">
              <w:rPr>
                <w:rFonts w:ascii="Times New Roman" w:hAnsi="Times New Roman" w:cs="Times New Roman"/>
                <w:color w:val="FF0000"/>
                <w:sz w:val="28"/>
                <w:szCs w:val="28"/>
                <w:lang w:val="en-US"/>
              </w:rPr>
              <w:t xml:space="preserve">3. </w:t>
            </w:r>
            <w:r w:rsidRPr="00897A0E">
              <w:rPr>
                <w:rFonts w:ascii="yandex-sans" w:hAnsi="yandex-sans"/>
                <w:color w:val="FF0000"/>
                <w:sz w:val="28"/>
                <w:szCs w:val="28"/>
                <w:shd w:val="clear" w:color="auto" w:fill="FFFFFF"/>
                <w:lang w:val="en-US"/>
              </w:rPr>
              <w:t>The applicant org</w:t>
            </w:r>
            <w:r w:rsidR="0077187E">
              <w:rPr>
                <w:rFonts w:ascii="yandex-sans" w:hAnsi="yandex-sans"/>
                <w:color w:val="FF0000"/>
                <w:sz w:val="28"/>
                <w:szCs w:val="28"/>
                <w:shd w:val="clear" w:color="auto" w:fill="FFFFFF"/>
                <w:lang w:val="en-US"/>
              </w:rPr>
              <w:t>anization proposing the project</w:t>
            </w:r>
          </w:p>
        </w:tc>
        <w:tc>
          <w:tcPr>
            <w:tcW w:w="7053" w:type="dxa"/>
            <w:gridSpan w:val="2"/>
          </w:tcPr>
          <w:p w:rsidR="0077187E" w:rsidRPr="00F944E3" w:rsidRDefault="00B4342E" w:rsidP="00A25B11">
            <w:pPr>
              <w:rPr>
                <w:rFonts w:ascii="yandex-sans" w:hAnsi="yandex-sans"/>
                <w:color w:val="FF0000"/>
                <w:sz w:val="28"/>
                <w:szCs w:val="28"/>
                <w:shd w:val="clear" w:color="auto" w:fill="FFFFFF"/>
                <w:lang w:val="en-US"/>
              </w:rPr>
            </w:pPr>
            <w:r w:rsidRPr="00897A0E">
              <w:rPr>
                <w:rFonts w:ascii="Times New Roman" w:hAnsi="Times New Roman" w:cs="Times New Roman"/>
                <w:color w:val="FF0000"/>
                <w:sz w:val="28"/>
                <w:szCs w:val="28"/>
                <w:lang w:val="en-US"/>
              </w:rPr>
              <w:t xml:space="preserve">state educational </w:t>
            </w:r>
            <w:r w:rsidRPr="00897A0E">
              <w:rPr>
                <w:rFonts w:ascii="yandex-sans" w:hAnsi="yandex-sans"/>
                <w:color w:val="FF0000"/>
                <w:sz w:val="28"/>
                <w:szCs w:val="28"/>
                <w:shd w:val="clear" w:color="auto" w:fill="FFFFFF"/>
                <w:lang w:val="en-US"/>
              </w:rPr>
              <w:t>esta</w:t>
            </w:r>
            <w:bookmarkStart w:id="0" w:name="_GoBack"/>
            <w:bookmarkEnd w:id="0"/>
            <w:r w:rsidRPr="00897A0E">
              <w:rPr>
                <w:rFonts w:ascii="yandex-sans" w:hAnsi="yandex-sans"/>
                <w:color w:val="FF0000"/>
                <w:sz w:val="28"/>
                <w:szCs w:val="28"/>
                <w:shd w:val="clear" w:color="auto" w:fill="FFFFFF"/>
                <w:lang w:val="en-US"/>
              </w:rPr>
              <w:t>blishment</w:t>
            </w:r>
            <w:r w:rsidR="00897A0E" w:rsidRPr="00897A0E">
              <w:rPr>
                <w:rFonts w:ascii="yandex-sans" w:hAnsi="yandex-sans"/>
                <w:color w:val="FF0000"/>
                <w:sz w:val="28"/>
                <w:szCs w:val="28"/>
                <w:shd w:val="clear" w:color="auto" w:fill="FFFFFF"/>
                <w:lang w:val="en-US"/>
              </w:rPr>
              <w:t xml:space="preserve"> </w:t>
            </w:r>
          </w:p>
          <w:p w:rsidR="00B4342E" w:rsidRPr="00897A0E" w:rsidRDefault="00897A0E" w:rsidP="00A25B11">
            <w:pPr>
              <w:rPr>
                <w:rFonts w:ascii="Times New Roman" w:hAnsi="Times New Roman" w:cs="Times New Roman"/>
                <w:sz w:val="28"/>
                <w:szCs w:val="28"/>
                <w:lang w:val="en-US"/>
              </w:rPr>
            </w:pPr>
            <w:r w:rsidRPr="00897A0E">
              <w:rPr>
                <w:rFonts w:ascii="yandex-sans" w:hAnsi="yandex-sans"/>
                <w:color w:val="FF0000"/>
                <w:sz w:val="28"/>
                <w:szCs w:val="28"/>
                <w:shd w:val="clear" w:color="auto" w:fill="FFFFFF"/>
                <w:lang w:val="en-US"/>
              </w:rPr>
              <w:t xml:space="preserve">«The </w:t>
            </w:r>
            <w:proofErr w:type="spellStart"/>
            <w:r w:rsidRPr="00897A0E">
              <w:rPr>
                <w:rFonts w:ascii="yandex-sans" w:hAnsi="yandex-sans"/>
                <w:color w:val="FF0000"/>
                <w:sz w:val="28"/>
                <w:szCs w:val="28"/>
                <w:shd w:val="clear" w:color="auto" w:fill="FFFFFF"/>
                <w:lang w:val="en-US"/>
              </w:rPr>
              <w:t>Vileyka</w:t>
            </w:r>
            <w:proofErr w:type="spellEnd"/>
            <w:r w:rsidRPr="00897A0E">
              <w:rPr>
                <w:rFonts w:ascii="yandex-sans" w:hAnsi="yandex-sans"/>
                <w:color w:val="FF0000"/>
                <w:sz w:val="28"/>
                <w:szCs w:val="28"/>
                <w:shd w:val="clear" w:color="auto" w:fill="FFFFFF"/>
                <w:lang w:val="en-US"/>
              </w:rPr>
              <w:t xml:space="preserve"> district center for correctional and developmental education and rehabilitation»</w:t>
            </w:r>
          </w:p>
        </w:tc>
      </w:tr>
      <w:tr w:rsidR="00FF5A41" w:rsidRPr="00897A0E" w:rsidTr="0077187E">
        <w:tc>
          <w:tcPr>
            <w:tcW w:w="2518" w:type="dxa"/>
          </w:tcPr>
          <w:p w:rsidR="00FF5A41" w:rsidRPr="00897A0E" w:rsidRDefault="002E3812" w:rsidP="00FB038C">
            <w:pPr>
              <w:rPr>
                <w:rFonts w:ascii="Times New Roman" w:hAnsi="Times New Roman" w:cs="Times New Roman"/>
                <w:sz w:val="28"/>
                <w:szCs w:val="28"/>
              </w:rPr>
            </w:pPr>
            <w:r w:rsidRPr="00897A0E">
              <w:rPr>
                <w:rFonts w:ascii="Times New Roman" w:hAnsi="Times New Roman" w:cs="Times New Roman"/>
                <w:sz w:val="28"/>
                <w:szCs w:val="28"/>
              </w:rPr>
              <w:t xml:space="preserve">4. </w:t>
            </w:r>
            <w:r w:rsidR="00FB038C" w:rsidRPr="00897A0E">
              <w:rPr>
                <w:rFonts w:ascii="Times New Roman" w:hAnsi="Times New Roman" w:cs="Times New Roman"/>
                <w:sz w:val="28"/>
                <w:szCs w:val="28"/>
              </w:rPr>
              <w:t>Цели проекта</w:t>
            </w:r>
          </w:p>
        </w:tc>
        <w:tc>
          <w:tcPr>
            <w:tcW w:w="7053" w:type="dxa"/>
            <w:gridSpan w:val="2"/>
          </w:tcPr>
          <w:p w:rsidR="00FF5A41" w:rsidRPr="00897A0E" w:rsidRDefault="00DE75A9" w:rsidP="00DE75A9">
            <w:pPr>
              <w:jc w:val="both"/>
              <w:rPr>
                <w:rFonts w:ascii="Times New Roman" w:hAnsi="Times New Roman" w:cs="Times New Roman"/>
                <w:sz w:val="28"/>
                <w:szCs w:val="28"/>
              </w:rPr>
            </w:pPr>
            <w:r w:rsidRPr="00897A0E">
              <w:rPr>
                <w:rFonts w:ascii="Times New Roman" w:hAnsi="Times New Roman" w:cs="Times New Roman"/>
                <w:sz w:val="28"/>
                <w:szCs w:val="28"/>
              </w:rPr>
              <w:t xml:space="preserve">Создание  </w:t>
            </w:r>
            <w:r w:rsidR="00000888" w:rsidRPr="00897A0E">
              <w:rPr>
                <w:rFonts w:ascii="Times New Roman" w:hAnsi="Times New Roman" w:cs="Times New Roman"/>
                <w:sz w:val="28"/>
                <w:szCs w:val="28"/>
              </w:rPr>
              <w:t xml:space="preserve">на </w:t>
            </w:r>
            <w:r w:rsidRPr="00897A0E">
              <w:rPr>
                <w:rFonts w:ascii="Times New Roman" w:hAnsi="Times New Roman" w:cs="Times New Roman"/>
                <w:sz w:val="28"/>
                <w:szCs w:val="28"/>
              </w:rPr>
              <w:t>игровой площадк</w:t>
            </w:r>
            <w:r w:rsidR="00000888" w:rsidRPr="00897A0E">
              <w:rPr>
                <w:rFonts w:ascii="Times New Roman" w:hAnsi="Times New Roman" w:cs="Times New Roman"/>
                <w:sz w:val="28"/>
                <w:szCs w:val="28"/>
              </w:rPr>
              <w:t>е</w:t>
            </w:r>
            <w:r w:rsidRPr="00897A0E">
              <w:rPr>
                <w:rFonts w:ascii="Times New Roman" w:hAnsi="Times New Roman" w:cs="Times New Roman"/>
                <w:sz w:val="28"/>
                <w:szCs w:val="28"/>
              </w:rPr>
              <w:t xml:space="preserve"> центра</w:t>
            </w:r>
            <w:r w:rsidR="008B4362" w:rsidRPr="00897A0E">
              <w:rPr>
                <w:rFonts w:ascii="Times New Roman" w:hAnsi="Times New Roman" w:cs="Times New Roman"/>
                <w:sz w:val="28"/>
                <w:szCs w:val="28"/>
              </w:rPr>
              <w:t xml:space="preserve"> </w:t>
            </w:r>
            <w:r w:rsidRPr="00897A0E">
              <w:rPr>
                <w:rFonts w:ascii="Times New Roman" w:hAnsi="Times New Roman" w:cs="Times New Roman"/>
                <w:sz w:val="28"/>
                <w:szCs w:val="28"/>
              </w:rPr>
              <w:t xml:space="preserve">условий, способствующих формированию навыков социального взаимодействия, </w:t>
            </w:r>
            <w:r w:rsidR="008B4362" w:rsidRPr="00897A0E">
              <w:rPr>
                <w:rFonts w:ascii="Times New Roman" w:hAnsi="Times New Roman" w:cs="Times New Roman"/>
                <w:sz w:val="28"/>
                <w:szCs w:val="28"/>
              </w:rPr>
              <w:t xml:space="preserve">укреплению здоровья, </w:t>
            </w:r>
            <w:r w:rsidRPr="00897A0E">
              <w:rPr>
                <w:rFonts w:ascii="Times New Roman" w:hAnsi="Times New Roman" w:cs="Times New Roman"/>
                <w:sz w:val="28"/>
                <w:szCs w:val="28"/>
              </w:rPr>
              <w:t xml:space="preserve">развитию </w:t>
            </w:r>
            <w:r w:rsidR="008B4362" w:rsidRPr="00897A0E">
              <w:rPr>
                <w:rFonts w:ascii="Times New Roman" w:hAnsi="Times New Roman" w:cs="Times New Roman"/>
                <w:sz w:val="28"/>
                <w:szCs w:val="28"/>
              </w:rPr>
              <w:t xml:space="preserve">двигательной активности, сенсорного восприятия с учётом интересов и возможностей разных категорий детей. </w:t>
            </w:r>
          </w:p>
        </w:tc>
      </w:tr>
      <w:tr w:rsidR="00B4342E" w:rsidRPr="00D818E6" w:rsidTr="0077187E">
        <w:trPr>
          <w:trHeight w:val="1805"/>
        </w:trPr>
        <w:tc>
          <w:tcPr>
            <w:tcW w:w="2518" w:type="dxa"/>
          </w:tcPr>
          <w:p w:rsidR="00B4342E" w:rsidRPr="00897A0E" w:rsidRDefault="00B4342E" w:rsidP="00FB038C">
            <w:pPr>
              <w:rPr>
                <w:rFonts w:ascii="Times New Roman" w:hAnsi="Times New Roman" w:cs="Times New Roman"/>
                <w:color w:val="FF0000"/>
                <w:sz w:val="28"/>
                <w:szCs w:val="28"/>
              </w:rPr>
            </w:pPr>
            <w:r w:rsidRPr="00897A0E">
              <w:rPr>
                <w:rFonts w:ascii="Times New Roman" w:hAnsi="Times New Roman" w:cs="Times New Roman"/>
                <w:color w:val="FF0000"/>
                <w:sz w:val="28"/>
                <w:szCs w:val="28"/>
              </w:rPr>
              <w:t xml:space="preserve">4. </w:t>
            </w:r>
            <w:proofErr w:type="spellStart"/>
            <w:r w:rsidRPr="00897A0E">
              <w:rPr>
                <w:rFonts w:ascii="Times New Roman" w:hAnsi="Times New Roman" w:cs="Times New Roman"/>
                <w:color w:val="FF0000"/>
                <w:sz w:val="28"/>
                <w:szCs w:val="28"/>
              </w:rPr>
              <w:t>Objectives</w:t>
            </w:r>
            <w:proofErr w:type="spellEnd"/>
            <w:r w:rsidRPr="00897A0E">
              <w:rPr>
                <w:rFonts w:ascii="Times New Roman" w:hAnsi="Times New Roman" w:cs="Times New Roman"/>
                <w:color w:val="FF0000"/>
                <w:sz w:val="28"/>
                <w:szCs w:val="28"/>
              </w:rPr>
              <w:t xml:space="preserve"> </w:t>
            </w:r>
            <w:proofErr w:type="spellStart"/>
            <w:r w:rsidRPr="00897A0E">
              <w:rPr>
                <w:rFonts w:ascii="Times New Roman" w:hAnsi="Times New Roman" w:cs="Times New Roman"/>
                <w:color w:val="FF0000"/>
                <w:sz w:val="28"/>
                <w:szCs w:val="28"/>
              </w:rPr>
              <w:t>of</w:t>
            </w:r>
            <w:proofErr w:type="spellEnd"/>
            <w:r w:rsidRPr="00897A0E">
              <w:rPr>
                <w:rFonts w:ascii="Times New Roman" w:hAnsi="Times New Roman" w:cs="Times New Roman"/>
                <w:color w:val="FF0000"/>
                <w:sz w:val="28"/>
                <w:szCs w:val="28"/>
              </w:rPr>
              <w:t xml:space="preserve"> </w:t>
            </w:r>
            <w:proofErr w:type="spellStart"/>
            <w:r w:rsidRPr="00897A0E">
              <w:rPr>
                <w:rFonts w:ascii="Times New Roman" w:hAnsi="Times New Roman" w:cs="Times New Roman"/>
                <w:color w:val="FF0000"/>
                <w:sz w:val="28"/>
                <w:szCs w:val="28"/>
              </w:rPr>
              <w:t>the</w:t>
            </w:r>
            <w:proofErr w:type="spellEnd"/>
            <w:r w:rsidRPr="00897A0E">
              <w:rPr>
                <w:rFonts w:ascii="Times New Roman" w:hAnsi="Times New Roman" w:cs="Times New Roman"/>
                <w:color w:val="FF0000"/>
                <w:sz w:val="28"/>
                <w:szCs w:val="28"/>
              </w:rPr>
              <w:t xml:space="preserve"> </w:t>
            </w:r>
            <w:proofErr w:type="spellStart"/>
            <w:r w:rsidRPr="00897A0E">
              <w:rPr>
                <w:rFonts w:ascii="Times New Roman" w:hAnsi="Times New Roman" w:cs="Times New Roman"/>
                <w:color w:val="FF0000"/>
                <w:sz w:val="28"/>
                <w:szCs w:val="28"/>
              </w:rPr>
              <w:t>project</w:t>
            </w:r>
            <w:proofErr w:type="spellEnd"/>
            <w:r w:rsidRPr="00897A0E">
              <w:rPr>
                <w:rFonts w:ascii="Times New Roman" w:hAnsi="Times New Roman" w:cs="Times New Roman"/>
                <w:color w:val="FF0000"/>
                <w:sz w:val="28"/>
                <w:szCs w:val="28"/>
              </w:rPr>
              <w:t>:</w:t>
            </w:r>
          </w:p>
        </w:tc>
        <w:tc>
          <w:tcPr>
            <w:tcW w:w="7053" w:type="dxa"/>
            <w:gridSpan w:val="2"/>
          </w:tcPr>
          <w:p w:rsidR="00B4342E" w:rsidRPr="00897A0E" w:rsidRDefault="00897A0E" w:rsidP="00DE75A9">
            <w:pPr>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Creating conditions on the Playground of the center that contribute to the formation of social interaction skills, health promotion, development of motor activity, sensory perception, taking into account the interests and capabilities of different categories of children</w:t>
            </w:r>
          </w:p>
        </w:tc>
      </w:tr>
      <w:tr w:rsidR="00FB038C" w:rsidRPr="00897A0E" w:rsidTr="0077187E">
        <w:tc>
          <w:tcPr>
            <w:tcW w:w="2518" w:type="dxa"/>
          </w:tcPr>
          <w:p w:rsidR="00FB038C" w:rsidRPr="00897A0E" w:rsidRDefault="002E3812" w:rsidP="00FB038C">
            <w:pPr>
              <w:rPr>
                <w:rFonts w:ascii="Times New Roman" w:hAnsi="Times New Roman" w:cs="Times New Roman"/>
                <w:sz w:val="28"/>
                <w:szCs w:val="28"/>
              </w:rPr>
            </w:pPr>
            <w:r w:rsidRPr="00897A0E">
              <w:rPr>
                <w:rFonts w:ascii="Times New Roman" w:hAnsi="Times New Roman" w:cs="Times New Roman"/>
                <w:sz w:val="28"/>
                <w:szCs w:val="28"/>
              </w:rPr>
              <w:t xml:space="preserve">5. </w:t>
            </w:r>
            <w:r w:rsidR="00FB038C" w:rsidRPr="00897A0E">
              <w:rPr>
                <w:rFonts w:ascii="Times New Roman" w:hAnsi="Times New Roman" w:cs="Times New Roman"/>
                <w:sz w:val="28"/>
                <w:szCs w:val="28"/>
              </w:rPr>
              <w:t>Задачи, планируемые к выполнению в рамках реализации проекта:</w:t>
            </w:r>
          </w:p>
        </w:tc>
        <w:tc>
          <w:tcPr>
            <w:tcW w:w="7053" w:type="dxa"/>
            <w:gridSpan w:val="2"/>
          </w:tcPr>
          <w:p w:rsidR="00FB432E" w:rsidRPr="00897A0E" w:rsidRDefault="00FB432E" w:rsidP="00FB432E">
            <w:pPr>
              <w:pStyle w:val="a4"/>
              <w:numPr>
                <w:ilvl w:val="0"/>
                <w:numId w:val="1"/>
              </w:numPr>
              <w:jc w:val="both"/>
              <w:rPr>
                <w:rFonts w:ascii="Times New Roman" w:hAnsi="Times New Roman" w:cs="Times New Roman"/>
                <w:sz w:val="28"/>
                <w:szCs w:val="28"/>
              </w:rPr>
            </w:pPr>
            <w:r w:rsidRPr="00897A0E">
              <w:rPr>
                <w:rFonts w:ascii="Times New Roman" w:hAnsi="Times New Roman" w:cs="Times New Roman"/>
                <w:sz w:val="28"/>
                <w:szCs w:val="28"/>
              </w:rPr>
              <w:t>Создать на территории  игровой площадки центра универсальную адаптивную среду через организацию центра двигательной активности; центра коммуникации и релаксации, центра сенсорного опыта.</w:t>
            </w:r>
          </w:p>
          <w:p w:rsidR="00FB038C" w:rsidRPr="00897A0E" w:rsidRDefault="00F96611" w:rsidP="00F96611">
            <w:pPr>
              <w:pStyle w:val="a4"/>
              <w:numPr>
                <w:ilvl w:val="0"/>
                <w:numId w:val="1"/>
              </w:numPr>
              <w:rPr>
                <w:rFonts w:ascii="Times New Roman" w:hAnsi="Times New Roman" w:cs="Times New Roman"/>
                <w:sz w:val="28"/>
                <w:szCs w:val="28"/>
              </w:rPr>
            </w:pPr>
            <w:r w:rsidRPr="00897A0E">
              <w:rPr>
                <w:rFonts w:ascii="Times New Roman" w:hAnsi="Times New Roman" w:cs="Times New Roman"/>
                <w:sz w:val="28"/>
                <w:szCs w:val="28"/>
              </w:rPr>
              <w:t>Р</w:t>
            </w:r>
            <w:r w:rsidR="00FB432E" w:rsidRPr="00897A0E">
              <w:rPr>
                <w:rFonts w:ascii="Times New Roman" w:hAnsi="Times New Roman" w:cs="Times New Roman"/>
                <w:sz w:val="28"/>
                <w:szCs w:val="28"/>
              </w:rPr>
              <w:t>асширить</w:t>
            </w:r>
            <w:r w:rsidRPr="00897A0E">
              <w:rPr>
                <w:rFonts w:ascii="Times New Roman" w:hAnsi="Times New Roman" w:cs="Times New Roman"/>
                <w:sz w:val="28"/>
                <w:szCs w:val="28"/>
              </w:rPr>
              <w:t xml:space="preserve"> </w:t>
            </w:r>
            <w:r w:rsidR="00FB432E" w:rsidRPr="00897A0E">
              <w:rPr>
                <w:rFonts w:ascii="Times New Roman" w:hAnsi="Times New Roman" w:cs="Times New Roman"/>
                <w:sz w:val="28"/>
                <w:szCs w:val="28"/>
              </w:rPr>
              <w:t xml:space="preserve"> опыт социального взаимодействия </w:t>
            </w:r>
            <w:r w:rsidRPr="00897A0E">
              <w:rPr>
                <w:rFonts w:ascii="Times New Roman" w:hAnsi="Times New Roman" w:cs="Times New Roman"/>
                <w:sz w:val="28"/>
                <w:szCs w:val="28"/>
              </w:rPr>
              <w:t xml:space="preserve">«особенных» детей и их </w:t>
            </w:r>
            <w:proofErr w:type="spellStart"/>
            <w:r w:rsidRPr="00897A0E">
              <w:rPr>
                <w:rFonts w:ascii="Times New Roman" w:hAnsi="Times New Roman" w:cs="Times New Roman"/>
                <w:sz w:val="28"/>
                <w:szCs w:val="28"/>
              </w:rPr>
              <w:t>нормотипичных</w:t>
            </w:r>
            <w:proofErr w:type="spellEnd"/>
            <w:r w:rsidRPr="00897A0E">
              <w:rPr>
                <w:rFonts w:ascii="Times New Roman" w:hAnsi="Times New Roman" w:cs="Times New Roman"/>
                <w:sz w:val="28"/>
                <w:szCs w:val="28"/>
              </w:rPr>
              <w:t xml:space="preserve">  сверстников. </w:t>
            </w:r>
          </w:p>
          <w:p w:rsidR="00F96611" w:rsidRPr="00897A0E" w:rsidRDefault="00F96611" w:rsidP="00F96611">
            <w:pPr>
              <w:pStyle w:val="a4"/>
              <w:numPr>
                <w:ilvl w:val="0"/>
                <w:numId w:val="1"/>
              </w:numPr>
              <w:rPr>
                <w:rFonts w:ascii="Times New Roman" w:hAnsi="Times New Roman" w:cs="Times New Roman"/>
                <w:sz w:val="28"/>
                <w:szCs w:val="28"/>
              </w:rPr>
            </w:pPr>
            <w:r w:rsidRPr="00897A0E">
              <w:rPr>
                <w:rFonts w:ascii="Times New Roman" w:hAnsi="Times New Roman" w:cs="Times New Roman"/>
                <w:sz w:val="28"/>
                <w:szCs w:val="28"/>
              </w:rPr>
              <w:lastRenderedPageBreak/>
              <w:t>Формировать навыки  здорового образа жизни.</w:t>
            </w:r>
          </w:p>
          <w:p w:rsidR="00F96611" w:rsidRPr="00897A0E" w:rsidRDefault="00F96611" w:rsidP="00F96611">
            <w:pPr>
              <w:pStyle w:val="a4"/>
              <w:numPr>
                <w:ilvl w:val="0"/>
                <w:numId w:val="1"/>
              </w:numPr>
              <w:rPr>
                <w:rFonts w:ascii="Times New Roman" w:hAnsi="Times New Roman" w:cs="Times New Roman"/>
                <w:sz w:val="28"/>
                <w:szCs w:val="28"/>
              </w:rPr>
            </w:pPr>
            <w:r w:rsidRPr="00897A0E">
              <w:rPr>
                <w:rFonts w:ascii="Times New Roman" w:hAnsi="Times New Roman" w:cs="Times New Roman"/>
                <w:sz w:val="28"/>
                <w:szCs w:val="28"/>
              </w:rPr>
              <w:t>Способствовать расширению  сенсорного опыта детей.</w:t>
            </w:r>
          </w:p>
          <w:p w:rsidR="001143AB" w:rsidRPr="00897A0E" w:rsidRDefault="001143AB" w:rsidP="001143AB">
            <w:pPr>
              <w:pStyle w:val="a4"/>
              <w:numPr>
                <w:ilvl w:val="0"/>
                <w:numId w:val="1"/>
              </w:numPr>
              <w:rPr>
                <w:rFonts w:ascii="Times New Roman" w:hAnsi="Times New Roman" w:cs="Times New Roman"/>
                <w:sz w:val="28"/>
                <w:szCs w:val="28"/>
              </w:rPr>
            </w:pPr>
            <w:r w:rsidRPr="00897A0E">
              <w:rPr>
                <w:rFonts w:ascii="Times New Roman" w:hAnsi="Times New Roman" w:cs="Times New Roman"/>
                <w:sz w:val="28"/>
                <w:szCs w:val="28"/>
              </w:rPr>
              <w:t>Укреплять психологическое здоровье детей через обогащение эмоционального опыта, развитие  положительных  эмоций.</w:t>
            </w:r>
          </w:p>
          <w:p w:rsidR="00F96611" w:rsidRPr="00897A0E" w:rsidRDefault="007E6582" w:rsidP="001143AB">
            <w:pPr>
              <w:pStyle w:val="a4"/>
              <w:numPr>
                <w:ilvl w:val="0"/>
                <w:numId w:val="1"/>
              </w:numPr>
              <w:rPr>
                <w:rFonts w:ascii="Times New Roman" w:hAnsi="Times New Roman" w:cs="Times New Roman"/>
                <w:color w:val="FF0000"/>
                <w:sz w:val="28"/>
                <w:szCs w:val="28"/>
              </w:rPr>
            </w:pPr>
            <w:r w:rsidRPr="00897A0E">
              <w:rPr>
                <w:rFonts w:ascii="Times New Roman" w:hAnsi="Times New Roman" w:cs="Times New Roman"/>
                <w:sz w:val="28"/>
                <w:szCs w:val="28"/>
              </w:rPr>
              <w:t>Способствовать формированию экологической культуры у детей</w:t>
            </w:r>
          </w:p>
        </w:tc>
      </w:tr>
      <w:tr w:rsidR="00B4342E" w:rsidRPr="00D818E6" w:rsidTr="0077187E">
        <w:tc>
          <w:tcPr>
            <w:tcW w:w="2518" w:type="dxa"/>
          </w:tcPr>
          <w:p w:rsidR="00B4342E" w:rsidRPr="00897A0E" w:rsidRDefault="00B4342E" w:rsidP="00FB038C">
            <w:pPr>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lastRenderedPageBreak/>
              <w:t xml:space="preserve">5. Tasks planned for implementation within the framework </w:t>
            </w:r>
            <w:r w:rsidR="0077187E" w:rsidRPr="0077187E">
              <w:rPr>
                <w:rFonts w:ascii="Times New Roman" w:hAnsi="Times New Roman" w:cs="Times New Roman"/>
                <w:color w:val="FF0000"/>
                <w:sz w:val="28"/>
                <w:szCs w:val="28"/>
                <w:lang w:val="en-US"/>
              </w:rPr>
              <w:t xml:space="preserve"> </w:t>
            </w:r>
            <w:r w:rsidRPr="00897A0E">
              <w:rPr>
                <w:rFonts w:ascii="Times New Roman" w:hAnsi="Times New Roman" w:cs="Times New Roman"/>
                <w:color w:val="FF0000"/>
                <w:sz w:val="28"/>
                <w:szCs w:val="28"/>
                <w:lang w:val="en-US"/>
              </w:rPr>
              <w:t xml:space="preserve">of </w:t>
            </w:r>
            <w:r w:rsidR="0077187E" w:rsidRPr="0077187E">
              <w:rPr>
                <w:rFonts w:ascii="Times New Roman" w:hAnsi="Times New Roman" w:cs="Times New Roman"/>
                <w:color w:val="FF0000"/>
                <w:sz w:val="28"/>
                <w:szCs w:val="28"/>
                <w:lang w:val="en-US"/>
              </w:rPr>
              <w:t xml:space="preserve"> </w:t>
            </w:r>
            <w:r w:rsidRPr="00897A0E">
              <w:rPr>
                <w:rFonts w:ascii="Times New Roman" w:hAnsi="Times New Roman" w:cs="Times New Roman"/>
                <w:color w:val="FF0000"/>
                <w:sz w:val="28"/>
                <w:szCs w:val="28"/>
                <w:lang w:val="en-US"/>
              </w:rPr>
              <w:t>the project:</w:t>
            </w:r>
          </w:p>
        </w:tc>
        <w:tc>
          <w:tcPr>
            <w:tcW w:w="7053" w:type="dxa"/>
            <w:gridSpan w:val="2"/>
          </w:tcPr>
          <w:p w:rsidR="00897A0E" w:rsidRPr="00897A0E" w:rsidRDefault="00897A0E" w:rsidP="00897A0E">
            <w:pPr>
              <w:pStyle w:val="a4"/>
              <w:ind w:left="0"/>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1. To create on the territory of the Playground of the center a universal adaptive environment through the organization of the center of motor activity; the center of communication and relaxation, the center of sensory experience.</w:t>
            </w:r>
          </w:p>
          <w:p w:rsidR="00897A0E" w:rsidRPr="0077187E" w:rsidRDefault="00897A0E" w:rsidP="00897A0E">
            <w:pPr>
              <w:pStyle w:val="a4"/>
              <w:ind w:left="0"/>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2</w:t>
            </w:r>
            <w:r w:rsidRPr="0077187E">
              <w:rPr>
                <w:rFonts w:ascii="Times New Roman" w:hAnsi="Times New Roman" w:cs="Times New Roman"/>
                <w:color w:val="FF0000"/>
                <w:sz w:val="28"/>
                <w:szCs w:val="28"/>
                <w:lang w:val="en-US"/>
              </w:rPr>
              <w:t xml:space="preserve">. To expand the experience of social interaction </w:t>
            </w:r>
            <w:r w:rsidR="00B21E1F" w:rsidRPr="00B21E1F">
              <w:rPr>
                <w:rFonts w:ascii="Times New Roman" w:hAnsi="Times New Roman" w:cs="Times New Roman"/>
                <w:color w:val="FF0000"/>
                <w:sz w:val="28"/>
                <w:szCs w:val="28"/>
                <w:lang w:val="en-US"/>
              </w:rPr>
              <w:t>of</w:t>
            </w:r>
            <w:r w:rsidR="0077187E" w:rsidRPr="0077187E">
              <w:rPr>
                <w:rFonts w:ascii="Times New Roman" w:hAnsi="Times New Roman" w:cs="Times New Roman"/>
                <w:color w:val="FF0000"/>
                <w:sz w:val="28"/>
                <w:szCs w:val="28"/>
                <w:lang w:val="en-US"/>
              </w:rPr>
              <w:t xml:space="preserve"> children.</w:t>
            </w:r>
          </w:p>
          <w:p w:rsidR="00897A0E" w:rsidRPr="00897A0E" w:rsidRDefault="00897A0E" w:rsidP="00897A0E">
            <w:pPr>
              <w:pStyle w:val="a4"/>
              <w:ind w:left="0"/>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3. To form skills of a healthy lifestyle.</w:t>
            </w:r>
          </w:p>
          <w:p w:rsidR="00897A0E" w:rsidRPr="00897A0E" w:rsidRDefault="00897A0E" w:rsidP="00897A0E">
            <w:pPr>
              <w:pStyle w:val="a4"/>
              <w:ind w:left="0"/>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4. Promote the sensory experience of children.</w:t>
            </w:r>
          </w:p>
          <w:p w:rsidR="00897A0E" w:rsidRPr="00897A0E" w:rsidRDefault="00897A0E" w:rsidP="00897A0E">
            <w:pPr>
              <w:pStyle w:val="a4"/>
              <w:ind w:left="0"/>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5. To strengthen the psychological health of children through the enrichment of emotional experience, the development of positive emotions.</w:t>
            </w:r>
          </w:p>
          <w:p w:rsidR="00B4342E" w:rsidRPr="00897A0E" w:rsidRDefault="00897A0E" w:rsidP="00897A0E">
            <w:pPr>
              <w:pStyle w:val="a4"/>
              <w:ind w:left="0"/>
              <w:jc w:val="both"/>
              <w:rPr>
                <w:rFonts w:ascii="Times New Roman" w:hAnsi="Times New Roman" w:cs="Times New Roman"/>
                <w:color w:val="FF0000"/>
                <w:sz w:val="28"/>
                <w:szCs w:val="28"/>
                <w:lang w:val="en-US"/>
              </w:rPr>
            </w:pPr>
            <w:r w:rsidRPr="00897A0E">
              <w:rPr>
                <w:rFonts w:ascii="Times New Roman" w:hAnsi="Times New Roman" w:cs="Times New Roman"/>
                <w:color w:val="FF0000"/>
                <w:sz w:val="28"/>
                <w:szCs w:val="28"/>
                <w:lang w:val="en-US"/>
              </w:rPr>
              <w:t>6. Contribute to the formation of environmental culture in children</w:t>
            </w:r>
          </w:p>
        </w:tc>
      </w:tr>
      <w:tr w:rsidR="00FF5A41" w:rsidRPr="00897A0E" w:rsidTr="0077187E">
        <w:tc>
          <w:tcPr>
            <w:tcW w:w="2518" w:type="dxa"/>
          </w:tcPr>
          <w:p w:rsidR="00FF5A41" w:rsidRPr="00897A0E" w:rsidRDefault="002E3812" w:rsidP="00FB038C">
            <w:pPr>
              <w:rPr>
                <w:rFonts w:ascii="Times New Roman" w:hAnsi="Times New Roman" w:cs="Times New Roman"/>
                <w:sz w:val="28"/>
                <w:szCs w:val="28"/>
              </w:rPr>
            </w:pPr>
            <w:r w:rsidRPr="00897A0E">
              <w:rPr>
                <w:rFonts w:ascii="Times New Roman" w:hAnsi="Times New Roman" w:cs="Times New Roman"/>
                <w:sz w:val="28"/>
                <w:szCs w:val="28"/>
              </w:rPr>
              <w:t xml:space="preserve">6. </w:t>
            </w:r>
            <w:r w:rsidR="007E6582" w:rsidRPr="00897A0E">
              <w:rPr>
                <w:rFonts w:ascii="Times New Roman" w:hAnsi="Times New Roman" w:cs="Times New Roman"/>
                <w:sz w:val="28"/>
                <w:szCs w:val="28"/>
              </w:rPr>
              <w:t xml:space="preserve">Целевая группа </w:t>
            </w:r>
          </w:p>
        </w:tc>
        <w:tc>
          <w:tcPr>
            <w:tcW w:w="7053" w:type="dxa"/>
            <w:gridSpan w:val="2"/>
          </w:tcPr>
          <w:p w:rsidR="00FF5A41" w:rsidRPr="00897A0E" w:rsidRDefault="007E6582" w:rsidP="007E6582">
            <w:pPr>
              <w:pStyle w:val="a4"/>
              <w:numPr>
                <w:ilvl w:val="0"/>
                <w:numId w:val="2"/>
              </w:numPr>
              <w:rPr>
                <w:rFonts w:ascii="Times New Roman" w:hAnsi="Times New Roman" w:cs="Times New Roman"/>
                <w:sz w:val="28"/>
                <w:szCs w:val="28"/>
              </w:rPr>
            </w:pPr>
            <w:r w:rsidRPr="00897A0E">
              <w:rPr>
                <w:rFonts w:ascii="Times New Roman" w:hAnsi="Times New Roman" w:cs="Times New Roman"/>
                <w:sz w:val="28"/>
                <w:szCs w:val="28"/>
              </w:rPr>
              <w:t>воспитанники и учащиеся  ГУО «Вилейский районный центр коррекционно-развивающего обучения и реабилитации»;</w:t>
            </w:r>
          </w:p>
          <w:p w:rsidR="007E6582" w:rsidRPr="00F944E3" w:rsidRDefault="007E6582" w:rsidP="00F944E3">
            <w:pPr>
              <w:pStyle w:val="a4"/>
              <w:numPr>
                <w:ilvl w:val="0"/>
                <w:numId w:val="2"/>
              </w:numPr>
              <w:rPr>
                <w:rFonts w:ascii="Times New Roman" w:hAnsi="Times New Roman" w:cs="Times New Roman"/>
                <w:sz w:val="28"/>
                <w:szCs w:val="28"/>
              </w:rPr>
            </w:pPr>
            <w:r w:rsidRPr="00897A0E">
              <w:rPr>
                <w:rFonts w:ascii="Times New Roman" w:hAnsi="Times New Roman" w:cs="Times New Roman"/>
                <w:sz w:val="28"/>
                <w:szCs w:val="28"/>
              </w:rPr>
              <w:t>воспитанники ГУО «Дошкольный це</w:t>
            </w:r>
            <w:r w:rsidR="00F944E3">
              <w:rPr>
                <w:rFonts w:ascii="Times New Roman" w:hAnsi="Times New Roman" w:cs="Times New Roman"/>
                <w:sz w:val="28"/>
                <w:szCs w:val="28"/>
              </w:rPr>
              <w:t xml:space="preserve">нтр развития ребёнка </w:t>
            </w:r>
            <w:proofErr w:type="spellStart"/>
            <w:r w:rsidR="00F944E3">
              <w:rPr>
                <w:rFonts w:ascii="Times New Roman" w:hAnsi="Times New Roman" w:cs="Times New Roman"/>
                <w:sz w:val="28"/>
                <w:szCs w:val="28"/>
              </w:rPr>
              <w:t>г</w:t>
            </w:r>
            <w:proofErr w:type="gramStart"/>
            <w:r w:rsidR="00F944E3">
              <w:rPr>
                <w:rFonts w:ascii="Times New Roman" w:hAnsi="Times New Roman" w:cs="Times New Roman"/>
                <w:sz w:val="28"/>
                <w:szCs w:val="28"/>
              </w:rPr>
              <w:t>.В</w:t>
            </w:r>
            <w:proofErr w:type="gramEnd"/>
            <w:r w:rsidR="00F944E3">
              <w:rPr>
                <w:rFonts w:ascii="Times New Roman" w:hAnsi="Times New Roman" w:cs="Times New Roman"/>
                <w:sz w:val="28"/>
                <w:szCs w:val="28"/>
              </w:rPr>
              <w:t>илейки</w:t>
            </w:r>
            <w:proofErr w:type="spellEnd"/>
            <w:r w:rsidR="00F944E3">
              <w:rPr>
                <w:rFonts w:ascii="Times New Roman" w:hAnsi="Times New Roman" w:cs="Times New Roman"/>
                <w:sz w:val="28"/>
                <w:szCs w:val="28"/>
              </w:rPr>
              <w:t>»</w:t>
            </w:r>
          </w:p>
        </w:tc>
      </w:tr>
      <w:tr w:rsidR="00B4342E" w:rsidRPr="00D818E6" w:rsidTr="0077187E">
        <w:tc>
          <w:tcPr>
            <w:tcW w:w="2518" w:type="dxa"/>
          </w:tcPr>
          <w:p w:rsidR="00B4342E" w:rsidRPr="00897A0E" w:rsidRDefault="00B4342E" w:rsidP="00FB038C">
            <w:pPr>
              <w:rPr>
                <w:rFonts w:ascii="Times New Roman" w:hAnsi="Times New Roman" w:cs="Times New Roman"/>
                <w:sz w:val="28"/>
                <w:szCs w:val="28"/>
              </w:rPr>
            </w:pPr>
            <w:r w:rsidRPr="00897A0E">
              <w:rPr>
                <w:rFonts w:ascii="Times New Roman" w:hAnsi="Times New Roman" w:cs="Times New Roman"/>
                <w:color w:val="FF0000"/>
                <w:sz w:val="28"/>
                <w:szCs w:val="28"/>
              </w:rPr>
              <w:t xml:space="preserve">6. </w:t>
            </w:r>
            <w:proofErr w:type="spellStart"/>
            <w:r w:rsidRPr="00897A0E">
              <w:rPr>
                <w:rFonts w:ascii="Times New Roman" w:hAnsi="Times New Roman" w:cs="Times New Roman"/>
                <w:color w:val="FF0000"/>
                <w:sz w:val="28"/>
                <w:szCs w:val="28"/>
              </w:rPr>
              <w:t>Target</w:t>
            </w:r>
            <w:proofErr w:type="spellEnd"/>
            <w:r w:rsidRPr="00897A0E">
              <w:rPr>
                <w:rFonts w:ascii="Times New Roman" w:hAnsi="Times New Roman" w:cs="Times New Roman"/>
                <w:color w:val="FF0000"/>
                <w:sz w:val="28"/>
                <w:szCs w:val="28"/>
              </w:rPr>
              <w:t xml:space="preserve"> </w:t>
            </w:r>
            <w:proofErr w:type="spellStart"/>
            <w:r w:rsidRPr="00897A0E">
              <w:rPr>
                <w:rFonts w:ascii="Times New Roman" w:hAnsi="Times New Roman" w:cs="Times New Roman"/>
                <w:color w:val="FF0000"/>
                <w:sz w:val="28"/>
                <w:szCs w:val="28"/>
              </w:rPr>
              <w:t>group</w:t>
            </w:r>
            <w:proofErr w:type="spellEnd"/>
            <w:r w:rsidRPr="00897A0E">
              <w:rPr>
                <w:rFonts w:ascii="Times New Roman" w:hAnsi="Times New Roman" w:cs="Times New Roman"/>
                <w:color w:val="FF0000"/>
                <w:sz w:val="28"/>
                <w:szCs w:val="28"/>
              </w:rPr>
              <w:t>:</w:t>
            </w:r>
          </w:p>
        </w:tc>
        <w:tc>
          <w:tcPr>
            <w:tcW w:w="7053" w:type="dxa"/>
            <w:gridSpan w:val="2"/>
          </w:tcPr>
          <w:p w:rsidR="00B21E1F" w:rsidRPr="00BB2900" w:rsidRDefault="00B21E1F" w:rsidP="00B21E1F">
            <w:pPr>
              <w:pStyle w:val="a4"/>
              <w:numPr>
                <w:ilvl w:val="0"/>
                <w:numId w:val="4"/>
              </w:numPr>
              <w:rPr>
                <w:rFonts w:ascii="Times New Roman" w:hAnsi="Times New Roman" w:cs="Times New Roman"/>
                <w:color w:val="FF0000"/>
                <w:sz w:val="28"/>
                <w:szCs w:val="28"/>
                <w:lang w:val="en-US"/>
              </w:rPr>
            </w:pPr>
            <w:r w:rsidRPr="00BB2900">
              <w:rPr>
                <w:rFonts w:ascii="Times New Roman" w:hAnsi="Times New Roman" w:cs="Times New Roman"/>
                <w:color w:val="FF0000"/>
                <w:sz w:val="28"/>
                <w:szCs w:val="28"/>
                <w:lang w:val="en-US"/>
              </w:rPr>
              <w:t xml:space="preserve">pupils </w:t>
            </w:r>
            <w:r w:rsidR="00BB2900" w:rsidRPr="00BB2900">
              <w:rPr>
                <w:rFonts w:ascii="Times New Roman" w:hAnsi="Times New Roman" w:cs="Times New Roman"/>
                <w:color w:val="FF0000"/>
                <w:sz w:val="28"/>
                <w:szCs w:val="28"/>
                <w:lang w:val="en-US"/>
              </w:rPr>
              <w:t xml:space="preserve">of </w:t>
            </w:r>
            <w:r w:rsidRPr="00BB2900">
              <w:rPr>
                <w:rFonts w:ascii="Times New Roman" w:hAnsi="Times New Roman" w:cs="Times New Roman"/>
                <w:color w:val="FF0000"/>
                <w:sz w:val="28"/>
                <w:szCs w:val="28"/>
                <w:lang w:val="en-US"/>
              </w:rPr>
              <w:t xml:space="preserve"> state educational establishment «The </w:t>
            </w:r>
            <w:proofErr w:type="spellStart"/>
            <w:r w:rsidRPr="00BB2900">
              <w:rPr>
                <w:rFonts w:ascii="Times New Roman" w:hAnsi="Times New Roman" w:cs="Times New Roman"/>
                <w:color w:val="FF0000"/>
                <w:sz w:val="28"/>
                <w:szCs w:val="28"/>
                <w:lang w:val="en-US"/>
              </w:rPr>
              <w:t>Vileyka</w:t>
            </w:r>
            <w:proofErr w:type="spellEnd"/>
            <w:r w:rsidRPr="00BB2900">
              <w:rPr>
                <w:rFonts w:ascii="Times New Roman" w:hAnsi="Times New Roman" w:cs="Times New Roman"/>
                <w:color w:val="FF0000"/>
                <w:sz w:val="28"/>
                <w:szCs w:val="28"/>
                <w:lang w:val="en-US"/>
              </w:rPr>
              <w:t xml:space="preserve"> district center for correctional and developmental education and rehabilitation»</w:t>
            </w:r>
            <w:r w:rsidR="00BB2900" w:rsidRPr="00BB2900">
              <w:rPr>
                <w:rFonts w:ascii="Times New Roman" w:hAnsi="Times New Roman" w:cs="Times New Roman"/>
                <w:color w:val="FF0000"/>
                <w:sz w:val="28"/>
                <w:szCs w:val="28"/>
                <w:lang w:val="en-US"/>
              </w:rPr>
              <w:t>;</w:t>
            </w:r>
          </w:p>
          <w:p w:rsidR="00DF6368" w:rsidRPr="00F944E3" w:rsidRDefault="00B21E1F" w:rsidP="00F944E3">
            <w:pPr>
              <w:pStyle w:val="a4"/>
              <w:numPr>
                <w:ilvl w:val="0"/>
                <w:numId w:val="4"/>
              </w:numPr>
              <w:rPr>
                <w:rFonts w:ascii="Times New Roman" w:hAnsi="Times New Roman" w:cs="Times New Roman"/>
                <w:color w:val="FF0000"/>
                <w:sz w:val="28"/>
                <w:szCs w:val="28"/>
                <w:lang w:val="en-US"/>
              </w:rPr>
            </w:pPr>
            <w:r w:rsidRPr="00BB2900">
              <w:rPr>
                <w:rFonts w:ascii="Times New Roman" w:hAnsi="Times New Roman" w:cs="Times New Roman"/>
                <w:color w:val="FF0000"/>
                <w:sz w:val="28"/>
                <w:szCs w:val="28"/>
                <w:lang w:val="en-US"/>
              </w:rPr>
              <w:t xml:space="preserve">pupils of  Preschool educational center of </w:t>
            </w:r>
            <w:proofErr w:type="spellStart"/>
            <w:r w:rsidRPr="00BB2900">
              <w:rPr>
                <w:rFonts w:ascii="Times New Roman" w:hAnsi="Times New Roman" w:cs="Times New Roman"/>
                <w:color w:val="FF0000"/>
                <w:sz w:val="28"/>
                <w:szCs w:val="28"/>
                <w:lang w:val="en-US"/>
              </w:rPr>
              <w:t>Vileyka</w:t>
            </w:r>
            <w:proofErr w:type="spellEnd"/>
            <w:r w:rsidRPr="00BB2900">
              <w:rPr>
                <w:rFonts w:ascii="Times New Roman" w:hAnsi="Times New Roman" w:cs="Times New Roman"/>
                <w:color w:val="FF0000"/>
                <w:sz w:val="28"/>
                <w:szCs w:val="28"/>
                <w:lang w:val="en-US"/>
              </w:rPr>
              <w:t xml:space="preserve"> city</w:t>
            </w:r>
            <w:r w:rsidR="00BB2900" w:rsidRPr="00BB2900">
              <w:rPr>
                <w:rFonts w:ascii="Times New Roman" w:hAnsi="Times New Roman" w:cs="Times New Roman"/>
                <w:color w:val="FF0000"/>
                <w:sz w:val="28"/>
                <w:szCs w:val="28"/>
                <w:lang w:val="en-US"/>
              </w:rPr>
              <w:t>;</w:t>
            </w:r>
          </w:p>
        </w:tc>
      </w:tr>
      <w:tr w:rsidR="00FF5A41" w:rsidRPr="00897A0E" w:rsidTr="0077187E">
        <w:tc>
          <w:tcPr>
            <w:tcW w:w="2518" w:type="dxa"/>
          </w:tcPr>
          <w:p w:rsidR="00FF5A41" w:rsidRPr="00897A0E" w:rsidRDefault="002E3812" w:rsidP="00FB038C">
            <w:pPr>
              <w:rPr>
                <w:rFonts w:ascii="Times New Roman" w:hAnsi="Times New Roman" w:cs="Times New Roman"/>
                <w:sz w:val="28"/>
                <w:szCs w:val="28"/>
              </w:rPr>
            </w:pPr>
            <w:r w:rsidRPr="00897A0E">
              <w:rPr>
                <w:rFonts w:ascii="Times New Roman" w:hAnsi="Times New Roman" w:cs="Times New Roman"/>
                <w:sz w:val="28"/>
                <w:szCs w:val="28"/>
              </w:rPr>
              <w:t xml:space="preserve">7. </w:t>
            </w:r>
            <w:r w:rsidR="007E6582" w:rsidRPr="00897A0E">
              <w:rPr>
                <w:rFonts w:ascii="Times New Roman" w:hAnsi="Times New Roman" w:cs="Times New Roman"/>
                <w:sz w:val="28"/>
                <w:szCs w:val="28"/>
              </w:rPr>
              <w:t xml:space="preserve">Краткое описание мероприятий в рамках проекта </w:t>
            </w:r>
          </w:p>
        </w:tc>
        <w:tc>
          <w:tcPr>
            <w:tcW w:w="7053" w:type="dxa"/>
            <w:gridSpan w:val="2"/>
          </w:tcPr>
          <w:p w:rsidR="00FF5A41" w:rsidRPr="00897A0E" w:rsidRDefault="007E6582" w:rsidP="001063E4">
            <w:pPr>
              <w:pStyle w:val="a4"/>
              <w:numPr>
                <w:ilvl w:val="0"/>
                <w:numId w:val="3"/>
              </w:numPr>
              <w:jc w:val="both"/>
              <w:rPr>
                <w:rFonts w:ascii="Times New Roman" w:hAnsi="Times New Roman" w:cs="Times New Roman"/>
                <w:b/>
                <w:sz w:val="28"/>
                <w:szCs w:val="28"/>
                <w:u w:val="single"/>
              </w:rPr>
            </w:pPr>
            <w:r w:rsidRPr="00897A0E">
              <w:rPr>
                <w:rFonts w:ascii="Times New Roman" w:hAnsi="Times New Roman" w:cs="Times New Roman"/>
                <w:sz w:val="28"/>
                <w:szCs w:val="28"/>
              </w:rPr>
              <w:t>Подбор, приобретение и установка соответствующего надворного оборудования</w:t>
            </w:r>
            <w:r w:rsidR="00EB0CC1" w:rsidRPr="00897A0E">
              <w:rPr>
                <w:rFonts w:ascii="Times New Roman" w:hAnsi="Times New Roman" w:cs="Times New Roman"/>
                <w:sz w:val="28"/>
                <w:szCs w:val="28"/>
              </w:rPr>
              <w:t xml:space="preserve"> - </w:t>
            </w:r>
            <w:r w:rsidR="009328BB" w:rsidRPr="00897A0E">
              <w:rPr>
                <w:rFonts w:ascii="Times New Roman" w:hAnsi="Times New Roman" w:cs="Times New Roman"/>
                <w:b/>
                <w:sz w:val="28"/>
                <w:szCs w:val="28"/>
                <w:u w:val="single"/>
              </w:rPr>
              <w:t>ц</w:t>
            </w:r>
            <w:r w:rsidR="001063E4" w:rsidRPr="00897A0E">
              <w:rPr>
                <w:rFonts w:ascii="Times New Roman" w:hAnsi="Times New Roman" w:cs="Times New Roman"/>
                <w:b/>
                <w:sz w:val="28"/>
                <w:szCs w:val="28"/>
                <w:u w:val="single"/>
              </w:rPr>
              <w:t>ентр двигательной активности</w:t>
            </w:r>
            <w:r w:rsidR="00EB0CC1" w:rsidRPr="00897A0E">
              <w:rPr>
                <w:rFonts w:ascii="Times New Roman" w:hAnsi="Times New Roman" w:cs="Times New Roman"/>
                <w:b/>
                <w:sz w:val="28"/>
                <w:szCs w:val="28"/>
                <w:u w:val="single"/>
              </w:rPr>
              <w:t>:</w:t>
            </w:r>
          </w:p>
          <w:p w:rsidR="001063E4" w:rsidRPr="00897A0E" w:rsidRDefault="001063E4" w:rsidP="001063E4">
            <w:pPr>
              <w:pStyle w:val="a4"/>
              <w:ind w:left="360"/>
              <w:rPr>
                <w:rFonts w:ascii="Times New Roman" w:eastAsia="Times New Roman" w:hAnsi="Times New Roman" w:cs="Times New Roman"/>
                <w:sz w:val="28"/>
                <w:szCs w:val="28"/>
                <w:lang w:eastAsia="ru-RU"/>
              </w:rPr>
            </w:pPr>
            <w:r w:rsidRPr="00897A0E">
              <w:rPr>
                <w:rFonts w:ascii="Times New Roman" w:hAnsi="Times New Roman" w:cs="Times New Roman"/>
                <w:sz w:val="28"/>
                <w:szCs w:val="28"/>
              </w:rPr>
              <w:t xml:space="preserve">- </w:t>
            </w:r>
            <w:proofErr w:type="gramStart"/>
            <w:r w:rsidRPr="00897A0E">
              <w:rPr>
                <w:rFonts w:ascii="Times New Roman" w:eastAsia="Times New Roman" w:hAnsi="Times New Roman" w:cs="Times New Roman"/>
                <w:sz w:val="28"/>
                <w:szCs w:val="28"/>
                <w:lang w:eastAsia="ru-RU"/>
              </w:rPr>
              <w:t>специальная</w:t>
            </w:r>
            <w:proofErr w:type="gramEnd"/>
            <w:r w:rsidRPr="00897A0E">
              <w:rPr>
                <w:rFonts w:ascii="Times New Roman" w:eastAsia="Times New Roman" w:hAnsi="Times New Roman" w:cs="Times New Roman"/>
                <w:sz w:val="28"/>
                <w:szCs w:val="28"/>
                <w:lang w:eastAsia="ru-RU"/>
              </w:rPr>
              <w:t xml:space="preserve"> эко-песочница для детей с двигательными нарушениям (высокая);</w:t>
            </w:r>
          </w:p>
          <w:p w:rsidR="001063E4" w:rsidRPr="00897A0E" w:rsidRDefault="001063E4" w:rsidP="001063E4">
            <w:pPr>
              <w:pStyle w:val="a4"/>
              <w:ind w:left="360"/>
              <w:rPr>
                <w:rFonts w:ascii="Times New Roman" w:eastAsia="Times New Roman" w:hAnsi="Times New Roman" w:cs="Times New Roman"/>
                <w:sz w:val="28"/>
                <w:szCs w:val="28"/>
                <w:lang w:eastAsia="ru-RU"/>
              </w:rPr>
            </w:pPr>
            <w:r w:rsidRPr="00897A0E">
              <w:rPr>
                <w:rFonts w:ascii="Times New Roman" w:eastAsia="Times New Roman" w:hAnsi="Times New Roman" w:cs="Times New Roman"/>
                <w:sz w:val="28"/>
                <w:szCs w:val="28"/>
                <w:lang w:eastAsia="ru-RU"/>
              </w:rPr>
              <w:t>- специальные качели для детей – колясочников;</w:t>
            </w:r>
          </w:p>
          <w:p w:rsidR="001063E4" w:rsidRPr="00897A0E" w:rsidRDefault="001063E4" w:rsidP="001063E4">
            <w:pPr>
              <w:pStyle w:val="a4"/>
              <w:ind w:left="360"/>
              <w:rPr>
                <w:rFonts w:ascii="Times New Roman" w:eastAsia="Times New Roman" w:hAnsi="Times New Roman" w:cs="Times New Roman"/>
                <w:sz w:val="28"/>
                <w:szCs w:val="28"/>
                <w:lang w:eastAsia="ru-RU"/>
              </w:rPr>
            </w:pPr>
            <w:r w:rsidRPr="00897A0E">
              <w:rPr>
                <w:rFonts w:ascii="Times New Roman" w:eastAsia="Times New Roman" w:hAnsi="Times New Roman" w:cs="Times New Roman"/>
                <w:sz w:val="28"/>
                <w:szCs w:val="28"/>
                <w:lang w:eastAsia="ru-RU"/>
              </w:rPr>
              <w:t>- специальное безопасное  покрытие  «</w:t>
            </w:r>
            <w:proofErr w:type="gramStart"/>
            <w:r w:rsidRPr="00897A0E">
              <w:rPr>
                <w:rFonts w:ascii="Times New Roman" w:eastAsia="Times New Roman" w:hAnsi="Times New Roman" w:cs="Times New Roman"/>
                <w:sz w:val="28"/>
                <w:szCs w:val="28"/>
                <w:lang w:eastAsia="ru-RU"/>
              </w:rPr>
              <w:t>ЭКО</w:t>
            </w:r>
            <w:proofErr w:type="gramEnd"/>
            <w:r w:rsidRPr="00897A0E">
              <w:rPr>
                <w:rFonts w:ascii="Times New Roman" w:eastAsia="Times New Roman" w:hAnsi="Times New Roman" w:cs="Times New Roman"/>
                <w:sz w:val="28"/>
                <w:szCs w:val="28"/>
                <w:lang w:eastAsia="ru-RU"/>
              </w:rPr>
              <w:t>-PLAY»</w:t>
            </w:r>
            <w:r w:rsidR="00EB0CC1" w:rsidRPr="00897A0E">
              <w:rPr>
                <w:rFonts w:ascii="Times New Roman" w:eastAsia="Times New Roman" w:hAnsi="Times New Roman" w:cs="Times New Roman"/>
                <w:sz w:val="28"/>
                <w:szCs w:val="28"/>
                <w:lang w:eastAsia="ru-RU"/>
              </w:rPr>
              <w:t xml:space="preserve"> для организации подвижных игр</w:t>
            </w:r>
            <w:r w:rsidRPr="00897A0E">
              <w:rPr>
                <w:rFonts w:ascii="Times New Roman" w:eastAsia="Times New Roman" w:hAnsi="Times New Roman" w:cs="Times New Roman"/>
                <w:sz w:val="28"/>
                <w:szCs w:val="28"/>
                <w:lang w:eastAsia="ru-RU"/>
              </w:rPr>
              <w:t>;</w:t>
            </w:r>
          </w:p>
          <w:p w:rsidR="001063E4" w:rsidRPr="00897A0E" w:rsidRDefault="001063E4" w:rsidP="001063E4">
            <w:pPr>
              <w:pStyle w:val="a4"/>
              <w:ind w:left="360"/>
              <w:rPr>
                <w:rFonts w:ascii="Times New Roman" w:eastAsia="Times New Roman" w:hAnsi="Times New Roman" w:cs="Times New Roman"/>
                <w:sz w:val="28"/>
                <w:szCs w:val="28"/>
                <w:lang w:eastAsia="ru-RU"/>
              </w:rPr>
            </w:pPr>
            <w:r w:rsidRPr="00897A0E">
              <w:rPr>
                <w:rFonts w:ascii="Times New Roman" w:eastAsia="Times New Roman" w:hAnsi="Times New Roman" w:cs="Times New Roman"/>
                <w:sz w:val="28"/>
                <w:szCs w:val="28"/>
                <w:lang w:eastAsia="ru-RU"/>
              </w:rPr>
              <w:t xml:space="preserve">- карусель уличная для детской площадки с рулем и скамейкой, </w:t>
            </w:r>
            <w:proofErr w:type="spellStart"/>
            <w:r w:rsidRPr="00897A0E">
              <w:rPr>
                <w:rFonts w:ascii="Times New Roman" w:eastAsia="Times New Roman" w:hAnsi="Times New Roman" w:cs="Times New Roman"/>
                <w:sz w:val="28"/>
                <w:szCs w:val="28"/>
                <w:lang w:eastAsia="ru-RU"/>
              </w:rPr>
              <w:t>Ксил-Игроленд</w:t>
            </w:r>
            <w:proofErr w:type="spellEnd"/>
            <w:r w:rsidRPr="00897A0E">
              <w:rPr>
                <w:rFonts w:ascii="Times New Roman" w:eastAsia="Times New Roman" w:hAnsi="Times New Roman" w:cs="Times New Roman"/>
                <w:sz w:val="28"/>
                <w:szCs w:val="28"/>
                <w:lang w:eastAsia="ru-RU"/>
              </w:rPr>
              <w:t>;</w:t>
            </w:r>
          </w:p>
          <w:p w:rsidR="001063E4" w:rsidRPr="00897A0E" w:rsidRDefault="001063E4" w:rsidP="001063E4">
            <w:pPr>
              <w:pStyle w:val="a4"/>
              <w:ind w:left="360"/>
              <w:rPr>
                <w:rFonts w:ascii="Times New Roman" w:eastAsia="Times New Roman" w:hAnsi="Times New Roman" w:cs="Times New Roman"/>
                <w:sz w:val="28"/>
                <w:szCs w:val="28"/>
                <w:lang w:eastAsia="ru-RU"/>
              </w:rPr>
            </w:pPr>
            <w:r w:rsidRPr="00897A0E">
              <w:rPr>
                <w:rFonts w:ascii="Times New Roman" w:eastAsia="Times New Roman" w:hAnsi="Times New Roman" w:cs="Times New Roman"/>
                <w:sz w:val="28"/>
                <w:szCs w:val="28"/>
                <w:lang w:eastAsia="ru-RU"/>
              </w:rPr>
              <w:t>- детский игровой комплекс для детей с ограниченными возможностями.</w:t>
            </w:r>
          </w:p>
          <w:p w:rsidR="001063E4" w:rsidRPr="00897A0E" w:rsidRDefault="001063E4" w:rsidP="001063E4">
            <w:pPr>
              <w:pStyle w:val="a4"/>
              <w:ind w:left="360"/>
              <w:rPr>
                <w:rFonts w:ascii="Times New Roman" w:eastAsia="Times New Roman" w:hAnsi="Times New Roman" w:cs="Times New Roman"/>
                <w:sz w:val="28"/>
                <w:szCs w:val="28"/>
                <w:lang w:eastAsia="ru-RU"/>
              </w:rPr>
            </w:pPr>
          </w:p>
          <w:p w:rsidR="001063E4" w:rsidRPr="00897A0E" w:rsidRDefault="009328BB" w:rsidP="001063E4">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Оборудование</w:t>
            </w:r>
            <w:r w:rsidR="001063E4" w:rsidRPr="00897A0E">
              <w:rPr>
                <w:rFonts w:ascii="Times New Roman" w:hAnsi="Times New Roman" w:cs="Times New Roman"/>
                <w:sz w:val="28"/>
                <w:szCs w:val="28"/>
              </w:rPr>
              <w:t xml:space="preserve"> </w:t>
            </w:r>
            <w:r w:rsidR="001063E4" w:rsidRPr="00897A0E">
              <w:rPr>
                <w:rFonts w:ascii="Times New Roman" w:hAnsi="Times New Roman" w:cs="Times New Roman"/>
                <w:b/>
                <w:sz w:val="28"/>
                <w:szCs w:val="28"/>
                <w:u w:val="single"/>
              </w:rPr>
              <w:t>центра коммуникации и релаксации</w:t>
            </w:r>
            <w:r w:rsidR="001063E4" w:rsidRPr="00897A0E">
              <w:rPr>
                <w:rFonts w:ascii="Times New Roman" w:hAnsi="Times New Roman" w:cs="Times New Roman"/>
                <w:sz w:val="28"/>
                <w:szCs w:val="28"/>
              </w:rPr>
              <w:t>:</w:t>
            </w:r>
          </w:p>
          <w:p w:rsidR="001063E4" w:rsidRPr="00897A0E" w:rsidRDefault="001063E4" w:rsidP="001063E4">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lastRenderedPageBreak/>
              <w:t>-  стол</w:t>
            </w:r>
            <w:r w:rsidR="00EB0CC1" w:rsidRPr="00897A0E">
              <w:rPr>
                <w:rFonts w:ascii="Times New Roman" w:hAnsi="Times New Roman" w:cs="Times New Roman"/>
                <w:sz w:val="28"/>
                <w:szCs w:val="28"/>
              </w:rPr>
              <w:t xml:space="preserve"> с возможностью подъезда ребенка-колясочника</w:t>
            </w:r>
            <w:r w:rsidRPr="00897A0E">
              <w:rPr>
                <w:rFonts w:ascii="Times New Roman" w:hAnsi="Times New Roman" w:cs="Times New Roman"/>
                <w:sz w:val="28"/>
                <w:szCs w:val="28"/>
              </w:rPr>
              <w:t>;</w:t>
            </w:r>
          </w:p>
          <w:p w:rsidR="001063E4" w:rsidRPr="00897A0E" w:rsidRDefault="001063E4" w:rsidP="001063E4">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расширенные скамейки со спинками</w:t>
            </w:r>
            <w:r w:rsidR="0048549F" w:rsidRPr="00897A0E">
              <w:rPr>
                <w:rFonts w:ascii="Times New Roman" w:hAnsi="Times New Roman" w:cs="Times New Roman"/>
                <w:sz w:val="28"/>
                <w:szCs w:val="28"/>
              </w:rPr>
              <w:t>;</w:t>
            </w:r>
          </w:p>
          <w:p w:rsidR="009328BB" w:rsidRPr="00897A0E" w:rsidRDefault="009328BB" w:rsidP="009328BB">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кресла подвесн</w:t>
            </w:r>
            <w:r w:rsidR="0048549F" w:rsidRPr="00897A0E">
              <w:rPr>
                <w:rFonts w:ascii="Times New Roman" w:hAnsi="Times New Roman" w:cs="Times New Roman"/>
                <w:sz w:val="28"/>
                <w:szCs w:val="28"/>
              </w:rPr>
              <w:t>ые;</w:t>
            </w:r>
          </w:p>
          <w:p w:rsidR="00166DCB" w:rsidRPr="00897A0E" w:rsidRDefault="00166DCB" w:rsidP="009328BB">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ремонт террасы (замена пола, крыши).</w:t>
            </w:r>
          </w:p>
          <w:p w:rsidR="009328BB" w:rsidRPr="00897A0E" w:rsidRDefault="009328BB" w:rsidP="009328BB">
            <w:pPr>
              <w:jc w:val="both"/>
              <w:rPr>
                <w:rFonts w:ascii="Times New Roman" w:hAnsi="Times New Roman" w:cs="Times New Roman"/>
                <w:sz w:val="28"/>
                <w:szCs w:val="28"/>
              </w:rPr>
            </w:pPr>
          </w:p>
          <w:p w:rsidR="001063E4" w:rsidRPr="00897A0E" w:rsidRDefault="00A25B11" w:rsidP="001063E4">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Организация</w:t>
            </w:r>
            <w:r w:rsidR="001063E4" w:rsidRPr="00897A0E">
              <w:rPr>
                <w:rFonts w:ascii="Times New Roman" w:hAnsi="Times New Roman" w:cs="Times New Roman"/>
                <w:sz w:val="28"/>
                <w:szCs w:val="28"/>
              </w:rPr>
              <w:t xml:space="preserve"> </w:t>
            </w:r>
            <w:r w:rsidR="001063E4" w:rsidRPr="00897A0E">
              <w:rPr>
                <w:rFonts w:ascii="Times New Roman" w:hAnsi="Times New Roman" w:cs="Times New Roman"/>
                <w:b/>
                <w:sz w:val="28"/>
                <w:szCs w:val="28"/>
                <w:u w:val="single"/>
              </w:rPr>
              <w:t>центра сенсорного опыта</w:t>
            </w:r>
            <w:r w:rsidRPr="00897A0E">
              <w:rPr>
                <w:rFonts w:ascii="Times New Roman" w:hAnsi="Times New Roman" w:cs="Times New Roman"/>
                <w:sz w:val="28"/>
                <w:szCs w:val="28"/>
              </w:rPr>
              <w:t>:</w:t>
            </w:r>
          </w:p>
          <w:p w:rsidR="00EB0CC1" w:rsidRPr="00897A0E" w:rsidRDefault="00EB0CC1" w:rsidP="00EB0CC1">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xml:space="preserve">- </w:t>
            </w:r>
            <w:r w:rsidR="009328BB" w:rsidRPr="00897A0E">
              <w:rPr>
                <w:rFonts w:ascii="Times New Roman" w:hAnsi="Times New Roman" w:cs="Times New Roman"/>
                <w:sz w:val="28"/>
                <w:szCs w:val="28"/>
              </w:rPr>
              <w:t xml:space="preserve">реконструкция </w:t>
            </w:r>
            <w:r w:rsidRPr="00897A0E">
              <w:rPr>
                <w:rFonts w:ascii="Times New Roman" w:hAnsi="Times New Roman" w:cs="Times New Roman"/>
                <w:sz w:val="28"/>
                <w:szCs w:val="28"/>
              </w:rPr>
              <w:t>«тропы здоровья»;</w:t>
            </w:r>
          </w:p>
          <w:p w:rsidR="00A25B11" w:rsidRPr="00897A0E" w:rsidRDefault="00EB0CC1" w:rsidP="00A25B11">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создание «аптекарского огорода»</w:t>
            </w:r>
            <w:r w:rsidR="00A25B11" w:rsidRPr="00897A0E">
              <w:rPr>
                <w:rFonts w:ascii="Times New Roman" w:hAnsi="Times New Roman" w:cs="Times New Roman"/>
                <w:sz w:val="28"/>
                <w:szCs w:val="28"/>
              </w:rPr>
              <w:t>:</w:t>
            </w:r>
          </w:p>
          <w:p w:rsidR="009328BB" w:rsidRPr="00897A0E" w:rsidRDefault="00A25B11" w:rsidP="00A25B11">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xml:space="preserve">          </w:t>
            </w:r>
            <w:r w:rsidR="009328BB" w:rsidRPr="00897A0E">
              <w:rPr>
                <w:rFonts w:ascii="Times New Roman" w:hAnsi="Times New Roman" w:cs="Times New Roman"/>
                <w:sz w:val="28"/>
                <w:szCs w:val="28"/>
              </w:rPr>
              <w:t xml:space="preserve"> - установление скамейки и поручней для детей с двигательными нарушениями (по ходу  передвижения детей).</w:t>
            </w:r>
          </w:p>
          <w:p w:rsidR="00A25B11" w:rsidRPr="00BB2900" w:rsidRDefault="00A25B11" w:rsidP="00A25B11">
            <w:pPr>
              <w:pStyle w:val="a4"/>
              <w:ind w:left="360"/>
              <w:jc w:val="both"/>
              <w:rPr>
                <w:rFonts w:ascii="Times New Roman" w:hAnsi="Times New Roman" w:cs="Times New Roman"/>
                <w:sz w:val="28"/>
                <w:szCs w:val="28"/>
              </w:rPr>
            </w:pPr>
            <w:r w:rsidRPr="00897A0E">
              <w:rPr>
                <w:rFonts w:ascii="Times New Roman" w:hAnsi="Times New Roman" w:cs="Times New Roman"/>
                <w:sz w:val="28"/>
                <w:szCs w:val="28"/>
              </w:rPr>
              <w:t xml:space="preserve">   </w:t>
            </w:r>
            <w:r w:rsidR="009328BB" w:rsidRPr="00897A0E">
              <w:rPr>
                <w:rFonts w:ascii="Times New Roman" w:hAnsi="Times New Roman" w:cs="Times New Roman"/>
                <w:sz w:val="28"/>
                <w:szCs w:val="28"/>
              </w:rPr>
              <w:t xml:space="preserve">      </w:t>
            </w:r>
            <w:r w:rsidRPr="00897A0E">
              <w:rPr>
                <w:rFonts w:ascii="Times New Roman" w:hAnsi="Times New Roman" w:cs="Times New Roman"/>
                <w:sz w:val="28"/>
                <w:szCs w:val="28"/>
              </w:rPr>
              <w:t xml:space="preserve">  - высаживание в специальные ячейки лекарственных растений, </w:t>
            </w:r>
            <w:r w:rsidR="00EB0CC1" w:rsidRPr="00897A0E">
              <w:rPr>
                <w:rFonts w:ascii="Times New Roman" w:hAnsi="Times New Roman" w:cs="Times New Roman"/>
                <w:sz w:val="28"/>
                <w:szCs w:val="28"/>
              </w:rPr>
              <w:t>безопасны</w:t>
            </w:r>
            <w:r w:rsidRPr="00897A0E">
              <w:rPr>
                <w:rFonts w:ascii="Times New Roman" w:hAnsi="Times New Roman" w:cs="Times New Roman"/>
                <w:sz w:val="28"/>
                <w:szCs w:val="28"/>
              </w:rPr>
              <w:t>х</w:t>
            </w:r>
            <w:r w:rsidR="00EB0CC1" w:rsidRPr="00897A0E">
              <w:rPr>
                <w:rFonts w:ascii="Times New Roman" w:hAnsi="Times New Roman" w:cs="Times New Roman"/>
                <w:sz w:val="28"/>
                <w:szCs w:val="28"/>
              </w:rPr>
              <w:t xml:space="preserve"> для детей</w:t>
            </w:r>
            <w:r w:rsidRPr="00897A0E">
              <w:rPr>
                <w:rFonts w:ascii="Times New Roman" w:hAnsi="Times New Roman" w:cs="Times New Roman"/>
                <w:sz w:val="28"/>
                <w:szCs w:val="28"/>
              </w:rPr>
              <w:t xml:space="preserve"> (базилик, шалфей, лаванда, розмарин, ромашка аптечная и др.)</w:t>
            </w:r>
          </w:p>
          <w:p w:rsidR="00A25B11" w:rsidRPr="00897A0E" w:rsidRDefault="00A25B11" w:rsidP="00A25B11">
            <w:pPr>
              <w:pStyle w:val="a4"/>
              <w:ind w:left="360"/>
              <w:jc w:val="both"/>
              <w:rPr>
                <w:rFonts w:ascii="Times New Roman" w:hAnsi="Times New Roman" w:cs="Times New Roman"/>
                <w:sz w:val="28"/>
                <w:szCs w:val="28"/>
              </w:rPr>
            </w:pPr>
          </w:p>
          <w:p w:rsidR="009328BB" w:rsidRPr="00897A0E" w:rsidRDefault="009328BB" w:rsidP="0045455F">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Озеленение территории с высадкой декоративных кустарников и  газонной травы.</w:t>
            </w:r>
          </w:p>
          <w:p w:rsidR="000D4A31" w:rsidRPr="00897A0E" w:rsidRDefault="000D4A31" w:rsidP="000D4A31">
            <w:pPr>
              <w:pStyle w:val="a4"/>
              <w:ind w:left="360"/>
              <w:jc w:val="both"/>
              <w:rPr>
                <w:rFonts w:ascii="Times New Roman" w:hAnsi="Times New Roman" w:cs="Times New Roman"/>
                <w:sz w:val="28"/>
                <w:szCs w:val="28"/>
              </w:rPr>
            </w:pPr>
          </w:p>
          <w:p w:rsidR="000D4A31" w:rsidRPr="00897A0E" w:rsidRDefault="000D4A31" w:rsidP="0045455F">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 xml:space="preserve">Создание </w:t>
            </w:r>
            <w:r w:rsidR="00E47B87" w:rsidRPr="00897A0E">
              <w:rPr>
                <w:rFonts w:ascii="Times New Roman" w:hAnsi="Times New Roman" w:cs="Times New Roman"/>
                <w:sz w:val="28"/>
                <w:szCs w:val="28"/>
              </w:rPr>
              <w:t xml:space="preserve">мобильного </w:t>
            </w:r>
            <w:r w:rsidR="00E47B87" w:rsidRPr="00897A0E">
              <w:rPr>
                <w:rFonts w:ascii="Times New Roman" w:hAnsi="Times New Roman" w:cs="Times New Roman"/>
                <w:b/>
                <w:sz w:val="28"/>
                <w:szCs w:val="28"/>
                <w:u w:val="single"/>
              </w:rPr>
              <w:t>центра информации.</w:t>
            </w:r>
          </w:p>
          <w:p w:rsidR="009328BB" w:rsidRPr="00897A0E" w:rsidRDefault="009328BB" w:rsidP="009328BB">
            <w:pPr>
              <w:pStyle w:val="a4"/>
              <w:ind w:left="360"/>
              <w:jc w:val="both"/>
              <w:rPr>
                <w:rFonts w:ascii="Times New Roman" w:hAnsi="Times New Roman" w:cs="Times New Roman"/>
                <w:sz w:val="28"/>
                <w:szCs w:val="28"/>
              </w:rPr>
            </w:pPr>
          </w:p>
          <w:p w:rsidR="00A25B11" w:rsidRPr="00897A0E" w:rsidRDefault="00A1245F" w:rsidP="00A1245F">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Подбор, систематизация и организация совместных подвижных и сюжетно-ролевых игр для разных категорий детей</w:t>
            </w:r>
            <w:r w:rsidR="00166DCB" w:rsidRPr="00897A0E">
              <w:rPr>
                <w:rFonts w:ascii="Times New Roman" w:hAnsi="Times New Roman" w:cs="Times New Roman"/>
                <w:sz w:val="28"/>
                <w:szCs w:val="28"/>
              </w:rPr>
              <w:t xml:space="preserve"> (картотека игр)</w:t>
            </w:r>
            <w:r w:rsidRPr="00897A0E">
              <w:rPr>
                <w:rFonts w:ascii="Times New Roman" w:hAnsi="Times New Roman" w:cs="Times New Roman"/>
                <w:sz w:val="28"/>
                <w:szCs w:val="28"/>
              </w:rPr>
              <w:t>.</w:t>
            </w:r>
          </w:p>
          <w:p w:rsidR="002E3812" w:rsidRPr="00897A0E" w:rsidRDefault="002E3812" w:rsidP="002E3812">
            <w:pPr>
              <w:pStyle w:val="a4"/>
              <w:ind w:left="360"/>
              <w:jc w:val="both"/>
              <w:rPr>
                <w:rFonts w:ascii="Times New Roman" w:hAnsi="Times New Roman" w:cs="Times New Roman"/>
                <w:sz w:val="28"/>
                <w:szCs w:val="28"/>
              </w:rPr>
            </w:pPr>
          </w:p>
          <w:p w:rsidR="00A1245F" w:rsidRPr="00897A0E" w:rsidRDefault="002E3812" w:rsidP="00A1245F">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Разработка и проведение различного рода инклюзивных досуговых мероприятий на созданной территории (Праздник Улыбки, День Здоровья</w:t>
            </w:r>
            <w:r w:rsidR="00166DCB" w:rsidRPr="00897A0E">
              <w:rPr>
                <w:rFonts w:ascii="Times New Roman" w:hAnsi="Times New Roman" w:cs="Times New Roman"/>
                <w:sz w:val="28"/>
                <w:szCs w:val="28"/>
              </w:rPr>
              <w:t>, Праздник Нептуна, Масленица, День Толерантности</w:t>
            </w:r>
            <w:r w:rsidRPr="00897A0E">
              <w:rPr>
                <w:rFonts w:ascii="Times New Roman" w:hAnsi="Times New Roman" w:cs="Times New Roman"/>
                <w:sz w:val="28"/>
                <w:szCs w:val="28"/>
              </w:rPr>
              <w:t>…)</w:t>
            </w:r>
            <w:r w:rsidR="008313FA" w:rsidRPr="00897A0E">
              <w:rPr>
                <w:rFonts w:ascii="Times New Roman" w:hAnsi="Times New Roman" w:cs="Times New Roman"/>
                <w:sz w:val="28"/>
                <w:szCs w:val="28"/>
              </w:rPr>
              <w:t>.</w:t>
            </w:r>
          </w:p>
          <w:p w:rsidR="008313FA" w:rsidRPr="00897A0E" w:rsidRDefault="008313FA" w:rsidP="008313FA">
            <w:pPr>
              <w:pStyle w:val="a4"/>
              <w:ind w:left="360"/>
              <w:jc w:val="both"/>
              <w:rPr>
                <w:rFonts w:ascii="Times New Roman" w:hAnsi="Times New Roman" w:cs="Times New Roman"/>
                <w:sz w:val="28"/>
                <w:szCs w:val="28"/>
              </w:rPr>
            </w:pPr>
          </w:p>
          <w:p w:rsidR="008313FA" w:rsidRPr="00897A0E" w:rsidRDefault="008313FA" w:rsidP="00A1245F">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Совместные трудовые акции  в «аптекарском огороде».</w:t>
            </w:r>
          </w:p>
          <w:p w:rsidR="008313FA" w:rsidRPr="00897A0E" w:rsidRDefault="008313FA" w:rsidP="008313FA">
            <w:pPr>
              <w:pStyle w:val="a4"/>
              <w:ind w:left="360"/>
              <w:jc w:val="both"/>
              <w:rPr>
                <w:rFonts w:ascii="Times New Roman" w:hAnsi="Times New Roman" w:cs="Times New Roman"/>
                <w:sz w:val="28"/>
                <w:szCs w:val="28"/>
              </w:rPr>
            </w:pPr>
          </w:p>
          <w:p w:rsidR="008313FA" w:rsidRPr="00B75CAA" w:rsidRDefault="008313FA" w:rsidP="00A1245F">
            <w:pPr>
              <w:pStyle w:val="a4"/>
              <w:numPr>
                <w:ilvl w:val="0"/>
                <w:numId w:val="3"/>
              </w:numPr>
              <w:jc w:val="both"/>
              <w:rPr>
                <w:rFonts w:ascii="Times New Roman" w:hAnsi="Times New Roman" w:cs="Times New Roman"/>
                <w:sz w:val="28"/>
                <w:szCs w:val="28"/>
              </w:rPr>
            </w:pPr>
            <w:r w:rsidRPr="00897A0E">
              <w:rPr>
                <w:rFonts w:ascii="Times New Roman" w:hAnsi="Times New Roman" w:cs="Times New Roman"/>
                <w:sz w:val="28"/>
                <w:szCs w:val="28"/>
              </w:rPr>
              <w:t>Изготовление саше из лекарственных растений (в рамках трудовых мастерских)</w:t>
            </w:r>
          </w:p>
          <w:p w:rsidR="00B75CAA" w:rsidRPr="00F944E3" w:rsidRDefault="00B75CAA" w:rsidP="00B75CAA">
            <w:pPr>
              <w:jc w:val="both"/>
              <w:rPr>
                <w:rFonts w:ascii="Times New Roman" w:hAnsi="Times New Roman" w:cs="Times New Roman"/>
                <w:sz w:val="28"/>
                <w:szCs w:val="28"/>
              </w:rPr>
            </w:pPr>
          </w:p>
          <w:p w:rsidR="00B75CAA" w:rsidRPr="00F944E3" w:rsidRDefault="00B75CAA" w:rsidP="00B75CAA">
            <w:pPr>
              <w:jc w:val="both"/>
              <w:rPr>
                <w:rFonts w:ascii="Times New Roman" w:hAnsi="Times New Roman" w:cs="Times New Roman"/>
                <w:sz w:val="28"/>
                <w:szCs w:val="28"/>
              </w:rPr>
            </w:pPr>
          </w:p>
          <w:p w:rsidR="001063E4" w:rsidRPr="00897A0E" w:rsidRDefault="001063E4" w:rsidP="001063E4">
            <w:pPr>
              <w:rPr>
                <w:rFonts w:ascii="Times New Roman" w:hAnsi="Times New Roman" w:cs="Times New Roman"/>
                <w:sz w:val="28"/>
                <w:szCs w:val="28"/>
              </w:rPr>
            </w:pPr>
          </w:p>
        </w:tc>
      </w:tr>
      <w:tr w:rsidR="00DF6368" w:rsidRPr="00D818E6" w:rsidTr="0077187E">
        <w:tc>
          <w:tcPr>
            <w:tcW w:w="2518" w:type="dxa"/>
          </w:tcPr>
          <w:p w:rsidR="00DF6368" w:rsidRPr="00897A0E" w:rsidRDefault="00DF6368" w:rsidP="00DF6368">
            <w:pPr>
              <w:jc w:val="center"/>
              <w:rPr>
                <w:rFonts w:ascii="Times New Roman" w:hAnsi="Times New Roman" w:cs="Times New Roman"/>
                <w:sz w:val="28"/>
                <w:szCs w:val="28"/>
                <w:lang w:val="en-US"/>
              </w:rPr>
            </w:pPr>
            <w:r w:rsidRPr="00897A0E">
              <w:rPr>
                <w:rFonts w:ascii="yandex-sans" w:hAnsi="yandex-sans"/>
                <w:color w:val="FF0000"/>
                <w:sz w:val="28"/>
                <w:szCs w:val="28"/>
                <w:shd w:val="clear" w:color="auto" w:fill="FFFFFF"/>
                <w:lang w:val="en-US"/>
              </w:rPr>
              <w:lastRenderedPageBreak/>
              <w:t>7. Brief description of events under the project:</w:t>
            </w:r>
          </w:p>
        </w:tc>
        <w:tc>
          <w:tcPr>
            <w:tcW w:w="7053" w:type="dxa"/>
            <w:gridSpan w:val="2"/>
          </w:tcPr>
          <w:p w:rsidR="00BB2900" w:rsidRPr="00B75CAA" w:rsidRDefault="00BB2900" w:rsidP="00BB2900">
            <w:pPr>
              <w:pStyle w:val="a4"/>
              <w:numPr>
                <w:ilvl w:val="0"/>
                <w:numId w:val="5"/>
              </w:numPr>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Selection, purchase and installation of appropriate outdoor equipment  </w:t>
            </w:r>
          </w:p>
          <w:p w:rsidR="00BB2900" w:rsidRPr="00B75CAA" w:rsidRDefault="00BB2900" w:rsidP="00BB2900">
            <w:pPr>
              <w:pStyle w:val="a4"/>
              <w:ind w:left="360"/>
              <w:jc w:val="both"/>
              <w:rPr>
                <w:rFonts w:ascii="Times New Roman" w:hAnsi="Times New Roman" w:cs="Times New Roman"/>
                <w:b/>
                <w:color w:val="FF0000"/>
                <w:sz w:val="28"/>
                <w:szCs w:val="28"/>
                <w:lang w:val="en-US"/>
              </w:rPr>
            </w:pPr>
            <w:r w:rsidRPr="00B75CAA">
              <w:rPr>
                <w:rFonts w:ascii="Times New Roman" w:hAnsi="Times New Roman" w:cs="Times New Roman"/>
                <w:b/>
                <w:color w:val="FF0000"/>
                <w:sz w:val="28"/>
                <w:szCs w:val="28"/>
                <w:lang w:val="en-US"/>
              </w:rPr>
              <w:t>The center of motor activity:</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special eco-sandbox for children with motor disorders (high);</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lastRenderedPageBreak/>
              <w:t xml:space="preserve"> - a special swing for children in wheelchairs;</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special safe coating "ECO-PLAY" for the organization of outdoor games;</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carousel street for a Playground with a wheel and a bench, KSIL-</w:t>
            </w:r>
            <w:proofErr w:type="spellStart"/>
            <w:r w:rsidRPr="00B75CAA">
              <w:rPr>
                <w:rFonts w:ascii="Times New Roman" w:hAnsi="Times New Roman" w:cs="Times New Roman"/>
                <w:color w:val="FF0000"/>
                <w:sz w:val="28"/>
                <w:szCs w:val="28"/>
                <w:lang w:val="en-US"/>
              </w:rPr>
              <w:t>Igrolend</w:t>
            </w:r>
            <w:proofErr w:type="spellEnd"/>
            <w:r w:rsidRPr="00B75CAA">
              <w:rPr>
                <w:rFonts w:ascii="Times New Roman" w:hAnsi="Times New Roman" w:cs="Times New Roman"/>
                <w:color w:val="FF0000"/>
                <w:sz w:val="28"/>
                <w:szCs w:val="28"/>
                <w:lang w:val="en-US"/>
              </w:rPr>
              <w:t>;</w:t>
            </w:r>
          </w:p>
          <w:p w:rsidR="00DF6368"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 </w:t>
            </w:r>
            <w:proofErr w:type="gramStart"/>
            <w:r w:rsidRPr="00B75CAA">
              <w:rPr>
                <w:rFonts w:ascii="Times New Roman" w:hAnsi="Times New Roman" w:cs="Times New Roman"/>
                <w:color w:val="FF0000"/>
                <w:sz w:val="28"/>
                <w:szCs w:val="28"/>
                <w:lang w:val="en-US"/>
              </w:rPr>
              <w:t>children's</w:t>
            </w:r>
            <w:proofErr w:type="gramEnd"/>
            <w:r w:rsidRPr="00B75CAA">
              <w:rPr>
                <w:rFonts w:ascii="Times New Roman" w:hAnsi="Times New Roman" w:cs="Times New Roman"/>
                <w:color w:val="FF0000"/>
                <w:sz w:val="28"/>
                <w:szCs w:val="28"/>
                <w:lang w:val="en-US"/>
              </w:rPr>
              <w:t xml:space="preserve"> play complex for children with disabilities.</w:t>
            </w:r>
          </w:p>
          <w:p w:rsidR="00BB2900" w:rsidRPr="00B75CAA" w:rsidRDefault="00BB2900" w:rsidP="00BB2900">
            <w:pPr>
              <w:pStyle w:val="a4"/>
              <w:ind w:left="360"/>
              <w:jc w:val="both"/>
              <w:rPr>
                <w:rFonts w:ascii="Times New Roman" w:hAnsi="Times New Roman" w:cs="Times New Roman"/>
                <w:color w:val="FF0000"/>
                <w:sz w:val="28"/>
                <w:szCs w:val="28"/>
                <w:lang w:val="en-US"/>
              </w:rPr>
            </w:pPr>
          </w:p>
          <w:p w:rsidR="00BB2900" w:rsidRPr="00B75CAA" w:rsidRDefault="00BB2900" w:rsidP="00BB2900">
            <w:pPr>
              <w:pStyle w:val="a4"/>
              <w:ind w:left="360"/>
              <w:jc w:val="both"/>
              <w:rPr>
                <w:rFonts w:ascii="Times New Roman" w:hAnsi="Times New Roman" w:cs="Times New Roman"/>
                <w:b/>
                <w:color w:val="FF0000"/>
                <w:sz w:val="28"/>
                <w:szCs w:val="28"/>
                <w:lang w:val="en-US"/>
              </w:rPr>
            </w:pPr>
            <w:r w:rsidRPr="00B75CAA">
              <w:rPr>
                <w:rFonts w:ascii="Times New Roman" w:hAnsi="Times New Roman" w:cs="Times New Roman"/>
                <w:color w:val="FF0000"/>
                <w:sz w:val="28"/>
                <w:szCs w:val="28"/>
                <w:lang w:val="en-US"/>
              </w:rPr>
              <w:t xml:space="preserve">2. The equipment of </w:t>
            </w:r>
            <w:r w:rsidRPr="00B75CAA">
              <w:rPr>
                <w:rFonts w:ascii="Times New Roman" w:hAnsi="Times New Roman" w:cs="Times New Roman"/>
                <w:b/>
                <w:color w:val="FF0000"/>
                <w:sz w:val="28"/>
                <w:szCs w:val="28"/>
                <w:lang w:val="en-US"/>
              </w:rPr>
              <w:t>the center for communication and relaxation:</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table with the possibility of the entrance of a wheelchair child;</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extended benches with backs;</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suspended chairs;</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 </w:t>
            </w:r>
            <w:proofErr w:type="gramStart"/>
            <w:r w:rsidRPr="00B75CAA">
              <w:rPr>
                <w:rFonts w:ascii="Times New Roman" w:hAnsi="Times New Roman" w:cs="Times New Roman"/>
                <w:color w:val="FF0000"/>
                <w:sz w:val="28"/>
                <w:szCs w:val="28"/>
                <w:lang w:val="en-US"/>
              </w:rPr>
              <w:t>repair</w:t>
            </w:r>
            <w:proofErr w:type="gramEnd"/>
            <w:r w:rsidRPr="00B75CAA">
              <w:rPr>
                <w:rFonts w:ascii="Times New Roman" w:hAnsi="Times New Roman" w:cs="Times New Roman"/>
                <w:color w:val="FF0000"/>
                <w:sz w:val="28"/>
                <w:szCs w:val="28"/>
                <w:lang w:val="en-US"/>
              </w:rPr>
              <w:t xml:space="preserve"> of the terrace (replacement of floor, roof).</w:t>
            </w:r>
          </w:p>
          <w:p w:rsidR="00BB2900" w:rsidRPr="00B75CAA" w:rsidRDefault="00BB2900" w:rsidP="00BB2900">
            <w:pPr>
              <w:pStyle w:val="a4"/>
              <w:ind w:left="360"/>
              <w:jc w:val="both"/>
              <w:rPr>
                <w:rFonts w:ascii="Times New Roman" w:hAnsi="Times New Roman" w:cs="Times New Roman"/>
                <w:color w:val="FF0000"/>
                <w:sz w:val="28"/>
                <w:szCs w:val="28"/>
                <w:lang w:val="en-US"/>
              </w:rPr>
            </w:pP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3. The organization of</w:t>
            </w:r>
            <w:r w:rsidRPr="00B75CAA">
              <w:rPr>
                <w:color w:val="FF0000"/>
                <w:lang w:val="en-US"/>
              </w:rPr>
              <w:t xml:space="preserve"> </w:t>
            </w:r>
            <w:r w:rsidRPr="00B75CAA">
              <w:rPr>
                <w:rFonts w:ascii="Times New Roman" w:hAnsi="Times New Roman" w:cs="Times New Roman"/>
                <w:color w:val="FF0000"/>
                <w:sz w:val="28"/>
                <w:szCs w:val="28"/>
                <w:lang w:val="en-US"/>
              </w:rPr>
              <w:t xml:space="preserve"> the </w:t>
            </w:r>
            <w:r w:rsidRPr="00B75CAA">
              <w:rPr>
                <w:rFonts w:ascii="Times New Roman" w:hAnsi="Times New Roman" w:cs="Times New Roman"/>
                <w:b/>
                <w:color w:val="FF0000"/>
                <w:sz w:val="28"/>
                <w:szCs w:val="28"/>
                <w:lang w:val="en-US"/>
              </w:rPr>
              <w:t>center of</w:t>
            </w:r>
            <w:r w:rsidRPr="00B75CAA">
              <w:rPr>
                <w:rFonts w:ascii="Times New Roman" w:hAnsi="Times New Roman" w:cs="Times New Roman"/>
                <w:color w:val="FF0000"/>
                <w:sz w:val="28"/>
                <w:szCs w:val="28"/>
                <w:lang w:val="en-US"/>
              </w:rPr>
              <w:t xml:space="preserve"> </w:t>
            </w:r>
            <w:r w:rsidRPr="00B75CAA">
              <w:rPr>
                <w:rFonts w:ascii="Times New Roman" w:hAnsi="Times New Roman" w:cs="Times New Roman"/>
                <w:b/>
                <w:color w:val="FF0000"/>
                <w:sz w:val="28"/>
                <w:szCs w:val="28"/>
                <w:lang w:val="en-US"/>
              </w:rPr>
              <w:t>sensory experience</w:t>
            </w:r>
            <w:r w:rsidRPr="00B75CAA">
              <w:rPr>
                <w:rFonts w:ascii="Times New Roman" w:hAnsi="Times New Roman" w:cs="Times New Roman"/>
                <w:color w:val="FF0000"/>
                <w:sz w:val="28"/>
                <w:szCs w:val="28"/>
                <w:lang w:val="en-US"/>
              </w:rPr>
              <w:t>:</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reconstruction of the "path of health»;</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creation of "Apothecary garden»:</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 - </w:t>
            </w:r>
            <w:proofErr w:type="gramStart"/>
            <w:r w:rsidRPr="00B75CAA">
              <w:rPr>
                <w:rFonts w:ascii="Times New Roman" w:hAnsi="Times New Roman" w:cs="Times New Roman"/>
                <w:color w:val="FF0000"/>
                <w:sz w:val="28"/>
                <w:szCs w:val="28"/>
                <w:lang w:val="en-US"/>
              </w:rPr>
              <w:t>establishment</w:t>
            </w:r>
            <w:proofErr w:type="gramEnd"/>
            <w:r w:rsidRPr="00B75CAA">
              <w:rPr>
                <w:rFonts w:ascii="Times New Roman" w:hAnsi="Times New Roman" w:cs="Times New Roman"/>
                <w:color w:val="FF0000"/>
                <w:sz w:val="28"/>
                <w:szCs w:val="28"/>
                <w:lang w:val="en-US"/>
              </w:rPr>
              <w:t xml:space="preserve"> of the benches and grab bars for children with motor disabilities (in the direction of movement of the children).</w:t>
            </w:r>
          </w:p>
          <w:p w:rsidR="00BB2900" w:rsidRPr="00B75CAA" w:rsidRDefault="00BB2900" w:rsidP="00BB2900">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 - planting in special cells of medicinal plants, safe for children (Basil, sage, lavender, rosemary, chamomile, etc.)</w:t>
            </w:r>
          </w:p>
          <w:p w:rsidR="00BB2900" w:rsidRPr="00B75CAA" w:rsidRDefault="00BB2900" w:rsidP="00BB2900">
            <w:pPr>
              <w:pStyle w:val="a4"/>
              <w:ind w:left="360"/>
              <w:jc w:val="both"/>
              <w:rPr>
                <w:rFonts w:ascii="Times New Roman" w:hAnsi="Times New Roman" w:cs="Times New Roman"/>
                <w:color w:val="FF0000"/>
                <w:sz w:val="28"/>
                <w:szCs w:val="28"/>
                <w:lang w:val="en-US"/>
              </w:rPr>
            </w:pPr>
          </w:p>
          <w:p w:rsidR="00B75CAA" w:rsidRPr="00B75CAA" w:rsidRDefault="00B75CAA" w:rsidP="00B75CAA">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4. Landscaping with planting of ornamental shrubs and lawn grass.</w:t>
            </w:r>
          </w:p>
          <w:p w:rsidR="00B75CAA" w:rsidRPr="00B75CAA" w:rsidRDefault="00B75CAA" w:rsidP="00B75CAA">
            <w:pPr>
              <w:pStyle w:val="a4"/>
              <w:ind w:left="360"/>
              <w:jc w:val="both"/>
              <w:rPr>
                <w:rFonts w:ascii="Times New Roman" w:hAnsi="Times New Roman" w:cs="Times New Roman"/>
                <w:color w:val="FF0000"/>
                <w:sz w:val="28"/>
                <w:szCs w:val="28"/>
                <w:lang w:val="en-US"/>
              </w:rPr>
            </w:pPr>
          </w:p>
          <w:p w:rsidR="00B75CAA" w:rsidRPr="00B75CAA" w:rsidRDefault="00B75CAA" w:rsidP="00B75CAA">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5. Creation of a </w:t>
            </w:r>
            <w:r w:rsidRPr="00B75CAA">
              <w:rPr>
                <w:rFonts w:ascii="Times New Roman" w:hAnsi="Times New Roman" w:cs="Times New Roman"/>
                <w:b/>
                <w:color w:val="FF0000"/>
                <w:sz w:val="28"/>
                <w:szCs w:val="28"/>
                <w:lang w:val="en-US"/>
              </w:rPr>
              <w:t>mobile information center</w:t>
            </w:r>
            <w:r w:rsidRPr="00B75CAA">
              <w:rPr>
                <w:rFonts w:ascii="Times New Roman" w:hAnsi="Times New Roman" w:cs="Times New Roman"/>
                <w:color w:val="FF0000"/>
                <w:sz w:val="28"/>
                <w:szCs w:val="28"/>
                <w:lang w:val="en-US"/>
              </w:rPr>
              <w:t>.</w:t>
            </w:r>
          </w:p>
          <w:p w:rsidR="00B75CAA" w:rsidRPr="00B75CAA" w:rsidRDefault="00B75CAA" w:rsidP="00B75CAA">
            <w:pPr>
              <w:pStyle w:val="a4"/>
              <w:ind w:left="360"/>
              <w:jc w:val="both"/>
              <w:rPr>
                <w:rFonts w:ascii="Times New Roman" w:hAnsi="Times New Roman" w:cs="Times New Roman"/>
                <w:color w:val="FF0000"/>
                <w:sz w:val="28"/>
                <w:szCs w:val="28"/>
                <w:lang w:val="en-US"/>
              </w:rPr>
            </w:pPr>
          </w:p>
          <w:p w:rsidR="00B75CAA" w:rsidRPr="00B75CAA" w:rsidRDefault="00B75CAA" w:rsidP="00B75CAA">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6. Selection, systematization and organization of joint mobile and role-playing games for different categories of children (card file games).</w:t>
            </w:r>
          </w:p>
          <w:p w:rsidR="00B75CAA" w:rsidRPr="00B75CAA" w:rsidRDefault="00B75CAA" w:rsidP="00B75CAA">
            <w:pPr>
              <w:pStyle w:val="a4"/>
              <w:ind w:left="360"/>
              <w:jc w:val="both"/>
              <w:rPr>
                <w:rFonts w:ascii="Times New Roman" w:hAnsi="Times New Roman" w:cs="Times New Roman"/>
                <w:color w:val="FF0000"/>
                <w:sz w:val="28"/>
                <w:szCs w:val="28"/>
                <w:lang w:val="en-US"/>
              </w:rPr>
            </w:pPr>
          </w:p>
          <w:p w:rsidR="00B75CAA" w:rsidRPr="00B75CAA" w:rsidRDefault="00B75CAA" w:rsidP="00B75CAA">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7. Developing and conducting various types of inclusive recreational activities in established areas (Celebration of Smiles, Day of Health, Neptune Festival, Mardi Gras, </w:t>
            </w:r>
            <w:proofErr w:type="gramStart"/>
            <w:r w:rsidRPr="00B75CAA">
              <w:rPr>
                <w:rFonts w:ascii="Times New Roman" w:hAnsi="Times New Roman" w:cs="Times New Roman"/>
                <w:color w:val="FF0000"/>
                <w:sz w:val="28"/>
                <w:szCs w:val="28"/>
                <w:lang w:val="en-US"/>
              </w:rPr>
              <w:t>Day</w:t>
            </w:r>
            <w:proofErr w:type="gramEnd"/>
            <w:r w:rsidRPr="00B75CAA">
              <w:rPr>
                <w:rFonts w:ascii="Times New Roman" w:hAnsi="Times New Roman" w:cs="Times New Roman"/>
                <w:color w:val="FF0000"/>
                <w:sz w:val="28"/>
                <w:szCs w:val="28"/>
                <w:lang w:val="en-US"/>
              </w:rPr>
              <w:t xml:space="preserve"> of Tolerance...).</w:t>
            </w:r>
          </w:p>
          <w:p w:rsidR="00B75CAA" w:rsidRPr="00B75CAA" w:rsidRDefault="00B75CAA" w:rsidP="00B75CAA">
            <w:pPr>
              <w:pStyle w:val="a4"/>
              <w:ind w:left="360"/>
              <w:jc w:val="both"/>
              <w:rPr>
                <w:rFonts w:ascii="Times New Roman" w:hAnsi="Times New Roman" w:cs="Times New Roman"/>
                <w:color w:val="FF0000"/>
                <w:sz w:val="28"/>
                <w:szCs w:val="28"/>
                <w:lang w:val="en-US"/>
              </w:rPr>
            </w:pPr>
          </w:p>
          <w:p w:rsidR="00B75CAA" w:rsidRPr="00B75CAA" w:rsidRDefault="00B75CAA" w:rsidP="00B75CAA">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 xml:space="preserve">8. Joint labor actions in </w:t>
            </w:r>
            <w:proofErr w:type="spellStart"/>
            <w:r w:rsidRPr="00B75CAA">
              <w:rPr>
                <w:rFonts w:ascii="Times New Roman" w:hAnsi="Times New Roman" w:cs="Times New Roman"/>
                <w:color w:val="FF0000"/>
                <w:sz w:val="28"/>
                <w:szCs w:val="28"/>
                <w:lang w:val="en-US"/>
              </w:rPr>
              <w:t>the"Apothecary</w:t>
            </w:r>
            <w:proofErr w:type="spellEnd"/>
            <w:r w:rsidRPr="00B75CAA">
              <w:rPr>
                <w:rFonts w:ascii="Times New Roman" w:hAnsi="Times New Roman" w:cs="Times New Roman"/>
                <w:color w:val="FF0000"/>
                <w:sz w:val="28"/>
                <w:szCs w:val="28"/>
                <w:lang w:val="en-US"/>
              </w:rPr>
              <w:t xml:space="preserve"> garden".</w:t>
            </w:r>
          </w:p>
          <w:p w:rsidR="00BB2900" w:rsidRPr="00B75CAA" w:rsidRDefault="00B75CAA" w:rsidP="00B75CAA">
            <w:pPr>
              <w:pStyle w:val="a4"/>
              <w:ind w:left="360"/>
              <w:jc w:val="both"/>
              <w:rPr>
                <w:rFonts w:ascii="Times New Roman" w:hAnsi="Times New Roman" w:cs="Times New Roman"/>
                <w:color w:val="FF0000"/>
                <w:sz w:val="28"/>
                <w:szCs w:val="28"/>
                <w:lang w:val="en-US"/>
              </w:rPr>
            </w:pPr>
            <w:r w:rsidRPr="00B75CAA">
              <w:rPr>
                <w:rFonts w:ascii="Times New Roman" w:hAnsi="Times New Roman" w:cs="Times New Roman"/>
                <w:color w:val="FF0000"/>
                <w:sz w:val="28"/>
                <w:szCs w:val="28"/>
                <w:lang w:val="en-US"/>
              </w:rPr>
              <w:t>9. Manufacturer of sachet of medicinal plants (in employment workshops)</w:t>
            </w:r>
          </w:p>
        </w:tc>
      </w:tr>
      <w:tr w:rsidR="002E3812" w:rsidRPr="00897A0E" w:rsidTr="002E3812">
        <w:trPr>
          <w:trHeight w:val="300"/>
        </w:trPr>
        <w:tc>
          <w:tcPr>
            <w:tcW w:w="9571" w:type="dxa"/>
            <w:gridSpan w:val="3"/>
          </w:tcPr>
          <w:p w:rsidR="002E3812" w:rsidRPr="00897A0E" w:rsidRDefault="002E3812" w:rsidP="002E3812">
            <w:pPr>
              <w:shd w:val="clear" w:color="auto" w:fill="FFFFFF"/>
              <w:jc w:val="center"/>
              <w:rPr>
                <w:rFonts w:ascii="Times New Roman" w:hAnsi="Times New Roman" w:cs="Times New Roman"/>
                <w:b/>
                <w:sz w:val="28"/>
                <w:szCs w:val="28"/>
              </w:rPr>
            </w:pPr>
            <w:r w:rsidRPr="00897A0E">
              <w:rPr>
                <w:rFonts w:ascii="Times New Roman" w:eastAsia="Times New Roman" w:hAnsi="Times New Roman" w:cs="Times New Roman"/>
                <w:b/>
                <w:color w:val="000000"/>
                <w:sz w:val="28"/>
                <w:szCs w:val="28"/>
                <w:lang w:eastAsia="ru-RU"/>
              </w:rPr>
              <w:lastRenderedPageBreak/>
              <w:t>8. Общий объём финансирования (в долларах США):</w:t>
            </w:r>
          </w:p>
        </w:tc>
      </w:tr>
      <w:tr w:rsidR="002E3812" w:rsidRPr="00897A0E" w:rsidTr="008313FA">
        <w:trPr>
          <w:trHeight w:val="273"/>
        </w:trPr>
        <w:tc>
          <w:tcPr>
            <w:tcW w:w="3652" w:type="dxa"/>
            <w:gridSpan w:val="2"/>
          </w:tcPr>
          <w:p w:rsidR="002E3812" w:rsidRPr="00897A0E" w:rsidRDefault="002E3812" w:rsidP="002E3812">
            <w:pPr>
              <w:jc w:val="right"/>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Источник финансирования</w:t>
            </w:r>
          </w:p>
        </w:tc>
        <w:tc>
          <w:tcPr>
            <w:tcW w:w="5919" w:type="dxa"/>
          </w:tcPr>
          <w:p w:rsidR="002E3812" w:rsidRPr="00897A0E" w:rsidRDefault="002E3812" w:rsidP="00112BC3">
            <w:pPr>
              <w:tabs>
                <w:tab w:val="left" w:pos="735"/>
              </w:tabs>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Объем финансирования (в</w:t>
            </w:r>
            <w:r w:rsidR="00112BC3" w:rsidRPr="00897A0E">
              <w:rPr>
                <w:rFonts w:ascii="Times New Roman" w:eastAsia="Times New Roman" w:hAnsi="Times New Roman" w:cs="Times New Roman"/>
                <w:color w:val="000000"/>
                <w:sz w:val="28"/>
                <w:szCs w:val="28"/>
                <w:lang w:eastAsia="ru-RU"/>
              </w:rPr>
              <w:t xml:space="preserve"> </w:t>
            </w:r>
            <w:r w:rsidRPr="00897A0E">
              <w:rPr>
                <w:rFonts w:ascii="Times New Roman" w:eastAsia="Times New Roman" w:hAnsi="Times New Roman" w:cs="Times New Roman"/>
                <w:color w:val="000000"/>
                <w:sz w:val="28"/>
                <w:szCs w:val="28"/>
                <w:lang w:eastAsia="ru-RU"/>
              </w:rPr>
              <w:t>долларах США)</w:t>
            </w:r>
          </w:p>
        </w:tc>
      </w:tr>
      <w:tr w:rsidR="002E3812" w:rsidRPr="00897A0E" w:rsidTr="008313FA">
        <w:trPr>
          <w:trHeight w:val="285"/>
        </w:trPr>
        <w:tc>
          <w:tcPr>
            <w:tcW w:w="3652" w:type="dxa"/>
            <w:gridSpan w:val="2"/>
          </w:tcPr>
          <w:p w:rsidR="002E3812" w:rsidRPr="00897A0E" w:rsidRDefault="008313FA" w:rsidP="008313FA">
            <w:pPr>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Средства донора</w:t>
            </w:r>
          </w:p>
        </w:tc>
        <w:tc>
          <w:tcPr>
            <w:tcW w:w="5919" w:type="dxa"/>
          </w:tcPr>
          <w:p w:rsidR="002E3812" w:rsidRPr="00897A0E" w:rsidRDefault="00B75CAA" w:rsidP="00B4342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40</w:t>
            </w:r>
            <w:r w:rsidR="00B4342E" w:rsidRPr="00897A0E">
              <w:rPr>
                <w:rFonts w:ascii="Times New Roman" w:eastAsia="Times New Roman" w:hAnsi="Times New Roman" w:cs="Times New Roman"/>
                <w:color w:val="000000"/>
                <w:sz w:val="28"/>
                <w:szCs w:val="28"/>
                <w:lang w:eastAsia="ru-RU"/>
              </w:rPr>
              <w:t xml:space="preserve"> 0</w:t>
            </w:r>
            <w:r w:rsidR="008313FA" w:rsidRPr="00897A0E">
              <w:rPr>
                <w:rFonts w:ascii="Times New Roman" w:eastAsia="Times New Roman" w:hAnsi="Times New Roman" w:cs="Times New Roman"/>
                <w:color w:val="000000"/>
                <w:sz w:val="28"/>
                <w:szCs w:val="28"/>
                <w:lang w:eastAsia="ru-RU"/>
              </w:rPr>
              <w:t>00 долларов США</w:t>
            </w:r>
          </w:p>
        </w:tc>
      </w:tr>
      <w:tr w:rsidR="002E3812" w:rsidRPr="00897A0E" w:rsidTr="008313FA">
        <w:trPr>
          <w:trHeight w:val="255"/>
        </w:trPr>
        <w:tc>
          <w:tcPr>
            <w:tcW w:w="3652" w:type="dxa"/>
            <w:gridSpan w:val="2"/>
          </w:tcPr>
          <w:p w:rsidR="002E3812" w:rsidRPr="00897A0E" w:rsidRDefault="008313FA" w:rsidP="008313FA">
            <w:pPr>
              <w:rPr>
                <w:rFonts w:ascii="Times New Roman" w:eastAsia="Times New Roman" w:hAnsi="Times New Roman" w:cs="Times New Roman"/>
                <w:color w:val="000000"/>
                <w:sz w:val="28"/>
                <w:szCs w:val="28"/>
                <w:lang w:eastAsia="ru-RU"/>
              </w:rPr>
            </w:pPr>
            <w:proofErr w:type="spellStart"/>
            <w:r w:rsidRPr="00897A0E">
              <w:rPr>
                <w:rFonts w:ascii="yandex-sans" w:hAnsi="yandex-sans"/>
                <w:color w:val="000000"/>
                <w:sz w:val="28"/>
                <w:szCs w:val="28"/>
                <w:shd w:val="clear" w:color="auto" w:fill="FFFFFF"/>
              </w:rPr>
              <w:lastRenderedPageBreak/>
              <w:t>Софинансирование</w:t>
            </w:r>
            <w:proofErr w:type="spellEnd"/>
          </w:p>
        </w:tc>
        <w:tc>
          <w:tcPr>
            <w:tcW w:w="5919" w:type="dxa"/>
          </w:tcPr>
          <w:p w:rsidR="002E3812" w:rsidRPr="00897A0E" w:rsidRDefault="00B75CAA" w:rsidP="00166DCB">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5</w:t>
            </w:r>
            <w:r w:rsidR="00166DCB" w:rsidRPr="00897A0E">
              <w:rPr>
                <w:rFonts w:ascii="Times New Roman" w:eastAsia="Times New Roman" w:hAnsi="Times New Roman" w:cs="Times New Roman"/>
                <w:color w:val="000000"/>
                <w:sz w:val="28"/>
                <w:szCs w:val="28"/>
                <w:lang w:eastAsia="ru-RU"/>
              </w:rPr>
              <w:t xml:space="preserve"> 0</w:t>
            </w:r>
            <w:r w:rsidR="008313FA" w:rsidRPr="00897A0E">
              <w:rPr>
                <w:rFonts w:ascii="Times New Roman" w:eastAsia="Times New Roman" w:hAnsi="Times New Roman" w:cs="Times New Roman"/>
                <w:color w:val="000000"/>
                <w:sz w:val="28"/>
                <w:szCs w:val="28"/>
                <w:lang w:eastAsia="ru-RU"/>
              </w:rPr>
              <w:t>00 долларов США</w:t>
            </w:r>
          </w:p>
        </w:tc>
      </w:tr>
      <w:tr w:rsidR="00DF6368" w:rsidRPr="00D818E6" w:rsidTr="00976E21">
        <w:trPr>
          <w:trHeight w:val="255"/>
        </w:trPr>
        <w:tc>
          <w:tcPr>
            <w:tcW w:w="9571" w:type="dxa"/>
            <w:gridSpan w:val="3"/>
          </w:tcPr>
          <w:p w:rsidR="00DF6368" w:rsidRPr="00897A0E" w:rsidRDefault="00DF6368" w:rsidP="00DF6368">
            <w:pPr>
              <w:jc w:val="center"/>
              <w:rPr>
                <w:rFonts w:ascii="Times New Roman" w:eastAsia="Times New Roman" w:hAnsi="Times New Roman" w:cs="Times New Roman"/>
                <w:color w:val="000000"/>
                <w:sz w:val="28"/>
                <w:szCs w:val="28"/>
                <w:lang w:val="en-US" w:eastAsia="ru-RU"/>
              </w:rPr>
            </w:pPr>
            <w:r w:rsidRPr="00897A0E">
              <w:rPr>
                <w:rFonts w:ascii="Times New Roman" w:eastAsia="Times New Roman" w:hAnsi="Times New Roman" w:cs="Times New Roman"/>
                <w:color w:val="FF0000"/>
                <w:sz w:val="28"/>
                <w:szCs w:val="28"/>
                <w:lang w:val="en-US" w:eastAsia="ru-RU"/>
              </w:rPr>
              <w:t>8. Total amount of financing (in US dollars)</w:t>
            </w:r>
          </w:p>
        </w:tc>
      </w:tr>
      <w:tr w:rsidR="00DF6368" w:rsidRPr="00D818E6" w:rsidTr="008313FA">
        <w:trPr>
          <w:trHeight w:val="255"/>
        </w:trPr>
        <w:tc>
          <w:tcPr>
            <w:tcW w:w="3652" w:type="dxa"/>
            <w:gridSpan w:val="2"/>
          </w:tcPr>
          <w:p w:rsidR="00DF6368" w:rsidRPr="00897A0E" w:rsidRDefault="00DF6368" w:rsidP="00DF6368">
            <w:pPr>
              <w:jc w:val="center"/>
              <w:rPr>
                <w:rFonts w:ascii="yandex-sans" w:hAnsi="yandex-sans"/>
                <w:color w:val="FF0000"/>
                <w:sz w:val="28"/>
                <w:szCs w:val="28"/>
                <w:shd w:val="clear" w:color="auto" w:fill="FFFFFF"/>
                <w:lang w:val="en-US"/>
              </w:rPr>
            </w:pPr>
            <w:proofErr w:type="spellStart"/>
            <w:r w:rsidRPr="00897A0E">
              <w:rPr>
                <w:rFonts w:ascii="yandex-sans" w:hAnsi="yandex-sans"/>
                <w:color w:val="FF0000"/>
                <w:sz w:val="28"/>
                <w:szCs w:val="28"/>
                <w:shd w:val="clear" w:color="auto" w:fill="FFFFFF"/>
              </w:rPr>
              <w:t>Source</w:t>
            </w:r>
            <w:proofErr w:type="spellEnd"/>
            <w:r w:rsidRPr="00897A0E">
              <w:rPr>
                <w:rFonts w:ascii="yandex-sans" w:hAnsi="yandex-sans"/>
                <w:color w:val="FF0000"/>
                <w:sz w:val="28"/>
                <w:szCs w:val="28"/>
                <w:shd w:val="clear" w:color="auto" w:fill="FFFFFF"/>
              </w:rPr>
              <w:t xml:space="preserve"> </w:t>
            </w:r>
            <w:proofErr w:type="spellStart"/>
            <w:r w:rsidRPr="00897A0E">
              <w:rPr>
                <w:rFonts w:ascii="yandex-sans" w:hAnsi="yandex-sans"/>
                <w:color w:val="FF0000"/>
                <w:sz w:val="28"/>
                <w:szCs w:val="28"/>
                <w:shd w:val="clear" w:color="auto" w:fill="FFFFFF"/>
              </w:rPr>
              <w:t>of</w:t>
            </w:r>
            <w:proofErr w:type="spellEnd"/>
            <w:r w:rsidRPr="00897A0E">
              <w:rPr>
                <w:rFonts w:ascii="yandex-sans" w:hAnsi="yandex-sans"/>
                <w:color w:val="FF0000"/>
                <w:sz w:val="28"/>
                <w:szCs w:val="28"/>
                <w:shd w:val="clear" w:color="auto" w:fill="FFFFFF"/>
              </w:rPr>
              <w:t xml:space="preserve"> </w:t>
            </w:r>
            <w:proofErr w:type="spellStart"/>
            <w:r w:rsidRPr="00897A0E">
              <w:rPr>
                <w:rFonts w:ascii="yandex-sans" w:hAnsi="yandex-sans"/>
                <w:color w:val="FF0000"/>
                <w:sz w:val="28"/>
                <w:szCs w:val="28"/>
                <w:shd w:val="clear" w:color="auto" w:fill="FFFFFF"/>
              </w:rPr>
              <w:t>funding</w:t>
            </w:r>
            <w:proofErr w:type="spellEnd"/>
          </w:p>
        </w:tc>
        <w:tc>
          <w:tcPr>
            <w:tcW w:w="5919" w:type="dxa"/>
          </w:tcPr>
          <w:p w:rsidR="00DF6368" w:rsidRPr="00897A0E" w:rsidRDefault="00A305AB" w:rsidP="00A305AB">
            <w:pPr>
              <w:rPr>
                <w:rFonts w:ascii="Times New Roman" w:eastAsia="Times New Roman" w:hAnsi="Times New Roman" w:cs="Times New Roman"/>
                <w:color w:val="FF0000"/>
                <w:sz w:val="28"/>
                <w:szCs w:val="28"/>
                <w:lang w:val="en-US" w:eastAsia="ru-RU"/>
              </w:rPr>
            </w:pPr>
            <w:r w:rsidRPr="00897A0E">
              <w:rPr>
                <w:rFonts w:ascii="Times New Roman" w:eastAsia="Times New Roman" w:hAnsi="Times New Roman" w:cs="Times New Roman"/>
                <w:color w:val="FF0000"/>
                <w:sz w:val="28"/>
                <w:szCs w:val="28"/>
                <w:lang w:val="en-US" w:eastAsia="ru-RU"/>
              </w:rPr>
              <w:t>Amount of financing (in US dollars)</w:t>
            </w:r>
          </w:p>
        </w:tc>
      </w:tr>
      <w:tr w:rsidR="00A305AB" w:rsidRPr="00897A0E" w:rsidTr="008313FA">
        <w:trPr>
          <w:trHeight w:val="255"/>
        </w:trPr>
        <w:tc>
          <w:tcPr>
            <w:tcW w:w="3652" w:type="dxa"/>
            <w:gridSpan w:val="2"/>
          </w:tcPr>
          <w:p w:rsidR="00A305AB" w:rsidRPr="00897A0E" w:rsidRDefault="00A305AB" w:rsidP="008313FA">
            <w:pPr>
              <w:rPr>
                <w:rFonts w:ascii="yandex-sans" w:hAnsi="yandex-sans"/>
                <w:color w:val="FF0000"/>
                <w:sz w:val="28"/>
                <w:szCs w:val="28"/>
                <w:shd w:val="clear" w:color="auto" w:fill="FFFFFF"/>
                <w:lang w:val="en-US"/>
              </w:rPr>
            </w:pPr>
            <w:proofErr w:type="spellStart"/>
            <w:r w:rsidRPr="00897A0E">
              <w:rPr>
                <w:rFonts w:ascii="yandex-sans" w:hAnsi="yandex-sans"/>
                <w:color w:val="FF0000"/>
                <w:sz w:val="28"/>
                <w:szCs w:val="28"/>
                <w:shd w:val="clear" w:color="auto" w:fill="FFFFFF"/>
              </w:rPr>
              <w:t>Donor</w:t>
            </w:r>
            <w:proofErr w:type="spellEnd"/>
            <w:r w:rsidRPr="00897A0E">
              <w:rPr>
                <w:rFonts w:ascii="yandex-sans" w:hAnsi="yandex-sans"/>
                <w:color w:val="FF0000"/>
                <w:sz w:val="28"/>
                <w:szCs w:val="28"/>
                <w:shd w:val="clear" w:color="auto" w:fill="FFFFFF"/>
              </w:rPr>
              <w:t xml:space="preserve"> </w:t>
            </w:r>
            <w:proofErr w:type="spellStart"/>
            <w:r w:rsidRPr="00897A0E">
              <w:rPr>
                <w:rFonts w:ascii="yandex-sans" w:hAnsi="yandex-sans"/>
                <w:color w:val="FF0000"/>
                <w:sz w:val="28"/>
                <w:szCs w:val="28"/>
                <w:shd w:val="clear" w:color="auto" w:fill="FFFFFF"/>
              </w:rPr>
              <w:t>funds</w:t>
            </w:r>
            <w:proofErr w:type="spellEnd"/>
          </w:p>
        </w:tc>
        <w:tc>
          <w:tcPr>
            <w:tcW w:w="5919" w:type="dxa"/>
          </w:tcPr>
          <w:p w:rsidR="00A305AB" w:rsidRPr="00897A0E" w:rsidRDefault="00A305AB" w:rsidP="00B75CAA">
            <w:pPr>
              <w:rPr>
                <w:rFonts w:ascii="Times New Roman" w:eastAsia="Times New Roman" w:hAnsi="Times New Roman" w:cs="Times New Roman"/>
                <w:color w:val="FF0000"/>
                <w:sz w:val="28"/>
                <w:szCs w:val="28"/>
                <w:lang w:val="en-US" w:eastAsia="ru-RU"/>
              </w:rPr>
            </w:pPr>
            <w:r w:rsidRPr="00897A0E">
              <w:rPr>
                <w:rFonts w:ascii="yandex-sans" w:hAnsi="yandex-sans"/>
                <w:color w:val="FF0000"/>
                <w:sz w:val="28"/>
                <w:szCs w:val="28"/>
                <w:shd w:val="clear" w:color="auto" w:fill="FFFFFF"/>
              </w:rPr>
              <w:t xml:space="preserve">$ </w:t>
            </w:r>
            <w:r w:rsidR="00B75CAA">
              <w:rPr>
                <w:rFonts w:ascii="yandex-sans" w:hAnsi="yandex-sans"/>
                <w:color w:val="FF0000"/>
                <w:sz w:val="28"/>
                <w:szCs w:val="28"/>
                <w:shd w:val="clear" w:color="auto" w:fill="FFFFFF"/>
                <w:lang w:val="en-US"/>
              </w:rPr>
              <w:t>40</w:t>
            </w:r>
            <w:r w:rsidRPr="00897A0E">
              <w:rPr>
                <w:rFonts w:ascii="yandex-sans" w:hAnsi="yandex-sans"/>
                <w:color w:val="FF0000"/>
                <w:sz w:val="28"/>
                <w:szCs w:val="28"/>
                <w:shd w:val="clear" w:color="auto" w:fill="FFFFFF"/>
              </w:rPr>
              <w:t xml:space="preserve"> 000</w:t>
            </w:r>
          </w:p>
        </w:tc>
      </w:tr>
      <w:tr w:rsidR="00A305AB" w:rsidRPr="00897A0E" w:rsidTr="008313FA">
        <w:trPr>
          <w:trHeight w:val="255"/>
        </w:trPr>
        <w:tc>
          <w:tcPr>
            <w:tcW w:w="3652" w:type="dxa"/>
            <w:gridSpan w:val="2"/>
          </w:tcPr>
          <w:p w:rsidR="00A305AB" w:rsidRPr="00897A0E" w:rsidRDefault="00A305AB" w:rsidP="008313FA">
            <w:pPr>
              <w:rPr>
                <w:rFonts w:ascii="yandex-sans" w:hAnsi="yandex-sans"/>
                <w:color w:val="FF0000"/>
                <w:sz w:val="28"/>
                <w:szCs w:val="28"/>
                <w:shd w:val="clear" w:color="auto" w:fill="FFFFFF"/>
                <w:lang w:val="en-US"/>
              </w:rPr>
            </w:pPr>
            <w:proofErr w:type="spellStart"/>
            <w:r w:rsidRPr="00897A0E">
              <w:rPr>
                <w:rFonts w:ascii="yandex-sans" w:hAnsi="yandex-sans"/>
                <w:color w:val="FF0000"/>
                <w:sz w:val="28"/>
                <w:szCs w:val="28"/>
                <w:shd w:val="clear" w:color="auto" w:fill="FFFFFF"/>
              </w:rPr>
              <w:t>Co-financing</w:t>
            </w:r>
            <w:proofErr w:type="spellEnd"/>
          </w:p>
        </w:tc>
        <w:tc>
          <w:tcPr>
            <w:tcW w:w="5919" w:type="dxa"/>
          </w:tcPr>
          <w:p w:rsidR="00A305AB" w:rsidRPr="00897A0E" w:rsidRDefault="00A305AB" w:rsidP="00166DCB">
            <w:pPr>
              <w:rPr>
                <w:rFonts w:ascii="Times New Roman" w:eastAsia="Times New Roman" w:hAnsi="Times New Roman" w:cs="Times New Roman"/>
                <w:color w:val="FF0000"/>
                <w:sz w:val="28"/>
                <w:szCs w:val="28"/>
                <w:lang w:val="en-US" w:eastAsia="ru-RU"/>
              </w:rPr>
            </w:pPr>
            <w:r w:rsidRPr="00897A0E">
              <w:rPr>
                <w:rFonts w:ascii="yandex-sans" w:hAnsi="yandex-sans"/>
                <w:color w:val="FF0000"/>
                <w:sz w:val="28"/>
                <w:szCs w:val="28"/>
                <w:shd w:val="clear" w:color="auto" w:fill="FFFFFF"/>
              </w:rPr>
              <w:t xml:space="preserve">$ </w:t>
            </w:r>
            <w:r w:rsidR="00B75CAA">
              <w:rPr>
                <w:rFonts w:ascii="Times New Roman" w:eastAsia="Times New Roman" w:hAnsi="Times New Roman" w:cs="Times New Roman"/>
                <w:color w:val="FF0000"/>
                <w:sz w:val="28"/>
                <w:szCs w:val="28"/>
                <w:lang w:val="en-US" w:eastAsia="ru-RU"/>
              </w:rPr>
              <w:t>5</w:t>
            </w:r>
            <w:r w:rsidRPr="00897A0E">
              <w:rPr>
                <w:rFonts w:ascii="Times New Roman" w:eastAsia="Times New Roman" w:hAnsi="Times New Roman" w:cs="Times New Roman"/>
                <w:color w:val="FF0000"/>
                <w:sz w:val="28"/>
                <w:szCs w:val="28"/>
                <w:lang w:eastAsia="ru-RU"/>
              </w:rPr>
              <w:t xml:space="preserve"> 000</w:t>
            </w:r>
          </w:p>
        </w:tc>
      </w:tr>
      <w:tr w:rsidR="00A305AB" w:rsidRPr="00897A0E" w:rsidTr="0077187E">
        <w:tc>
          <w:tcPr>
            <w:tcW w:w="2518" w:type="dxa"/>
          </w:tcPr>
          <w:p w:rsidR="00A305AB" w:rsidRPr="00897A0E" w:rsidRDefault="00A305AB" w:rsidP="001063E4">
            <w:pPr>
              <w:shd w:val="clear" w:color="auto" w:fill="FFFFFF"/>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 xml:space="preserve">9. Место реализации проекта (область/ район, город): </w:t>
            </w:r>
          </w:p>
        </w:tc>
        <w:tc>
          <w:tcPr>
            <w:tcW w:w="7053" w:type="dxa"/>
            <w:gridSpan w:val="2"/>
          </w:tcPr>
          <w:p w:rsidR="00A305AB" w:rsidRPr="00897A0E" w:rsidRDefault="00A305AB" w:rsidP="00166DCB">
            <w:pPr>
              <w:shd w:val="clear" w:color="auto" w:fill="FFFFFF"/>
              <w:rPr>
                <w:rFonts w:ascii="Times New Roman" w:hAnsi="Times New Roman" w:cs="Times New Roman"/>
                <w:sz w:val="28"/>
                <w:szCs w:val="28"/>
              </w:rPr>
            </w:pPr>
            <w:r w:rsidRPr="00897A0E">
              <w:rPr>
                <w:rFonts w:ascii="Times New Roman" w:eastAsia="Times New Roman" w:hAnsi="Times New Roman" w:cs="Times New Roman"/>
                <w:color w:val="000000"/>
                <w:sz w:val="28"/>
                <w:szCs w:val="28"/>
                <w:lang w:eastAsia="ru-RU"/>
              </w:rPr>
              <w:t>Минская область, г. Вилейка, ул. Гагарина, 14а</w:t>
            </w:r>
          </w:p>
        </w:tc>
      </w:tr>
      <w:tr w:rsidR="00A305AB" w:rsidRPr="00897A0E" w:rsidTr="0077187E">
        <w:tc>
          <w:tcPr>
            <w:tcW w:w="2518" w:type="dxa"/>
          </w:tcPr>
          <w:p w:rsidR="00A305AB" w:rsidRPr="0077187E" w:rsidRDefault="00A305AB" w:rsidP="00A305AB">
            <w:pPr>
              <w:shd w:val="clear" w:color="auto" w:fill="FFFFFF"/>
              <w:rPr>
                <w:rFonts w:ascii="Times New Roman" w:eastAsia="Times New Roman" w:hAnsi="Times New Roman" w:cs="Times New Roman"/>
                <w:color w:val="000000"/>
                <w:sz w:val="28"/>
                <w:szCs w:val="28"/>
                <w:lang w:val="en-US" w:eastAsia="ru-RU"/>
              </w:rPr>
            </w:pPr>
            <w:r w:rsidRPr="0077187E">
              <w:rPr>
                <w:rFonts w:ascii="yandex-sans" w:eastAsia="Times New Roman" w:hAnsi="yandex-sans" w:cs="Times New Roman"/>
                <w:color w:val="FF0000"/>
                <w:sz w:val="28"/>
                <w:szCs w:val="28"/>
                <w:lang w:val="en-US" w:eastAsia="ru-RU"/>
              </w:rPr>
              <w:t xml:space="preserve">9. </w:t>
            </w:r>
            <w:r w:rsidRPr="00A305AB">
              <w:rPr>
                <w:rFonts w:ascii="yandex-sans" w:eastAsia="Times New Roman" w:hAnsi="yandex-sans" w:cs="Times New Roman"/>
                <w:color w:val="FF0000"/>
                <w:sz w:val="28"/>
                <w:szCs w:val="28"/>
                <w:lang w:val="en-US" w:eastAsia="ru-RU"/>
              </w:rPr>
              <w:t>Place</w:t>
            </w:r>
            <w:r w:rsidRPr="0077187E">
              <w:rPr>
                <w:rFonts w:ascii="yandex-sans" w:eastAsia="Times New Roman" w:hAnsi="yandex-sans" w:cs="Times New Roman"/>
                <w:color w:val="FF0000"/>
                <w:sz w:val="28"/>
                <w:szCs w:val="28"/>
                <w:lang w:val="en-US" w:eastAsia="ru-RU"/>
              </w:rPr>
              <w:t xml:space="preserve"> </w:t>
            </w:r>
            <w:r w:rsidRPr="00A305AB">
              <w:rPr>
                <w:rFonts w:ascii="yandex-sans" w:eastAsia="Times New Roman" w:hAnsi="yandex-sans" w:cs="Times New Roman"/>
                <w:color w:val="FF0000"/>
                <w:sz w:val="28"/>
                <w:szCs w:val="28"/>
                <w:lang w:val="en-US" w:eastAsia="ru-RU"/>
              </w:rPr>
              <w:t>of</w:t>
            </w:r>
            <w:r w:rsidRPr="0077187E">
              <w:rPr>
                <w:rFonts w:ascii="yandex-sans" w:eastAsia="Times New Roman" w:hAnsi="yandex-sans" w:cs="Times New Roman"/>
                <w:color w:val="FF0000"/>
                <w:sz w:val="28"/>
                <w:szCs w:val="28"/>
                <w:lang w:val="en-US" w:eastAsia="ru-RU"/>
              </w:rPr>
              <w:t xml:space="preserve"> </w:t>
            </w:r>
            <w:r w:rsidRPr="00A305AB">
              <w:rPr>
                <w:rFonts w:ascii="yandex-sans" w:eastAsia="Times New Roman" w:hAnsi="yandex-sans" w:cs="Times New Roman"/>
                <w:color w:val="FF0000"/>
                <w:sz w:val="28"/>
                <w:szCs w:val="28"/>
                <w:lang w:val="en-US" w:eastAsia="ru-RU"/>
              </w:rPr>
              <w:t>project</w:t>
            </w:r>
            <w:r w:rsidRPr="0077187E">
              <w:rPr>
                <w:rFonts w:ascii="yandex-sans" w:eastAsia="Times New Roman" w:hAnsi="yandex-sans" w:cs="Times New Roman"/>
                <w:color w:val="FF0000"/>
                <w:sz w:val="28"/>
                <w:szCs w:val="28"/>
                <w:lang w:val="en-US" w:eastAsia="ru-RU"/>
              </w:rPr>
              <w:t xml:space="preserve"> </w:t>
            </w:r>
            <w:r w:rsidRPr="00A305AB">
              <w:rPr>
                <w:rFonts w:ascii="yandex-sans" w:eastAsia="Times New Roman" w:hAnsi="yandex-sans" w:cs="Times New Roman"/>
                <w:color w:val="FF0000"/>
                <w:sz w:val="28"/>
                <w:szCs w:val="28"/>
                <w:lang w:val="en-US" w:eastAsia="ru-RU"/>
              </w:rPr>
              <w:t>implementation</w:t>
            </w:r>
            <w:r w:rsidRPr="0077187E">
              <w:rPr>
                <w:rFonts w:ascii="yandex-sans" w:eastAsia="Times New Roman" w:hAnsi="yandex-sans" w:cs="Times New Roman"/>
                <w:color w:val="FF0000"/>
                <w:sz w:val="28"/>
                <w:szCs w:val="28"/>
                <w:lang w:val="en-US" w:eastAsia="ru-RU"/>
              </w:rPr>
              <w:t xml:space="preserve"> (</w:t>
            </w:r>
            <w:r w:rsidRPr="00A305AB">
              <w:rPr>
                <w:rFonts w:ascii="yandex-sans" w:eastAsia="Times New Roman" w:hAnsi="yandex-sans" w:cs="Times New Roman"/>
                <w:color w:val="FF0000"/>
                <w:sz w:val="28"/>
                <w:szCs w:val="28"/>
                <w:lang w:val="en-US" w:eastAsia="ru-RU"/>
              </w:rPr>
              <w:t>oblast</w:t>
            </w:r>
            <w:r w:rsidRPr="0077187E">
              <w:rPr>
                <w:rFonts w:ascii="yandex-sans" w:eastAsia="Times New Roman" w:hAnsi="yandex-sans" w:cs="Times New Roman"/>
                <w:color w:val="FF0000"/>
                <w:sz w:val="28"/>
                <w:szCs w:val="28"/>
                <w:lang w:val="en-US" w:eastAsia="ru-RU"/>
              </w:rPr>
              <w:t xml:space="preserve"> / </w:t>
            </w:r>
            <w:r w:rsidRPr="00A305AB">
              <w:rPr>
                <w:rFonts w:ascii="yandex-sans" w:eastAsia="Times New Roman" w:hAnsi="yandex-sans" w:cs="Times New Roman"/>
                <w:color w:val="FF0000"/>
                <w:sz w:val="28"/>
                <w:szCs w:val="28"/>
                <w:lang w:val="en-US" w:eastAsia="ru-RU"/>
              </w:rPr>
              <w:t>region</w:t>
            </w:r>
            <w:r w:rsidRPr="0077187E">
              <w:rPr>
                <w:rFonts w:ascii="yandex-sans" w:eastAsia="Times New Roman" w:hAnsi="yandex-sans" w:cs="Times New Roman"/>
                <w:color w:val="FF0000"/>
                <w:sz w:val="28"/>
                <w:szCs w:val="28"/>
                <w:lang w:val="en-US" w:eastAsia="ru-RU"/>
              </w:rPr>
              <w:t xml:space="preserve">, </w:t>
            </w:r>
            <w:r w:rsidRPr="00A305AB">
              <w:rPr>
                <w:rFonts w:ascii="yandex-sans" w:eastAsia="Times New Roman" w:hAnsi="yandex-sans" w:cs="Times New Roman"/>
                <w:color w:val="FF0000"/>
                <w:sz w:val="28"/>
                <w:szCs w:val="28"/>
                <w:lang w:val="en-US" w:eastAsia="ru-RU"/>
              </w:rPr>
              <w:t>city</w:t>
            </w:r>
            <w:r w:rsidRPr="0077187E">
              <w:rPr>
                <w:rFonts w:ascii="yandex-sans" w:eastAsia="Times New Roman" w:hAnsi="yandex-sans" w:cs="Times New Roman"/>
                <w:color w:val="FF0000"/>
                <w:sz w:val="28"/>
                <w:szCs w:val="28"/>
                <w:lang w:val="en-US" w:eastAsia="ru-RU"/>
              </w:rPr>
              <w:t xml:space="preserve">): </w:t>
            </w:r>
          </w:p>
        </w:tc>
        <w:tc>
          <w:tcPr>
            <w:tcW w:w="7053" w:type="dxa"/>
            <w:gridSpan w:val="2"/>
          </w:tcPr>
          <w:p w:rsidR="00A305AB" w:rsidRPr="00A305AB" w:rsidRDefault="00A305AB" w:rsidP="00A305AB">
            <w:pPr>
              <w:shd w:val="clear" w:color="auto" w:fill="FFFFFF"/>
              <w:rPr>
                <w:rFonts w:ascii="yandex-sans" w:eastAsia="Times New Roman" w:hAnsi="yandex-sans" w:cs="Times New Roman"/>
                <w:color w:val="FF0000"/>
                <w:sz w:val="28"/>
                <w:szCs w:val="28"/>
                <w:lang w:eastAsia="ru-RU"/>
              </w:rPr>
            </w:pPr>
            <w:r w:rsidRPr="00A305AB">
              <w:rPr>
                <w:rFonts w:ascii="yandex-sans" w:eastAsia="Times New Roman" w:hAnsi="yandex-sans" w:cs="Times New Roman"/>
                <w:color w:val="FF0000"/>
                <w:sz w:val="28"/>
                <w:szCs w:val="28"/>
                <w:lang w:val="en-US" w:eastAsia="ru-RU"/>
              </w:rPr>
              <w:t>Minsk</w:t>
            </w:r>
            <w:r w:rsidRPr="00A305AB">
              <w:rPr>
                <w:rFonts w:ascii="yandex-sans" w:eastAsia="Times New Roman" w:hAnsi="yandex-sans" w:cs="Times New Roman"/>
                <w:color w:val="FF0000"/>
                <w:sz w:val="28"/>
                <w:szCs w:val="28"/>
                <w:lang w:eastAsia="ru-RU"/>
              </w:rPr>
              <w:t xml:space="preserve"> </w:t>
            </w:r>
            <w:r w:rsidRPr="00A305AB">
              <w:rPr>
                <w:rFonts w:ascii="yandex-sans" w:eastAsia="Times New Roman" w:hAnsi="yandex-sans" w:cs="Times New Roman"/>
                <w:color w:val="FF0000"/>
                <w:sz w:val="28"/>
                <w:szCs w:val="28"/>
                <w:lang w:val="en-US" w:eastAsia="ru-RU"/>
              </w:rPr>
              <w:t>region</w:t>
            </w:r>
            <w:r w:rsidRPr="00A305AB">
              <w:rPr>
                <w:rFonts w:ascii="yandex-sans" w:eastAsia="Times New Roman" w:hAnsi="yandex-sans" w:cs="Times New Roman"/>
                <w:color w:val="FF0000"/>
                <w:sz w:val="28"/>
                <w:szCs w:val="28"/>
                <w:lang w:eastAsia="ru-RU"/>
              </w:rPr>
              <w:t xml:space="preserve">, </w:t>
            </w:r>
            <w:proofErr w:type="spellStart"/>
            <w:r w:rsidR="00601E74">
              <w:rPr>
                <w:rFonts w:ascii="yandex-sans" w:eastAsia="Times New Roman" w:hAnsi="yandex-sans" w:cs="Times New Roman"/>
                <w:color w:val="FF0000"/>
                <w:sz w:val="28"/>
                <w:szCs w:val="28"/>
                <w:lang w:val="en-US" w:eastAsia="ru-RU"/>
              </w:rPr>
              <w:t>Viley</w:t>
            </w:r>
            <w:r w:rsidRPr="00A305AB">
              <w:rPr>
                <w:rFonts w:ascii="yandex-sans" w:eastAsia="Times New Roman" w:hAnsi="yandex-sans" w:cs="Times New Roman"/>
                <w:color w:val="FF0000"/>
                <w:sz w:val="28"/>
                <w:szCs w:val="28"/>
                <w:lang w:val="en-US" w:eastAsia="ru-RU"/>
              </w:rPr>
              <w:t>ka</w:t>
            </w:r>
            <w:proofErr w:type="spellEnd"/>
            <w:r w:rsidRPr="00897A0E">
              <w:rPr>
                <w:rFonts w:ascii="yandex-sans" w:eastAsia="Times New Roman" w:hAnsi="yandex-sans" w:cs="Times New Roman"/>
                <w:color w:val="FF0000"/>
                <w:sz w:val="28"/>
                <w:szCs w:val="28"/>
                <w:lang w:eastAsia="ru-RU"/>
              </w:rPr>
              <w:t xml:space="preserve"> </w:t>
            </w:r>
            <w:proofErr w:type="spellStart"/>
            <w:r w:rsidRPr="00A305AB">
              <w:rPr>
                <w:rFonts w:ascii="yandex-sans" w:eastAsia="Times New Roman" w:hAnsi="yandex-sans" w:cs="Times New Roman"/>
                <w:color w:val="FF0000"/>
                <w:sz w:val="28"/>
                <w:szCs w:val="28"/>
                <w:lang w:eastAsia="ru-RU"/>
              </w:rPr>
              <w:t>district</w:t>
            </w:r>
            <w:proofErr w:type="spellEnd"/>
          </w:p>
          <w:p w:rsidR="00A305AB" w:rsidRPr="00897A0E" w:rsidRDefault="00A305AB" w:rsidP="00166DCB">
            <w:pPr>
              <w:shd w:val="clear" w:color="auto" w:fill="FFFFFF"/>
              <w:rPr>
                <w:rFonts w:ascii="Times New Roman" w:eastAsia="Times New Roman" w:hAnsi="Times New Roman" w:cs="Times New Roman"/>
                <w:color w:val="000000"/>
                <w:sz w:val="28"/>
                <w:szCs w:val="28"/>
                <w:lang w:eastAsia="ru-RU"/>
              </w:rPr>
            </w:pPr>
          </w:p>
        </w:tc>
      </w:tr>
      <w:tr w:rsidR="00A305AB" w:rsidRPr="00897A0E" w:rsidTr="0077187E">
        <w:tc>
          <w:tcPr>
            <w:tcW w:w="2518" w:type="dxa"/>
          </w:tcPr>
          <w:p w:rsidR="00A305AB" w:rsidRPr="00897A0E" w:rsidRDefault="00A305AB" w:rsidP="001063E4">
            <w:pPr>
              <w:shd w:val="clear" w:color="auto" w:fill="FFFFFF"/>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10. Контактные лица:</w:t>
            </w:r>
          </w:p>
        </w:tc>
        <w:tc>
          <w:tcPr>
            <w:tcW w:w="7053" w:type="dxa"/>
            <w:gridSpan w:val="2"/>
          </w:tcPr>
          <w:p w:rsidR="00A305AB" w:rsidRPr="00897A0E" w:rsidRDefault="00A305AB" w:rsidP="001063E4">
            <w:pPr>
              <w:shd w:val="clear" w:color="auto" w:fill="FFFFFF"/>
              <w:rPr>
                <w:rFonts w:ascii="Times New Roman" w:eastAsia="Times New Roman" w:hAnsi="Times New Roman" w:cs="Times New Roman"/>
                <w:color w:val="000000"/>
                <w:sz w:val="28"/>
                <w:szCs w:val="28"/>
                <w:lang w:eastAsia="ru-RU"/>
              </w:rPr>
            </w:pPr>
            <w:proofErr w:type="spellStart"/>
            <w:r w:rsidRPr="00897A0E">
              <w:rPr>
                <w:rFonts w:ascii="Times New Roman" w:eastAsia="Times New Roman" w:hAnsi="Times New Roman" w:cs="Times New Roman"/>
                <w:color w:val="000000"/>
                <w:sz w:val="28"/>
                <w:szCs w:val="28"/>
                <w:lang w:eastAsia="ru-RU"/>
              </w:rPr>
              <w:t>Клемячиц</w:t>
            </w:r>
            <w:proofErr w:type="spellEnd"/>
            <w:r w:rsidRPr="00897A0E">
              <w:rPr>
                <w:rFonts w:ascii="Times New Roman" w:eastAsia="Times New Roman" w:hAnsi="Times New Roman" w:cs="Times New Roman"/>
                <w:color w:val="000000"/>
                <w:sz w:val="28"/>
                <w:szCs w:val="28"/>
                <w:lang w:eastAsia="ru-RU"/>
              </w:rPr>
              <w:t xml:space="preserve"> Светлана Святославовна, </w:t>
            </w:r>
          </w:p>
          <w:p w:rsidR="00A305AB" w:rsidRPr="00897A0E" w:rsidRDefault="00A305AB" w:rsidP="00B4342E">
            <w:pPr>
              <w:shd w:val="clear" w:color="auto" w:fill="FFFFFF"/>
              <w:jc w:val="both"/>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 xml:space="preserve">директор ГУО «Вилейский районный центр коррекционно-развивающего обучения и реабилитации», </w:t>
            </w:r>
          </w:p>
          <w:p w:rsidR="00A305AB" w:rsidRPr="00897A0E" w:rsidRDefault="00A305AB" w:rsidP="00B4342E">
            <w:pPr>
              <w:shd w:val="clear" w:color="auto" w:fill="FFFFFF"/>
              <w:jc w:val="both"/>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eastAsia="ru-RU"/>
              </w:rPr>
              <w:t>рабочий тел.: 8-01771-32806, мобильный тел. +37529 6474919</w:t>
            </w:r>
          </w:p>
          <w:p w:rsidR="00A305AB" w:rsidRPr="00897A0E" w:rsidRDefault="00A305AB" w:rsidP="00B4342E">
            <w:pPr>
              <w:shd w:val="clear" w:color="auto" w:fill="FFFFFF"/>
              <w:jc w:val="both"/>
              <w:rPr>
                <w:rFonts w:ascii="Times New Roman" w:eastAsia="Times New Roman" w:hAnsi="Times New Roman" w:cs="Times New Roman"/>
                <w:color w:val="000000"/>
                <w:sz w:val="28"/>
                <w:szCs w:val="28"/>
                <w:lang w:eastAsia="ru-RU"/>
              </w:rPr>
            </w:pPr>
            <w:r w:rsidRPr="00897A0E">
              <w:rPr>
                <w:rFonts w:ascii="Times New Roman" w:eastAsia="Times New Roman" w:hAnsi="Times New Roman" w:cs="Times New Roman"/>
                <w:color w:val="000000"/>
                <w:sz w:val="28"/>
                <w:szCs w:val="28"/>
                <w:lang w:val="en-US" w:eastAsia="ru-RU"/>
              </w:rPr>
              <w:t>E</w:t>
            </w:r>
            <w:r w:rsidRPr="00897A0E">
              <w:rPr>
                <w:rFonts w:ascii="Times New Roman" w:eastAsia="Times New Roman" w:hAnsi="Times New Roman" w:cs="Times New Roman"/>
                <w:color w:val="000000"/>
                <w:sz w:val="28"/>
                <w:szCs w:val="28"/>
                <w:lang w:eastAsia="ru-RU"/>
              </w:rPr>
              <w:t>-</w:t>
            </w:r>
            <w:r w:rsidRPr="00897A0E">
              <w:rPr>
                <w:rFonts w:ascii="Times New Roman" w:eastAsia="Times New Roman" w:hAnsi="Times New Roman" w:cs="Times New Roman"/>
                <w:color w:val="000000"/>
                <w:sz w:val="28"/>
                <w:szCs w:val="28"/>
                <w:lang w:val="en-US" w:eastAsia="ru-RU"/>
              </w:rPr>
              <w:t>mail</w:t>
            </w:r>
            <w:r w:rsidRPr="00897A0E">
              <w:rPr>
                <w:rFonts w:ascii="Times New Roman" w:eastAsia="Times New Roman" w:hAnsi="Times New Roman" w:cs="Times New Roman"/>
                <w:color w:val="000000"/>
                <w:sz w:val="28"/>
                <w:szCs w:val="28"/>
                <w:lang w:eastAsia="ru-RU"/>
              </w:rPr>
              <w:t xml:space="preserve">:  </w:t>
            </w:r>
            <w:hyperlink r:id="rId6" w:history="1">
              <w:r w:rsidRPr="00897A0E">
                <w:rPr>
                  <w:rStyle w:val="a5"/>
                  <w:rFonts w:ascii="Times New Roman" w:eastAsia="Times New Roman" w:hAnsi="Times New Roman" w:cs="Times New Roman"/>
                  <w:sz w:val="28"/>
                  <w:szCs w:val="28"/>
                  <w:lang w:val="en-US" w:eastAsia="ru-RU"/>
                </w:rPr>
                <w:t>vileyka</w:t>
              </w:r>
              <w:r w:rsidRPr="00897A0E">
                <w:rPr>
                  <w:rStyle w:val="a5"/>
                  <w:rFonts w:ascii="Times New Roman" w:eastAsia="Times New Roman" w:hAnsi="Times New Roman" w:cs="Times New Roman"/>
                  <w:sz w:val="28"/>
                  <w:szCs w:val="28"/>
                  <w:lang w:eastAsia="ru-RU"/>
                </w:rPr>
                <w:t>.</w:t>
              </w:r>
              <w:r w:rsidRPr="00897A0E">
                <w:rPr>
                  <w:rStyle w:val="a5"/>
                  <w:rFonts w:ascii="Times New Roman" w:eastAsia="Times New Roman" w:hAnsi="Times New Roman" w:cs="Times New Roman"/>
                  <w:sz w:val="28"/>
                  <w:szCs w:val="28"/>
                  <w:lang w:val="en-US" w:eastAsia="ru-RU"/>
                </w:rPr>
                <w:t>ckroir</w:t>
              </w:r>
              <w:r w:rsidRPr="00897A0E">
                <w:rPr>
                  <w:rStyle w:val="a5"/>
                  <w:rFonts w:ascii="Times New Roman" w:eastAsia="Times New Roman" w:hAnsi="Times New Roman" w:cs="Times New Roman"/>
                  <w:sz w:val="28"/>
                  <w:szCs w:val="28"/>
                  <w:lang w:eastAsia="ru-RU"/>
                </w:rPr>
                <w:t>@</w:t>
              </w:r>
              <w:r w:rsidRPr="00897A0E">
                <w:rPr>
                  <w:rStyle w:val="a5"/>
                  <w:rFonts w:ascii="Times New Roman" w:eastAsia="Times New Roman" w:hAnsi="Times New Roman" w:cs="Times New Roman"/>
                  <w:sz w:val="28"/>
                  <w:szCs w:val="28"/>
                  <w:lang w:val="en-US" w:eastAsia="ru-RU"/>
                </w:rPr>
                <w:t>tut</w:t>
              </w:r>
              <w:r w:rsidRPr="00897A0E">
                <w:rPr>
                  <w:rStyle w:val="a5"/>
                  <w:rFonts w:ascii="Times New Roman" w:eastAsia="Times New Roman" w:hAnsi="Times New Roman" w:cs="Times New Roman"/>
                  <w:sz w:val="28"/>
                  <w:szCs w:val="28"/>
                  <w:lang w:eastAsia="ru-RU"/>
                </w:rPr>
                <w:t>.</w:t>
              </w:r>
              <w:r w:rsidRPr="00897A0E">
                <w:rPr>
                  <w:rStyle w:val="a5"/>
                  <w:rFonts w:ascii="Times New Roman" w:eastAsia="Times New Roman" w:hAnsi="Times New Roman" w:cs="Times New Roman"/>
                  <w:sz w:val="28"/>
                  <w:szCs w:val="28"/>
                  <w:lang w:val="en-US" w:eastAsia="ru-RU"/>
                </w:rPr>
                <w:t>by</w:t>
              </w:r>
            </w:hyperlink>
          </w:p>
          <w:p w:rsidR="00A305AB" w:rsidRPr="00897A0E" w:rsidRDefault="00A305AB" w:rsidP="00B4342E">
            <w:pPr>
              <w:shd w:val="clear" w:color="auto" w:fill="FFFFFF"/>
              <w:jc w:val="both"/>
              <w:rPr>
                <w:rFonts w:ascii="Times New Roman" w:eastAsia="Times New Roman" w:hAnsi="Times New Roman" w:cs="Times New Roman"/>
                <w:color w:val="000000"/>
                <w:sz w:val="28"/>
                <w:szCs w:val="28"/>
                <w:lang w:eastAsia="ru-RU"/>
              </w:rPr>
            </w:pPr>
          </w:p>
          <w:p w:rsidR="00A305AB" w:rsidRPr="00897A0E" w:rsidRDefault="00A305AB" w:rsidP="00B4342E">
            <w:pPr>
              <w:shd w:val="clear" w:color="auto" w:fill="FFFFFF"/>
              <w:jc w:val="both"/>
              <w:rPr>
                <w:rFonts w:ascii="Times New Roman" w:eastAsia="Times New Roman" w:hAnsi="Times New Roman" w:cs="Times New Roman"/>
                <w:color w:val="000000"/>
                <w:sz w:val="28"/>
                <w:szCs w:val="28"/>
                <w:lang w:eastAsia="ru-RU"/>
              </w:rPr>
            </w:pPr>
            <w:proofErr w:type="spellStart"/>
            <w:r w:rsidRPr="00897A0E">
              <w:rPr>
                <w:rFonts w:ascii="Times New Roman" w:eastAsia="Times New Roman" w:hAnsi="Times New Roman" w:cs="Times New Roman"/>
                <w:color w:val="000000"/>
                <w:sz w:val="28"/>
                <w:szCs w:val="28"/>
                <w:lang w:eastAsia="ru-RU"/>
              </w:rPr>
              <w:t>Ардяко</w:t>
            </w:r>
            <w:proofErr w:type="spellEnd"/>
            <w:r w:rsidRPr="00897A0E">
              <w:rPr>
                <w:rFonts w:ascii="Times New Roman" w:eastAsia="Times New Roman" w:hAnsi="Times New Roman" w:cs="Times New Roman"/>
                <w:color w:val="000000"/>
                <w:sz w:val="28"/>
                <w:szCs w:val="28"/>
                <w:lang w:eastAsia="ru-RU"/>
              </w:rPr>
              <w:t xml:space="preserve"> Ольга Александровна, </w:t>
            </w:r>
          </w:p>
          <w:p w:rsidR="00A305AB" w:rsidRPr="00B75CAA" w:rsidRDefault="00A305AB" w:rsidP="001063E4">
            <w:pPr>
              <w:shd w:val="clear" w:color="auto" w:fill="FFFFFF"/>
              <w:rPr>
                <w:rFonts w:ascii="Times New Roman" w:eastAsia="Times New Roman" w:hAnsi="Times New Roman" w:cs="Times New Roman"/>
                <w:color w:val="000000"/>
                <w:sz w:val="28"/>
                <w:szCs w:val="28"/>
                <w:lang w:val="en-US" w:eastAsia="ru-RU"/>
              </w:rPr>
            </w:pPr>
            <w:r w:rsidRPr="00897A0E">
              <w:rPr>
                <w:rFonts w:ascii="Times New Roman" w:eastAsia="Times New Roman" w:hAnsi="Times New Roman" w:cs="Times New Roman"/>
                <w:color w:val="000000"/>
                <w:sz w:val="28"/>
                <w:szCs w:val="28"/>
                <w:lang w:eastAsia="ru-RU"/>
              </w:rPr>
              <w:t>заместитель директора по основной деятельности ГУО «Вилейский районный центр коррекционно-развивающего обучения и реабилитации», мобильный телефон. +37529 7005170</w:t>
            </w:r>
          </w:p>
        </w:tc>
      </w:tr>
      <w:tr w:rsidR="00A305AB" w:rsidRPr="0077187E" w:rsidTr="0077187E">
        <w:tc>
          <w:tcPr>
            <w:tcW w:w="2518" w:type="dxa"/>
          </w:tcPr>
          <w:p w:rsidR="00A305AB" w:rsidRPr="00A305AB" w:rsidRDefault="00A305AB" w:rsidP="00A305AB">
            <w:pPr>
              <w:shd w:val="clear" w:color="auto" w:fill="FFFFFF"/>
              <w:rPr>
                <w:rFonts w:ascii="yandex-sans" w:eastAsia="Times New Roman" w:hAnsi="yandex-sans" w:cs="Times New Roman"/>
                <w:color w:val="FF0000"/>
                <w:sz w:val="28"/>
                <w:szCs w:val="28"/>
                <w:lang w:val="en-US" w:eastAsia="ru-RU"/>
              </w:rPr>
            </w:pPr>
            <w:r w:rsidRPr="00A305AB">
              <w:rPr>
                <w:rFonts w:ascii="yandex-sans" w:eastAsia="Times New Roman" w:hAnsi="yandex-sans" w:cs="Times New Roman"/>
                <w:color w:val="FF0000"/>
                <w:sz w:val="28"/>
                <w:szCs w:val="28"/>
                <w:lang w:val="en-US" w:eastAsia="ru-RU"/>
              </w:rPr>
              <w:t>10 Contact persons:</w:t>
            </w:r>
          </w:p>
          <w:p w:rsidR="00A305AB" w:rsidRPr="00A305AB" w:rsidRDefault="00A305AB" w:rsidP="00A305AB">
            <w:pPr>
              <w:shd w:val="clear" w:color="auto" w:fill="FFFFFF"/>
              <w:rPr>
                <w:rFonts w:ascii="yandex-sans" w:eastAsia="Times New Roman" w:hAnsi="yandex-sans" w:cs="Times New Roman"/>
                <w:color w:val="FF0000"/>
                <w:sz w:val="28"/>
                <w:szCs w:val="28"/>
                <w:lang w:val="en-US" w:eastAsia="ru-RU"/>
              </w:rPr>
            </w:pPr>
            <w:r w:rsidRPr="00A305AB">
              <w:rPr>
                <w:rFonts w:ascii="yandex-sans" w:eastAsia="Times New Roman" w:hAnsi="yandex-sans" w:cs="Times New Roman"/>
                <w:color w:val="FF0000"/>
                <w:sz w:val="28"/>
                <w:szCs w:val="28"/>
                <w:lang w:val="en-US" w:eastAsia="ru-RU"/>
              </w:rPr>
              <w:t>Initials, surname, position, telephone, e-mail:</w:t>
            </w:r>
          </w:p>
          <w:p w:rsidR="00A305AB" w:rsidRPr="00897A0E" w:rsidRDefault="00A305AB" w:rsidP="001063E4">
            <w:pPr>
              <w:shd w:val="clear" w:color="auto" w:fill="FFFFFF"/>
              <w:rPr>
                <w:rFonts w:ascii="Times New Roman" w:eastAsia="Times New Roman" w:hAnsi="Times New Roman" w:cs="Times New Roman"/>
                <w:color w:val="000000"/>
                <w:sz w:val="28"/>
                <w:szCs w:val="28"/>
                <w:lang w:val="en-US" w:eastAsia="ru-RU"/>
              </w:rPr>
            </w:pPr>
          </w:p>
        </w:tc>
        <w:tc>
          <w:tcPr>
            <w:tcW w:w="7053" w:type="dxa"/>
            <w:gridSpan w:val="2"/>
          </w:tcPr>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Climatic Svetlana, </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the Director of the state educational establishment </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«The </w:t>
            </w:r>
            <w:proofErr w:type="spellStart"/>
            <w:r w:rsidRPr="00B75CAA">
              <w:rPr>
                <w:rFonts w:ascii="Times New Roman" w:eastAsia="Times New Roman" w:hAnsi="Times New Roman" w:cs="Times New Roman"/>
                <w:color w:val="FF0000"/>
                <w:sz w:val="28"/>
                <w:szCs w:val="28"/>
                <w:lang w:val="en-US" w:eastAsia="ru-RU"/>
              </w:rPr>
              <w:t>Vileyka</w:t>
            </w:r>
            <w:proofErr w:type="spellEnd"/>
            <w:r w:rsidRPr="00B75CAA">
              <w:rPr>
                <w:rFonts w:ascii="Times New Roman" w:eastAsia="Times New Roman" w:hAnsi="Times New Roman" w:cs="Times New Roman"/>
                <w:color w:val="FF0000"/>
                <w:sz w:val="28"/>
                <w:szCs w:val="28"/>
                <w:lang w:val="en-US" w:eastAsia="ru-RU"/>
              </w:rPr>
              <w:t xml:space="preserve"> district center for correctional and developmental education and rehabilitation», </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working phone: 8-01771-32806, </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mobile phone +37529 6474919</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E-mail: vileyka.ckroir@tut.by</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Olga </w:t>
            </w:r>
            <w:proofErr w:type="spellStart"/>
            <w:r w:rsidRPr="00B75CAA">
              <w:rPr>
                <w:rFonts w:ascii="Times New Roman" w:eastAsia="Times New Roman" w:hAnsi="Times New Roman" w:cs="Times New Roman"/>
                <w:color w:val="FF0000"/>
                <w:sz w:val="28"/>
                <w:szCs w:val="28"/>
                <w:lang w:val="en-US" w:eastAsia="ru-RU"/>
              </w:rPr>
              <w:t>Ardyako</w:t>
            </w:r>
            <w:proofErr w:type="spellEnd"/>
            <w:r w:rsidRPr="00B75CAA">
              <w:rPr>
                <w:rFonts w:ascii="Times New Roman" w:eastAsia="Times New Roman" w:hAnsi="Times New Roman" w:cs="Times New Roman"/>
                <w:color w:val="FF0000"/>
                <w:sz w:val="28"/>
                <w:szCs w:val="28"/>
                <w:lang w:val="en-US" w:eastAsia="ru-RU"/>
              </w:rPr>
              <w:t xml:space="preserve">, </w:t>
            </w:r>
          </w:p>
          <w:p w:rsidR="00B75CAA"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Deputy Director of the state educational establishment </w:t>
            </w:r>
          </w:p>
          <w:p w:rsidR="00A305AB" w:rsidRPr="00B75CAA" w:rsidRDefault="00B75CAA" w:rsidP="00B75CAA">
            <w:pPr>
              <w:shd w:val="clear" w:color="auto" w:fill="FFFFFF"/>
              <w:rPr>
                <w:rFonts w:ascii="Times New Roman" w:eastAsia="Times New Roman" w:hAnsi="Times New Roman" w:cs="Times New Roman"/>
                <w:color w:val="FF0000"/>
                <w:sz w:val="28"/>
                <w:szCs w:val="28"/>
                <w:lang w:val="en-US" w:eastAsia="ru-RU"/>
              </w:rPr>
            </w:pPr>
            <w:r w:rsidRPr="00B75CAA">
              <w:rPr>
                <w:rFonts w:ascii="Times New Roman" w:eastAsia="Times New Roman" w:hAnsi="Times New Roman" w:cs="Times New Roman"/>
                <w:color w:val="FF0000"/>
                <w:sz w:val="28"/>
                <w:szCs w:val="28"/>
                <w:lang w:val="en-US" w:eastAsia="ru-RU"/>
              </w:rPr>
              <w:t xml:space="preserve">«The </w:t>
            </w:r>
            <w:proofErr w:type="spellStart"/>
            <w:r w:rsidRPr="00B75CAA">
              <w:rPr>
                <w:rFonts w:ascii="Times New Roman" w:eastAsia="Times New Roman" w:hAnsi="Times New Roman" w:cs="Times New Roman"/>
                <w:color w:val="FF0000"/>
                <w:sz w:val="28"/>
                <w:szCs w:val="28"/>
                <w:lang w:val="en-US" w:eastAsia="ru-RU"/>
              </w:rPr>
              <w:t>Vileyka</w:t>
            </w:r>
            <w:proofErr w:type="spellEnd"/>
            <w:r w:rsidRPr="00B75CAA">
              <w:rPr>
                <w:rFonts w:ascii="Times New Roman" w:eastAsia="Times New Roman" w:hAnsi="Times New Roman" w:cs="Times New Roman"/>
                <w:color w:val="FF0000"/>
                <w:sz w:val="28"/>
                <w:szCs w:val="28"/>
                <w:lang w:val="en-US" w:eastAsia="ru-RU"/>
              </w:rPr>
              <w:t xml:space="preserve"> district center for correctional and developmental education and rehabilitation», mobile phone. +37529 7005170</w:t>
            </w:r>
          </w:p>
        </w:tc>
      </w:tr>
    </w:tbl>
    <w:p w:rsidR="00FF5A41" w:rsidRPr="00A305AB" w:rsidRDefault="00FF5A41" w:rsidP="002E3812">
      <w:pPr>
        <w:shd w:val="clear" w:color="auto" w:fill="FFFFFF"/>
        <w:spacing w:after="0" w:line="240" w:lineRule="auto"/>
        <w:rPr>
          <w:lang w:val="en-US"/>
        </w:rPr>
      </w:pPr>
    </w:p>
    <w:sectPr w:rsidR="00FF5A41" w:rsidRPr="00A30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A2635"/>
    <w:multiLevelType w:val="hybridMultilevel"/>
    <w:tmpl w:val="ED0CAC32"/>
    <w:lvl w:ilvl="0" w:tplc="96F8225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C0080"/>
    <w:multiLevelType w:val="hybridMultilevel"/>
    <w:tmpl w:val="A760B6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5875E31"/>
    <w:multiLevelType w:val="hybridMultilevel"/>
    <w:tmpl w:val="7C5685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C10F84"/>
    <w:multiLevelType w:val="hybridMultilevel"/>
    <w:tmpl w:val="F7F64E0C"/>
    <w:lvl w:ilvl="0" w:tplc="96F82256">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8952A9"/>
    <w:multiLevelType w:val="hybridMultilevel"/>
    <w:tmpl w:val="BF7C77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114"/>
    <w:rsid w:val="00000888"/>
    <w:rsid w:val="000307F0"/>
    <w:rsid w:val="00081A62"/>
    <w:rsid w:val="000D4A31"/>
    <w:rsid w:val="001063E4"/>
    <w:rsid w:val="00112BC3"/>
    <w:rsid w:val="001143AB"/>
    <w:rsid w:val="00166DCB"/>
    <w:rsid w:val="001B0530"/>
    <w:rsid w:val="002E3812"/>
    <w:rsid w:val="00444C86"/>
    <w:rsid w:val="0048549F"/>
    <w:rsid w:val="00601E74"/>
    <w:rsid w:val="006B6114"/>
    <w:rsid w:val="0077187E"/>
    <w:rsid w:val="007E6582"/>
    <w:rsid w:val="007F20F4"/>
    <w:rsid w:val="008313FA"/>
    <w:rsid w:val="00897A0E"/>
    <w:rsid w:val="008B4362"/>
    <w:rsid w:val="00931E6A"/>
    <w:rsid w:val="009328BB"/>
    <w:rsid w:val="00A1245F"/>
    <w:rsid w:val="00A25B11"/>
    <w:rsid w:val="00A305AB"/>
    <w:rsid w:val="00B21E1F"/>
    <w:rsid w:val="00B4342E"/>
    <w:rsid w:val="00B75CAA"/>
    <w:rsid w:val="00BB2900"/>
    <w:rsid w:val="00D818E6"/>
    <w:rsid w:val="00DE75A9"/>
    <w:rsid w:val="00DF6368"/>
    <w:rsid w:val="00E152FD"/>
    <w:rsid w:val="00E47B87"/>
    <w:rsid w:val="00EB0CC1"/>
    <w:rsid w:val="00F944E3"/>
    <w:rsid w:val="00F96611"/>
    <w:rsid w:val="00FB038C"/>
    <w:rsid w:val="00FB432E"/>
    <w:rsid w:val="00FF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0888"/>
    <w:pPr>
      <w:ind w:left="720"/>
      <w:contextualSpacing/>
    </w:pPr>
  </w:style>
  <w:style w:type="character" w:styleId="a5">
    <w:name w:val="Hyperlink"/>
    <w:basedOn w:val="a0"/>
    <w:uiPriority w:val="99"/>
    <w:unhideWhenUsed/>
    <w:rsid w:val="002E3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5A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0888"/>
    <w:pPr>
      <w:ind w:left="720"/>
      <w:contextualSpacing/>
    </w:pPr>
  </w:style>
  <w:style w:type="character" w:styleId="a5">
    <w:name w:val="Hyperlink"/>
    <w:basedOn w:val="a0"/>
    <w:uiPriority w:val="99"/>
    <w:unhideWhenUsed/>
    <w:rsid w:val="002E3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715">
      <w:bodyDiv w:val="1"/>
      <w:marLeft w:val="0"/>
      <w:marRight w:val="0"/>
      <w:marTop w:val="0"/>
      <w:marBottom w:val="0"/>
      <w:divBdr>
        <w:top w:val="none" w:sz="0" w:space="0" w:color="auto"/>
        <w:left w:val="none" w:sz="0" w:space="0" w:color="auto"/>
        <w:bottom w:val="none" w:sz="0" w:space="0" w:color="auto"/>
        <w:right w:val="none" w:sz="0" w:space="0" w:color="auto"/>
      </w:divBdr>
    </w:div>
    <w:div w:id="462356743">
      <w:bodyDiv w:val="1"/>
      <w:marLeft w:val="0"/>
      <w:marRight w:val="0"/>
      <w:marTop w:val="0"/>
      <w:marBottom w:val="0"/>
      <w:divBdr>
        <w:top w:val="none" w:sz="0" w:space="0" w:color="auto"/>
        <w:left w:val="none" w:sz="0" w:space="0" w:color="auto"/>
        <w:bottom w:val="none" w:sz="0" w:space="0" w:color="auto"/>
        <w:right w:val="none" w:sz="0" w:space="0" w:color="auto"/>
      </w:divBdr>
    </w:div>
    <w:div w:id="542405259">
      <w:bodyDiv w:val="1"/>
      <w:marLeft w:val="0"/>
      <w:marRight w:val="0"/>
      <w:marTop w:val="0"/>
      <w:marBottom w:val="0"/>
      <w:divBdr>
        <w:top w:val="none" w:sz="0" w:space="0" w:color="auto"/>
        <w:left w:val="none" w:sz="0" w:space="0" w:color="auto"/>
        <w:bottom w:val="none" w:sz="0" w:space="0" w:color="auto"/>
        <w:right w:val="none" w:sz="0" w:space="0" w:color="auto"/>
      </w:divBdr>
    </w:div>
    <w:div w:id="564491839">
      <w:bodyDiv w:val="1"/>
      <w:marLeft w:val="0"/>
      <w:marRight w:val="0"/>
      <w:marTop w:val="0"/>
      <w:marBottom w:val="0"/>
      <w:divBdr>
        <w:top w:val="none" w:sz="0" w:space="0" w:color="auto"/>
        <w:left w:val="none" w:sz="0" w:space="0" w:color="auto"/>
        <w:bottom w:val="none" w:sz="0" w:space="0" w:color="auto"/>
        <w:right w:val="none" w:sz="0" w:space="0" w:color="auto"/>
      </w:divBdr>
    </w:div>
    <w:div w:id="190259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leyka.ckroir@tut.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1187</Words>
  <Characters>6768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2019-03-13T11:30:00Z</dcterms:created>
  <dcterms:modified xsi:type="dcterms:W3CDTF">2019-03-14T15:19:00Z</dcterms:modified>
</cp:coreProperties>
</file>