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1261"/>
        <w:tblW w:w="9781" w:type="dxa"/>
        <w:tblLook w:val="01E0"/>
      </w:tblPr>
      <w:tblGrid>
        <w:gridCol w:w="4195"/>
        <w:gridCol w:w="767"/>
        <w:gridCol w:w="4819"/>
      </w:tblGrid>
      <w:tr w:rsidR="001A7827" w:rsidRPr="001A7827" w:rsidTr="00E8315B">
        <w:trPr>
          <w:trHeight w:val="619"/>
        </w:trPr>
        <w:tc>
          <w:tcPr>
            <w:tcW w:w="4195" w:type="dxa"/>
            <w:hideMark/>
          </w:tcPr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otherEnd"/>
            <w:bookmarkStart w:id="1" w:name="a2"/>
            <w:bookmarkEnd w:id="0"/>
            <w:bookmarkEnd w:id="1"/>
            <w:r w:rsidRPr="001A7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ВIЛЕЙСКI РАЁННЫ</w:t>
            </w:r>
          </w:p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ВЫКАНАЎЧЫ КАМIТЭТ</w:t>
            </w:r>
          </w:p>
        </w:tc>
        <w:tc>
          <w:tcPr>
            <w:tcW w:w="767" w:type="dxa"/>
          </w:tcPr>
          <w:p w:rsidR="001A7827" w:rsidRPr="001A7827" w:rsidRDefault="001A7827" w:rsidP="001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hideMark/>
          </w:tcPr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ВИЛЕЙСКИЙ РАЙОННЫЙ</w:t>
            </w:r>
          </w:p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ИСПОЛНИТЕЛЬНЫЙ КОМИТЕТ</w:t>
            </w:r>
          </w:p>
        </w:tc>
      </w:tr>
      <w:tr w:rsidR="001A7827" w:rsidRPr="001A7827" w:rsidTr="00E8315B">
        <w:trPr>
          <w:trHeight w:hRule="exact" w:val="491"/>
        </w:trPr>
        <w:tc>
          <w:tcPr>
            <w:tcW w:w="4195" w:type="dxa"/>
            <w:hideMark/>
          </w:tcPr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РАШЭННЕ</w:t>
            </w:r>
          </w:p>
        </w:tc>
        <w:tc>
          <w:tcPr>
            <w:tcW w:w="767" w:type="dxa"/>
          </w:tcPr>
          <w:p w:rsidR="001A7827" w:rsidRPr="001A7827" w:rsidRDefault="001A7827" w:rsidP="001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РЕШЕНИЕ</w:t>
            </w:r>
          </w:p>
        </w:tc>
      </w:tr>
      <w:tr w:rsidR="001A7827" w:rsidRPr="001A7827" w:rsidTr="00E8315B">
        <w:trPr>
          <w:trHeight w:val="400"/>
        </w:trPr>
        <w:tc>
          <w:tcPr>
            <w:tcW w:w="4195" w:type="dxa"/>
          </w:tcPr>
          <w:p w:rsidR="001A7827" w:rsidRPr="001A7827" w:rsidRDefault="001A7827" w:rsidP="001A7827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  <w:p w:rsidR="001A7827" w:rsidRPr="001A7827" w:rsidRDefault="001A7827" w:rsidP="001A7827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  <w:r w:rsidRPr="001A782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2022 г. № 663</w:t>
            </w:r>
          </w:p>
          <w:p w:rsidR="001A7827" w:rsidRPr="001A7827" w:rsidRDefault="001A7827" w:rsidP="001A7827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/>
              </w:rPr>
            </w:pPr>
          </w:p>
        </w:tc>
        <w:tc>
          <w:tcPr>
            <w:tcW w:w="767" w:type="dxa"/>
          </w:tcPr>
          <w:p w:rsidR="001A7827" w:rsidRPr="001A7827" w:rsidRDefault="001A7827" w:rsidP="001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1A7827" w:rsidRPr="001A7827" w:rsidRDefault="001A7827" w:rsidP="001A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827" w:rsidRPr="001A7827" w:rsidTr="00E8315B">
        <w:trPr>
          <w:trHeight w:val="397"/>
        </w:trPr>
        <w:tc>
          <w:tcPr>
            <w:tcW w:w="4195" w:type="dxa"/>
            <w:hideMark/>
          </w:tcPr>
          <w:p w:rsidR="001A7827" w:rsidRPr="001A7827" w:rsidRDefault="001A7827" w:rsidP="001A7827">
            <w:pPr>
              <w:tabs>
                <w:tab w:val="left" w:pos="1515"/>
                <w:tab w:val="center" w:pos="1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7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  <w:t>г.Вілейка</w:t>
            </w:r>
          </w:p>
        </w:tc>
        <w:tc>
          <w:tcPr>
            <w:tcW w:w="767" w:type="dxa"/>
          </w:tcPr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1A7827" w:rsidRPr="001A7827" w:rsidRDefault="001A7827" w:rsidP="001A7827">
            <w:pPr>
              <w:tabs>
                <w:tab w:val="left" w:pos="1419"/>
              </w:tabs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A7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г.Вилейка</w:t>
            </w:r>
          </w:p>
          <w:p w:rsidR="001A7827" w:rsidRPr="001A7827" w:rsidRDefault="001A7827" w:rsidP="001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43D6" w:rsidRDefault="00EE4919" w:rsidP="00EE49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изменении решения Вилейского</w:t>
      </w:r>
    </w:p>
    <w:p w:rsidR="00EE4919" w:rsidRDefault="00EE4919" w:rsidP="00EE49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EE4919" w:rsidRDefault="00EE4919" w:rsidP="00EE49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672227">
        <w:rPr>
          <w:rFonts w:ascii="Times New Roman" w:hAnsi="Times New Roman" w:cs="Times New Roman"/>
          <w:sz w:val="30"/>
          <w:szCs w:val="30"/>
        </w:rPr>
        <w:t xml:space="preserve">27 апреля 2018 </w:t>
      </w:r>
      <w:r>
        <w:rPr>
          <w:rFonts w:ascii="Times New Roman" w:hAnsi="Times New Roman" w:cs="Times New Roman"/>
          <w:sz w:val="30"/>
          <w:szCs w:val="30"/>
        </w:rPr>
        <w:t>г. №</w:t>
      </w:r>
      <w:r w:rsidR="00672227">
        <w:rPr>
          <w:rFonts w:ascii="Times New Roman" w:hAnsi="Times New Roman" w:cs="Times New Roman"/>
          <w:sz w:val="30"/>
          <w:szCs w:val="30"/>
        </w:rPr>
        <w:t xml:space="preserve"> 473</w:t>
      </w:r>
    </w:p>
    <w:p w:rsidR="00EE4919" w:rsidRDefault="00EE4919" w:rsidP="001A782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4919" w:rsidRDefault="00EE4919" w:rsidP="008C3D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основании пункта 1 статьи 40 Закона Республики Беларусь </w:t>
      </w:r>
      <w:r w:rsidR="008C3D3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от 4 января 2010 г. № 108-З «О местном управлении и самоуправлении </w:t>
      </w:r>
      <w:r w:rsidR="008C3D3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Республике Беларусь» Вилейский районный исполнительный комитет РЕШИЛ:</w:t>
      </w:r>
    </w:p>
    <w:p w:rsidR="00EE4919" w:rsidRDefault="00134677" w:rsidP="00134677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E4919" w:rsidRPr="00F01C7A">
        <w:rPr>
          <w:rFonts w:ascii="Times New Roman" w:hAnsi="Times New Roman" w:cs="Times New Roman"/>
          <w:sz w:val="30"/>
          <w:szCs w:val="30"/>
        </w:rPr>
        <w:t xml:space="preserve">Положение о постоянно действующей комиссии </w:t>
      </w:r>
      <w:r w:rsidR="008C3D3E">
        <w:rPr>
          <w:rFonts w:ascii="Times New Roman" w:hAnsi="Times New Roman" w:cs="Times New Roman"/>
          <w:sz w:val="30"/>
          <w:szCs w:val="30"/>
        </w:rPr>
        <w:br/>
      </w:r>
      <w:r w:rsidR="00EE4919" w:rsidRPr="00F01C7A">
        <w:rPr>
          <w:rFonts w:ascii="Times New Roman" w:hAnsi="Times New Roman" w:cs="Times New Roman"/>
          <w:sz w:val="30"/>
          <w:szCs w:val="30"/>
        </w:rPr>
        <w:t>по координации работы по</w:t>
      </w:r>
      <w:r w:rsidR="00F01C7A">
        <w:rPr>
          <w:rFonts w:ascii="Times New Roman" w:hAnsi="Times New Roman" w:cs="Times New Roman"/>
          <w:sz w:val="30"/>
          <w:szCs w:val="30"/>
        </w:rPr>
        <w:t xml:space="preserve"> содействию занятости населения Вилейского района, утвержденное решением Вилейского районного исполнительного комитета от </w:t>
      </w:r>
      <w:r w:rsidR="00672227">
        <w:rPr>
          <w:rFonts w:ascii="Times New Roman" w:hAnsi="Times New Roman" w:cs="Times New Roman"/>
          <w:sz w:val="30"/>
          <w:szCs w:val="30"/>
        </w:rPr>
        <w:t>27 апреля</w:t>
      </w:r>
      <w:r w:rsidR="00F01C7A">
        <w:rPr>
          <w:rFonts w:ascii="Times New Roman" w:hAnsi="Times New Roman" w:cs="Times New Roman"/>
          <w:sz w:val="30"/>
          <w:szCs w:val="30"/>
        </w:rPr>
        <w:t xml:space="preserve"> 2018 г. № </w:t>
      </w:r>
      <w:r w:rsidR="00672227">
        <w:rPr>
          <w:rFonts w:ascii="Times New Roman" w:hAnsi="Times New Roman" w:cs="Times New Roman"/>
          <w:sz w:val="30"/>
          <w:szCs w:val="30"/>
        </w:rPr>
        <w:t>473</w:t>
      </w:r>
      <w:r w:rsidR="008C3D3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>
        <w:rPr>
          <w:rFonts w:ascii="Times New Roman" w:hAnsi="Times New Roman" w:cs="Times New Roman"/>
          <w:sz w:val="30"/>
          <w:szCs w:val="30"/>
        </w:rPr>
        <w:br/>
        <w:t>в новой редакции (прилагается).</w:t>
      </w:r>
    </w:p>
    <w:p w:rsidR="00BE5A74" w:rsidRPr="00BE5A74" w:rsidRDefault="008C3D3E" w:rsidP="008C3D3E">
      <w:pPr>
        <w:tabs>
          <w:tab w:val="left" w:pos="6804"/>
        </w:tabs>
        <w:spacing w:after="0" w:line="240" w:lineRule="auto"/>
        <w:ind w:right="98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BE5A74" w:rsidRPr="00BE5A74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30"/>
          <w:szCs w:val="30"/>
        </w:rPr>
        <w:t>решения возложить на заместителей</w:t>
      </w:r>
      <w:r w:rsidR="00BE5A74" w:rsidRPr="00BE5A74">
        <w:rPr>
          <w:rFonts w:ascii="Times New Roman" w:hAnsi="Times New Roman" w:cs="Times New Roman"/>
          <w:sz w:val="30"/>
          <w:szCs w:val="30"/>
        </w:rPr>
        <w:t xml:space="preserve"> председателя Вилейского районного исполни</w:t>
      </w:r>
      <w:r w:rsidR="0066635C">
        <w:rPr>
          <w:rFonts w:ascii="Times New Roman" w:hAnsi="Times New Roman" w:cs="Times New Roman"/>
          <w:sz w:val="30"/>
          <w:szCs w:val="30"/>
        </w:rPr>
        <w:t>тельного комитета по направлениям</w:t>
      </w:r>
      <w:r w:rsidR="00BE5A74" w:rsidRPr="00BE5A74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8C3D3E" w:rsidRPr="008C3D3E" w:rsidRDefault="0066635C" w:rsidP="008C3D3E">
      <w:pPr>
        <w:pStyle w:val="2"/>
        <w:tabs>
          <w:tab w:val="left" w:pos="6804"/>
        </w:tabs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8C3D3E" w:rsidRPr="008C3D3E">
        <w:rPr>
          <w:sz w:val="30"/>
          <w:szCs w:val="30"/>
        </w:rPr>
        <w:t>Настоящее решение подлежит обнародованию (опубликованию) в газете «Шлях перамогi».</w:t>
      </w:r>
    </w:p>
    <w:p w:rsidR="00BE5A74" w:rsidRDefault="0066635C" w:rsidP="008C3D3E">
      <w:pPr>
        <w:pStyle w:val="2"/>
        <w:tabs>
          <w:tab w:val="left" w:pos="680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8C3D3E" w:rsidRPr="008C3D3E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4F0335" w:rsidRPr="00BE5A74" w:rsidRDefault="004F0335" w:rsidP="0066635C">
      <w:pPr>
        <w:pStyle w:val="2"/>
        <w:tabs>
          <w:tab w:val="left" w:pos="6804"/>
        </w:tabs>
        <w:spacing w:after="0" w:line="360" w:lineRule="auto"/>
        <w:rPr>
          <w:sz w:val="30"/>
          <w:szCs w:val="30"/>
        </w:rPr>
      </w:pPr>
    </w:p>
    <w:p w:rsidR="00BE5A74" w:rsidRPr="00BE5A74" w:rsidRDefault="00BE5A74" w:rsidP="00BE5A74">
      <w:pPr>
        <w:pStyle w:val="2"/>
        <w:tabs>
          <w:tab w:val="left" w:pos="6804"/>
        </w:tabs>
        <w:spacing w:line="280" w:lineRule="exact"/>
        <w:rPr>
          <w:sz w:val="30"/>
          <w:szCs w:val="30"/>
        </w:rPr>
      </w:pPr>
      <w:r w:rsidRPr="00BE5A74">
        <w:rPr>
          <w:sz w:val="30"/>
          <w:szCs w:val="30"/>
        </w:rPr>
        <w:t>Председатель</w:t>
      </w:r>
      <w:r w:rsidRPr="00BE5A74">
        <w:rPr>
          <w:sz w:val="30"/>
          <w:szCs w:val="30"/>
        </w:rPr>
        <w:tab/>
        <w:t>О.П.Бегунец</w:t>
      </w:r>
    </w:p>
    <w:p w:rsidR="00BE5A74" w:rsidRPr="00BE5A74" w:rsidRDefault="00BE5A74" w:rsidP="00BE5A74">
      <w:pPr>
        <w:pStyle w:val="11"/>
        <w:shd w:val="clear" w:color="auto" w:fill="auto"/>
        <w:tabs>
          <w:tab w:val="left" w:pos="6804"/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5A74" w:rsidRPr="00BE5A74" w:rsidRDefault="00BE5A74" w:rsidP="00BE5A74">
      <w:pPr>
        <w:tabs>
          <w:tab w:val="left" w:pos="6804"/>
        </w:tabs>
        <w:spacing w:line="280" w:lineRule="exact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 w:rsidRPr="00BE5A74">
        <w:rPr>
          <w:rFonts w:ascii="Times New Roman" w:hAnsi="Times New Roman" w:cs="Times New Roman"/>
          <w:sz w:val="30"/>
          <w:szCs w:val="30"/>
        </w:rPr>
        <w:t xml:space="preserve">Управляющий делами </w:t>
      </w:r>
      <w:r w:rsidRPr="00BE5A74">
        <w:rPr>
          <w:rFonts w:ascii="Times New Roman" w:hAnsi="Times New Roman" w:cs="Times New Roman"/>
          <w:sz w:val="30"/>
          <w:szCs w:val="30"/>
        </w:rPr>
        <w:tab/>
        <w:t>В.В.Готовко</w:t>
      </w:r>
    </w:p>
    <w:p w:rsidR="00BE5A74" w:rsidRPr="00F91333" w:rsidRDefault="00BE5A74" w:rsidP="00BE5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5A74" w:rsidRDefault="00BE5A74" w:rsidP="00BE5A74">
      <w:pPr>
        <w:pStyle w:val="1"/>
        <w:spacing w:line="276" w:lineRule="auto"/>
      </w:pPr>
    </w:p>
    <w:p w:rsidR="00BE5A74" w:rsidRDefault="00BE5A74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  <w:sectPr w:rsidR="00134677" w:rsidSect="008C3D3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Вилейского районного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27.04.2018 № 473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решения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Вилейского районного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60535B" w:rsidRDefault="0060535B" w:rsidP="0060535B">
      <w:pPr>
        <w:pStyle w:val="a3"/>
        <w:spacing w:after="0" w:line="280" w:lineRule="exact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13.05.2022 № 663)</w:t>
      </w:r>
    </w:p>
    <w:p w:rsidR="0060535B" w:rsidRDefault="0060535B" w:rsidP="00134677">
      <w:pPr>
        <w:pStyle w:val="a3"/>
        <w:spacing w:after="0" w:line="280" w:lineRule="exact"/>
        <w:ind w:left="0" w:right="4252"/>
        <w:jc w:val="both"/>
        <w:rPr>
          <w:rFonts w:ascii="Times New Roman" w:hAnsi="Times New Roman" w:cs="Times New Roman"/>
          <w:sz w:val="30"/>
          <w:szCs w:val="30"/>
        </w:rPr>
      </w:pPr>
    </w:p>
    <w:p w:rsidR="0060535B" w:rsidRDefault="0060535B" w:rsidP="00134677">
      <w:pPr>
        <w:pStyle w:val="a3"/>
        <w:spacing w:after="0" w:line="280" w:lineRule="exact"/>
        <w:ind w:left="0" w:right="4252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Pr="00134677" w:rsidRDefault="00134677" w:rsidP="00134677">
      <w:pPr>
        <w:pStyle w:val="a3"/>
        <w:spacing w:after="0" w:line="280" w:lineRule="exact"/>
        <w:ind w:left="0" w:right="4252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ПОЛОЖЕНИЕ</w:t>
      </w:r>
    </w:p>
    <w:p w:rsidR="00134677" w:rsidRDefault="00134677" w:rsidP="00134677">
      <w:pPr>
        <w:pStyle w:val="a3"/>
        <w:spacing w:after="0" w:line="280" w:lineRule="exact"/>
        <w:ind w:left="0" w:right="4252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 w:rsidR="0060535B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по координации работы по содействию занятости населения </w:t>
      </w:r>
      <w:r w:rsidR="0060535B">
        <w:rPr>
          <w:rFonts w:ascii="Times New Roman" w:hAnsi="Times New Roman" w:cs="Times New Roman"/>
          <w:sz w:val="30"/>
          <w:szCs w:val="30"/>
        </w:rPr>
        <w:t>Вилейского района</w:t>
      </w:r>
    </w:p>
    <w:p w:rsidR="00134677" w:rsidRPr="00134677" w:rsidRDefault="00134677" w:rsidP="00134677">
      <w:pPr>
        <w:pStyle w:val="a3"/>
        <w:spacing w:after="0" w:line="360" w:lineRule="auto"/>
        <w:ind w:left="0" w:right="4252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Pr="00134677" w:rsidRDefault="000477C0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134677" w:rsidRPr="00134677">
        <w:rPr>
          <w:rFonts w:ascii="Times New Roman" w:hAnsi="Times New Roman" w:cs="Times New Roman"/>
          <w:sz w:val="30"/>
          <w:szCs w:val="30"/>
        </w:rPr>
        <w:t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</w:t>
      </w:r>
      <w:r w:rsidR="0060535B">
        <w:rPr>
          <w:rFonts w:ascii="Times New Roman" w:hAnsi="Times New Roman" w:cs="Times New Roman"/>
          <w:sz w:val="30"/>
          <w:szCs w:val="30"/>
        </w:rPr>
        <w:t>аселения Вилейского района</w:t>
      </w:r>
      <w:r w:rsidR="004D351B">
        <w:rPr>
          <w:rFonts w:ascii="Times New Roman" w:hAnsi="Times New Roman" w:cs="Times New Roman"/>
          <w:sz w:val="30"/>
          <w:szCs w:val="30"/>
        </w:rPr>
        <w:t>, созданной Вилейским районным исполнительным комитетом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 (далее – комиссия).</w:t>
      </w:r>
    </w:p>
    <w:p w:rsidR="00134677" w:rsidRPr="00134677" w:rsidRDefault="000477C0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Комиссия является постоянно действующим коллегиальным органом, который осуществляет свою деятельность в соответствии </w:t>
      </w:r>
      <w:r w:rsidR="0060535B"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с настоя</w:t>
      </w:r>
      <w:r w:rsidR="0060535B">
        <w:rPr>
          <w:rFonts w:ascii="Times New Roman" w:hAnsi="Times New Roman" w:cs="Times New Roman"/>
          <w:sz w:val="30"/>
          <w:szCs w:val="30"/>
        </w:rPr>
        <w:t>щим Положением, решениями Ви</w:t>
      </w:r>
      <w:r w:rsidR="004D351B">
        <w:rPr>
          <w:rFonts w:ascii="Times New Roman" w:hAnsi="Times New Roman" w:cs="Times New Roman"/>
          <w:sz w:val="30"/>
          <w:szCs w:val="30"/>
        </w:rPr>
        <w:t>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>ского районного исполнительного комитета и другими актами законодательства.</w:t>
      </w:r>
    </w:p>
    <w:p w:rsidR="00134677" w:rsidRPr="00134677" w:rsidRDefault="009D74A3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134677" w:rsidRPr="00134677">
        <w:rPr>
          <w:rFonts w:ascii="Times New Roman" w:hAnsi="Times New Roman" w:cs="Times New Roman"/>
          <w:sz w:val="30"/>
          <w:szCs w:val="30"/>
        </w:rPr>
        <w:t>Обеспечение деятельност</w:t>
      </w:r>
      <w:r>
        <w:rPr>
          <w:rFonts w:ascii="Times New Roman" w:hAnsi="Times New Roman" w:cs="Times New Roman"/>
          <w:sz w:val="30"/>
          <w:szCs w:val="30"/>
        </w:rPr>
        <w:t>и комиссии осуществляется Вилейс</w:t>
      </w:r>
      <w:r w:rsidR="00134677" w:rsidRPr="00134677">
        <w:rPr>
          <w:rFonts w:ascii="Times New Roman" w:hAnsi="Times New Roman" w:cs="Times New Roman"/>
          <w:sz w:val="30"/>
          <w:szCs w:val="30"/>
        </w:rPr>
        <w:t>ким районным исполнительным комитетом.</w:t>
      </w:r>
    </w:p>
    <w:p w:rsidR="00134677" w:rsidRPr="00134677" w:rsidRDefault="00D872EB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bookmarkStart w:id="2" w:name="_GoBack"/>
      <w:bookmarkEnd w:id="2"/>
      <w:r w:rsidR="00134677" w:rsidRPr="00134677">
        <w:rPr>
          <w:rFonts w:ascii="Times New Roman" w:hAnsi="Times New Roman" w:cs="Times New Roman"/>
          <w:sz w:val="30"/>
          <w:szCs w:val="30"/>
        </w:rPr>
        <w:t xml:space="preserve">Основной задачей комиссии является координация работы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по реализации норм Декрета Президента Республики Беларусь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от 2 апреля 2015 г. № 3 «О содействии занятости населения» (далее – Декрет № 3), в том числе посредством: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организации работы по оказанию трудоспособным гражданам,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не занятым в экономике, содействия в трудоустройстве;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оказания консультативной, методической и правовой помощи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по вопросам трудоустройства и (или) самозанятости;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– база данных);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формирования списка трудоспособных граждан, не занятых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затрат), и списка трудоспособных граждан,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lastRenderedPageBreak/>
        <w:t>не занятых в экономике, выехавших за пределы Республики Беларусь, оплачивающих услуги с возмещением затрат;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рассмотрения заявлений трудоспособных граждан, не занятых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в экономике, или членов их семей* о полном или частичном освобождении таких трудоспособных граждан от оплаты услуг </w:t>
      </w:r>
      <w:r w:rsidR="009D74A3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с возмещением затрат в связи с нахождением в трудной жизненной ситуации (далее 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240, в соответствии с законодательством об административных процедурах;</w:t>
      </w:r>
    </w:p>
    <w:p w:rsid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рассмотрения запросов районных, городских исполнительных </w:t>
      </w:r>
      <w:r w:rsidR="0071116F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</w:t>
      </w:r>
      <w:r w:rsidR="0071116F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или приобретение жилых помещений (далее – льготные кредиты), одноразовых субсидий на строительство (реконструкцию) </w:t>
      </w:r>
      <w:r w:rsidR="0071116F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– субсидия на уплату части процентов (субсидии);</w:t>
      </w:r>
    </w:p>
    <w:p w:rsidR="009D74A3" w:rsidRDefault="009D74A3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4A3" w:rsidRPr="00134677" w:rsidRDefault="009D74A3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Pr="00134677" w:rsidRDefault="00134677" w:rsidP="009D74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134677" w:rsidRPr="009D74A3" w:rsidRDefault="009D74A3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0009E">
        <w:rPr>
          <w:rFonts w:ascii="Times New Roman" w:hAnsi="Times New Roman" w:cs="Times New Roman"/>
        </w:rPr>
        <w:t xml:space="preserve"> </w:t>
      </w:r>
      <w:r w:rsidR="00134677" w:rsidRPr="009D74A3">
        <w:rPr>
          <w:rFonts w:ascii="Times New Roman" w:hAnsi="Times New Roman" w:cs="Times New Roman"/>
        </w:rPr>
        <w:t>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134677" w:rsidRPr="009D74A3" w:rsidRDefault="009D74A3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50009E">
        <w:rPr>
          <w:rFonts w:ascii="Times New Roman" w:hAnsi="Times New Roman" w:cs="Times New Roman"/>
        </w:rPr>
        <w:t> </w:t>
      </w:r>
      <w:r w:rsidR="00134677" w:rsidRPr="009D74A3">
        <w:rPr>
          <w:rFonts w:ascii="Times New Roman" w:hAnsi="Times New Roman" w:cs="Times New Roman"/>
        </w:rPr>
        <w:t>Для целей настоящего Положения под иными государственными органами (организациями) понимаются:</w:t>
      </w:r>
    </w:p>
    <w:p w:rsidR="00134677" w:rsidRPr="009D74A3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4A3">
        <w:rPr>
          <w:rFonts w:ascii="Times New Roman" w:hAnsi="Times New Roman" w:cs="Times New Roman"/>
        </w:rPr>
        <w:t xml:space="preserve"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</w:t>
      </w:r>
      <w:r w:rsidR="0071116F">
        <w:rPr>
          <w:rFonts w:ascii="Times New Roman" w:hAnsi="Times New Roman" w:cs="Times New Roman"/>
        </w:rPr>
        <w:br/>
      </w:r>
      <w:r w:rsidRPr="009D74A3">
        <w:rPr>
          <w:rFonts w:ascii="Times New Roman" w:hAnsi="Times New Roman" w:cs="Times New Roman"/>
        </w:rPr>
        <w:t>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134677" w:rsidRPr="009D74A3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4A3">
        <w:rPr>
          <w:rFonts w:ascii="Times New Roman" w:hAnsi="Times New Roman" w:cs="Times New Roman"/>
        </w:rPr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9D74A3" w:rsidRPr="00134677" w:rsidRDefault="009D74A3" w:rsidP="009D7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lastRenderedPageBreak/>
        <w:t xml:space="preserve">координации широкомасштабной информационной работы </w:t>
      </w:r>
      <w:r w:rsidR="0071116F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D74A3" w:rsidRPr="00134677" w:rsidRDefault="009D74A3" w:rsidP="009D7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организации и координации работы заинтересованных органов </w:t>
      </w:r>
      <w:r w:rsidR="0071116F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и организаций по проведению профилактической работы, направленной на ресоциализацию лиц, ведущих асоциальный образ жизни;</w:t>
      </w:r>
    </w:p>
    <w:p w:rsidR="009D74A3" w:rsidRPr="00134677" w:rsidRDefault="009D74A3" w:rsidP="009D7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проведения иных мероприятий в рамках реализации Декрета № 3.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080D">
        <w:rPr>
          <w:rFonts w:ascii="Times New Roman" w:hAnsi="Times New Roman" w:cs="Times New Roman"/>
          <w:sz w:val="30"/>
          <w:szCs w:val="30"/>
        </w:rPr>
        <w:t>5. Для реализации</w:t>
      </w:r>
      <w:r w:rsidRPr="00134677">
        <w:rPr>
          <w:rFonts w:ascii="Times New Roman" w:hAnsi="Times New Roman" w:cs="Times New Roman"/>
          <w:sz w:val="30"/>
          <w:szCs w:val="30"/>
        </w:rPr>
        <w:t xml:space="preserve"> возложенных задач комиссия имеет право: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 w:rsidR="00E0080D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по запросам государственных органов и организаций, указанных </w:t>
      </w:r>
      <w:r w:rsidR="00E0080D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</w:t>
      </w:r>
      <w:r w:rsidR="00E0080D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не занятым в экономике, и принимать решения*** для целей предоставления льготных кредитов, одноразовых субсидий, субсидии </w:t>
      </w:r>
      <w:r w:rsidR="00E0080D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на уплату части процентов (субсидий) о признании граждан и (или) трудоспособных членов их семей****: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не относящимися к трудоспособным гражданам, не занятым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в экономике, – в случае, если отпали основания для отнесения их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к трудоспособным гражданам, не занятым в экономике, на дату подачи заявлений о включении в списки на получение льготных кредитов,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о предоставлении одноразовых субсидий, о предоставлении субсидии на уплату части процентов (субсидий) (о включении в списки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от 4 июля 2017 г. № 240);</w:t>
      </w:r>
    </w:p>
    <w:p w:rsidR="0050009E" w:rsidRPr="00134677" w:rsidRDefault="0050009E" w:rsidP="0050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50009E" w:rsidRPr="0050009E" w:rsidRDefault="0050009E" w:rsidP="0050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50009E">
        <w:rPr>
          <w:rFonts w:ascii="Times New Roman" w:hAnsi="Times New Roman" w:cs="Times New Roman"/>
        </w:rP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0009E" w:rsidRPr="0050009E" w:rsidRDefault="0050009E" w:rsidP="0050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</w:t>
      </w:r>
      <w:r w:rsidRPr="0050009E">
        <w:rPr>
          <w:rFonts w:ascii="Times New Roman" w:hAnsi="Times New Roman" w:cs="Times New Roman"/>
        </w:rPr>
        <w:t xml:space="preserve">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</w:t>
      </w:r>
      <w:r>
        <w:rPr>
          <w:rFonts w:ascii="Times New Roman" w:hAnsi="Times New Roman" w:cs="Times New Roman"/>
        </w:rPr>
        <w:br/>
      </w:r>
      <w:r w:rsidRPr="0050009E">
        <w:rPr>
          <w:rFonts w:ascii="Times New Roman" w:hAnsi="Times New Roman" w:cs="Times New Roman"/>
        </w:rPr>
        <w:t xml:space="preserve">в соответствии с абзацем двенадцатым пункта 5 Указа Президента Республики Беларусь </w:t>
      </w:r>
      <w:r>
        <w:rPr>
          <w:rFonts w:ascii="Times New Roman" w:hAnsi="Times New Roman" w:cs="Times New Roman"/>
        </w:rPr>
        <w:br/>
      </w:r>
      <w:r w:rsidRPr="0050009E">
        <w:rPr>
          <w:rFonts w:ascii="Times New Roman" w:hAnsi="Times New Roman" w:cs="Times New Roman"/>
        </w:rPr>
        <w:t>от 6 января 2012 г. № 13, а для целей предоставления субсидии на уплату части процентов (субсидий) – в соответствии с абзацем восьмым пункта 3 Указа Президента Республики Беларусь от 4 июля 2017 г. № 240.</w:t>
      </w:r>
    </w:p>
    <w:p w:rsidR="0050009E" w:rsidRDefault="0050009E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lastRenderedPageBreak/>
        <w:t xml:space="preserve">направлять трудоспособных граждан, не занятых в экономике,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в органы по труду, занятости и социальной защите для оказания им содействия в трудоустройстве;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в территориальные органы внутренних дел выписок из протоколов заседаний комиссий, содержащих соответствующие решения;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при формировании списка трудоспособных граждан, не занятых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 xml:space="preserve">и созданные рабочие места трудоспособных граждан, не занятых </w:t>
      </w:r>
      <w:r w:rsidR="0050009E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в экономике;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реализовывать иные права в соответствии с законодательством.</w:t>
      </w:r>
    </w:p>
    <w:p w:rsidR="00134677" w:rsidRPr="00134677" w:rsidRDefault="0050009E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134677" w:rsidRPr="00134677">
        <w:rPr>
          <w:rFonts w:ascii="Times New Roman" w:hAnsi="Times New Roman" w:cs="Times New Roman"/>
          <w:sz w:val="30"/>
          <w:szCs w:val="30"/>
        </w:rPr>
        <w:t>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Должность секретаря комиссии, входящего в его состав, может вводиться в пределах установленной чи</w:t>
      </w:r>
      <w:r w:rsidR="0050009E">
        <w:rPr>
          <w:rFonts w:ascii="Times New Roman" w:hAnsi="Times New Roman" w:cs="Times New Roman"/>
          <w:sz w:val="30"/>
          <w:szCs w:val="30"/>
        </w:rPr>
        <w:t>сленности работников Вилейского</w:t>
      </w:r>
      <w:r w:rsidRPr="00134677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Секретарь комиссии, не входящий в ее состав, может являться работником орга</w:t>
      </w:r>
      <w:r w:rsidR="0050009E">
        <w:rPr>
          <w:rFonts w:ascii="Times New Roman" w:hAnsi="Times New Roman" w:cs="Times New Roman"/>
          <w:sz w:val="30"/>
          <w:szCs w:val="30"/>
        </w:rPr>
        <w:t>низации, подчиненной Вилейскому</w:t>
      </w:r>
      <w:r w:rsidRPr="00134677">
        <w:rPr>
          <w:rFonts w:ascii="Times New Roman" w:hAnsi="Times New Roman" w:cs="Times New Roman"/>
          <w:sz w:val="30"/>
          <w:szCs w:val="30"/>
        </w:rPr>
        <w:t xml:space="preserve"> районному исполнительному комитету.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7. </w:t>
      </w:r>
      <w:r w:rsidR="00134677" w:rsidRPr="00134677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планирует работу комиссии;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 предложения в Вилей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>ский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134677" w:rsidRPr="00134677">
        <w:rPr>
          <w:rFonts w:ascii="Times New Roman" w:hAnsi="Times New Roman" w:cs="Times New Roman"/>
          <w:sz w:val="30"/>
          <w:szCs w:val="30"/>
        </w:rPr>
        <w:t>Секретарь комиссии: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осуществляет подготовку материалов для рассмотрения </w:t>
      </w:r>
      <w:r w:rsidR="000E11E7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на заседании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осуществляет подготовку заседаний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оформляет протоколы заседаний и решения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ведет делопроизводство в комиссии;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В состав комиссии включаются представители органов местного управления и самоуправления, специалисты </w:t>
      </w:r>
      <w:r>
        <w:rPr>
          <w:rFonts w:ascii="Times New Roman" w:hAnsi="Times New Roman" w:cs="Times New Roman"/>
          <w:sz w:val="30"/>
          <w:szCs w:val="30"/>
        </w:rPr>
        <w:t>структурных подразделений Вилейс</w:t>
      </w:r>
      <w:r w:rsidR="00134677" w:rsidRPr="00134677">
        <w:rPr>
          <w:rFonts w:ascii="Times New Roman" w:hAnsi="Times New Roman" w:cs="Times New Roman"/>
          <w:sz w:val="30"/>
          <w:szCs w:val="30"/>
        </w:rPr>
        <w:t>кого районного исполнительного комитета, представители республиканских государственно-общественных объединений, иных общественных объединений.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="00134677" w:rsidRPr="00134677">
        <w:rPr>
          <w:rFonts w:ascii="Times New Roman" w:hAnsi="Times New Roman" w:cs="Times New Roman"/>
          <w:sz w:val="30"/>
          <w:szCs w:val="30"/>
        </w:rPr>
        <w:t>Персональный состав комис</w:t>
      </w:r>
      <w:r>
        <w:rPr>
          <w:rFonts w:ascii="Times New Roman" w:hAnsi="Times New Roman" w:cs="Times New Roman"/>
          <w:sz w:val="30"/>
          <w:szCs w:val="30"/>
        </w:rPr>
        <w:t>сии утверждается решением Вилей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>ского районного исполнительного комитета.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Заседания комиссии созываются секретарем комиссии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по согласованию с председателем комиссии по мере необходимости,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но не реже двух раз в месяц.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Заседания комиссии считаются правомочными при наличии </w:t>
      </w:r>
      <w:r w:rsidR="000E11E7">
        <w:rPr>
          <w:rFonts w:ascii="Times New Roman" w:hAnsi="Times New Roman" w:cs="Times New Roman"/>
          <w:sz w:val="30"/>
          <w:szCs w:val="30"/>
        </w:rPr>
        <w:br/>
      </w:r>
      <w:r w:rsidRPr="00134677">
        <w:rPr>
          <w:rFonts w:ascii="Times New Roman" w:hAnsi="Times New Roman" w:cs="Times New Roman"/>
          <w:sz w:val="30"/>
          <w:szCs w:val="30"/>
        </w:rPr>
        <w:t>не менее двух третей ее членов.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Решение комиссии принимается открытым голосованием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134677" w:rsidRPr="00134677">
        <w:rPr>
          <w:rFonts w:ascii="Times New Roman" w:hAnsi="Times New Roman" w:cs="Times New Roman"/>
          <w:sz w:val="30"/>
          <w:szCs w:val="30"/>
        </w:rPr>
        <w:t>В протоколе заседания комиссии указываются: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lastRenderedPageBreak/>
        <w:t>дата и место проведения заседания;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председательствующий на заседании;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>результаты голосования и принятые решения.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Комиссией обеспечивается всестороннее, полное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и объективное рассмотрение всех материалов по каждому вопросу, вынесенному на рассмотрение на заседании комиссии.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Протоколы заседаний комиссии, заявления граждан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и приложенные к ним документы, журналы регистрации и другие документы, касающиеся ра</w:t>
      </w:r>
      <w:r>
        <w:rPr>
          <w:rFonts w:ascii="Times New Roman" w:hAnsi="Times New Roman" w:cs="Times New Roman"/>
          <w:sz w:val="30"/>
          <w:szCs w:val="30"/>
        </w:rPr>
        <w:t>боты комиссии, хранятся в Вилей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>ском районном исполнительном комитете три года.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Для формирования списка трудоспособных граждан,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134677" w:rsidRPr="00134677">
        <w:rPr>
          <w:rFonts w:ascii="Times New Roman" w:hAnsi="Times New Roman" w:cs="Times New Roman"/>
          <w:sz w:val="30"/>
          <w:szCs w:val="30"/>
        </w:rPr>
        <w:t>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Сформированный список трудоспособных граждан, не занятых в экономике, оплачивающих услуги с возмещением затрат,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до 5-го числа второго месяца каждого квартала направляется </w:t>
      </w:r>
      <w:r>
        <w:rPr>
          <w:rFonts w:ascii="Times New Roman" w:hAnsi="Times New Roman" w:cs="Times New Roman"/>
          <w:sz w:val="30"/>
          <w:szCs w:val="30"/>
        </w:rPr>
        <w:br/>
        <w:t>для утверждения в Вилей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ский районный исполнительный комитет. Утвержденный список не позднее 9-го числа второго месяца каждого квартала направляется в организации, осуществляющие учет, расчет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и начисление платы за жилищно-коммунальные услуги и платы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за пользование жилым помещением.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19. </w:t>
      </w:r>
      <w:r w:rsidR="00134677" w:rsidRPr="00134677">
        <w:rPr>
          <w:rFonts w:ascii="Times New Roman" w:hAnsi="Times New Roman" w:cs="Times New Roman"/>
          <w:sz w:val="30"/>
          <w:szCs w:val="30"/>
        </w:rPr>
        <w:t>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</w:t>
      </w:r>
      <w:r>
        <w:rPr>
          <w:rFonts w:ascii="Times New Roman" w:hAnsi="Times New Roman" w:cs="Times New Roman"/>
          <w:sz w:val="30"/>
          <w:szCs w:val="30"/>
        </w:rPr>
        <w:t>вляется для утверждения в Вилей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ский районный исполнительный комитет. Утвержденный список не позднее 9-го числа месяца, следующего за отчетным, направляется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в организации, осуществляющие учет, расчет и начисление платы </w:t>
      </w:r>
      <w:r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за жилищно-коммунальные услуги и платы за пользование жилым помещением.</w:t>
      </w:r>
    </w:p>
    <w:p w:rsidR="00134677" w:rsidRPr="00134677" w:rsidRDefault="000E11E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20. </w:t>
      </w:r>
      <w:r w:rsidR="00134677" w:rsidRPr="00134677">
        <w:rPr>
          <w:rFonts w:ascii="Times New Roman" w:hAnsi="Times New Roman" w:cs="Times New Roman"/>
          <w:sz w:val="30"/>
          <w:szCs w:val="30"/>
        </w:rPr>
        <w:t xml:space="preserve"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</w:t>
      </w:r>
      <w:r w:rsidR="00D872EB">
        <w:rPr>
          <w:rFonts w:ascii="Times New Roman" w:hAnsi="Times New Roman" w:cs="Times New Roman"/>
          <w:sz w:val="30"/>
          <w:szCs w:val="30"/>
        </w:rPr>
        <w:br/>
      </w:r>
      <w:r w:rsidR="00134677" w:rsidRPr="00134677">
        <w:rPr>
          <w:rFonts w:ascii="Times New Roman" w:hAnsi="Times New Roman" w:cs="Times New Roman"/>
          <w:sz w:val="30"/>
          <w:szCs w:val="30"/>
        </w:rPr>
        <w:t>и платы за пользование жилым помещением.</w:t>
      </w:r>
    </w:p>
    <w:p w:rsidR="00134677" w:rsidRPr="00134677" w:rsidRDefault="00D872EB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21. </w:t>
      </w:r>
      <w:r w:rsidR="00134677" w:rsidRPr="00134677">
        <w:rPr>
          <w:rFonts w:ascii="Times New Roman" w:hAnsi="Times New Roman" w:cs="Times New Roman"/>
          <w:sz w:val="30"/>
          <w:szCs w:val="30"/>
        </w:rPr>
        <w:t>По результатам работы комиссия представляет оператору базы данных информацию для корректировки базы данных.</w:t>
      </w:r>
    </w:p>
    <w:p w:rsidR="00134677" w:rsidRP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6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13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134677" w:rsidRDefault="00134677" w:rsidP="00DD2A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</w:p>
    <w:sectPr w:rsidR="00134677" w:rsidSect="009D74A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3A" w:rsidRDefault="00986E3A" w:rsidP="008C3D3E">
      <w:pPr>
        <w:spacing w:after="0" w:line="240" w:lineRule="auto"/>
      </w:pPr>
      <w:r>
        <w:separator/>
      </w:r>
    </w:p>
  </w:endnote>
  <w:endnote w:type="continuationSeparator" w:id="0">
    <w:p w:rsidR="00986E3A" w:rsidRDefault="00986E3A" w:rsidP="008C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3A" w:rsidRDefault="00986E3A" w:rsidP="008C3D3E">
      <w:pPr>
        <w:spacing w:after="0" w:line="240" w:lineRule="auto"/>
      </w:pPr>
      <w:r>
        <w:separator/>
      </w:r>
    </w:p>
  </w:footnote>
  <w:footnote w:type="continuationSeparator" w:id="0">
    <w:p w:rsidR="00986E3A" w:rsidRDefault="00986E3A" w:rsidP="008C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77272"/>
      <w:docPartObj>
        <w:docPartGallery w:val="Page Numbers (Top of Page)"/>
        <w:docPartUnique/>
      </w:docPartObj>
    </w:sdtPr>
    <w:sdtContent>
      <w:p w:rsidR="008C3D3E" w:rsidRDefault="00ED2C15">
        <w:pPr>
          <w:pStyle w:val="a5"/>
          <w:jc w:val="center"/>
        </w:pPr>
        <w:r>
          <w:fldChar w:fldCharType="begin"/>
        </w:r>
        <w:r w:rsidR="008C3D3E">
          <w:instrText>PAGE   \* MERGEFORMAT</w:instrText>
        </w:r>
        <w:r>
          <w:fldChar w:fldCharType="separate"/>
        </w:r>
        <w:r w:rsidR="00AF7540">
          <w:rPr>
            <w:noProof/>
          </w:rPr>
          <w:t>7</w:t>
        </w:r>
        <w:r>
          <w:fldChar w:fldCharType="end"/>
        </w:r>
      </w:p>
    </w:sdtContent>
  </w:sdt>
  <w:p w:rsidR="008C3D3E" w:rsidRDefault="008C3D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DE"/>
    <w:multiLevelType w:val="multilevel"/>
    <w:tmpl w:val="7D8615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0A6C02F5"/>
    <w:multiLevelType w:val="multilevel"/>
    <w:tmpl w:val="47060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19"/>
    <w:rsid w:val="000477C0"/>
    <w:rsid w:val="0005328D"/>
    <w:rsid w:val="000B2D69"/>
    <w:rsid w:val="000E11E7"/>
    <w:rsid w:val="00134677"/>
    <w:rsid w:val="0017578C"/>
    <w:rsid w:val="001A7827"/>
    <w:rsid w:val="00275C2F"/>
    <w:rsid w:val="0048191D"/>
    <w:rsid w:val="004D351B"/>
    <w:rsid w:val="004F0335"/>
    <w:rsid w:val="0050009E"/>
    <w:rsid w:val="00591C23"/>
    <w:rsid w:val="005E625D"/>
    <w:rsid w:val="0060535B"/>
    <w:rsid w:val="00630451"/>
    <w:rsid w:val="0066635C"/>
    <w:rsid w:val="00672227"/>
    <w:rsid w:val="0071116F"/>
    <w:rsid w:val="007143D6"/>
    <w:rsid w:val="008C3D3E"/>
    <w:rsid w:val="008D7F95"/>
    <w:rsid w:val="00986E3A"/>
    <w:rsid w:val="009D52C3"/>
    <w:rsid w:val="009D74A3"/>
    <w:rsid w:val="00A52CA5"/>
    <w:rsid w:val="00AF7540"/>
    <w:rsid w:val="00BE5A74"/>
    <w:rsid w:val="00D21D68"/>
    <w:rsid w:val="00D872EB"/>
    <w:rsid w:val="00DD2AAF"/>
    <w:rsid w:val="00E0080D"/>
    <w:rsid w:val="00ED2C15"/>
    <w:rsid w:val="00EE4919"/>
    <w:rsid w:val="00F01C7A"/>
    <w:rsid w:val="00F47730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6"/>
  </w:style>
  <w:style w:type="paragraph" w:styleId="1">
    <w:name w:val="heading 1"/>
    <w:basedOn w:val="a"/>
    <w:next w:val="a"/>
    <w:link w:val="10"/>
    <w:qFormat/>
    <w:rsid w:val="00BE5A74"/>
    <w:pPr>
      <w:keepNext/>
      <w:tabs>
        <w:tab w:val="left" w:pos="6804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5A7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BE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BE5A7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E5A74"/>
    <w:pPr>
      <w:widowControl w:val="0"/>
      <w:shd w:val="clear" w:color="auto" w:fill="FFFFFF"/>
      <w:spacing w:after="0" w:line="278" w:lineRule="exact"/>
    </w:pPr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C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D3E"/>
  </w:style>
  <w:style w:type="paragraph" w:styleId="a7">
    <w:name w:val="footer"/>
    <w:basedOn w:val="a"/>
    <w:link w:val="a8"/>
    <w:uiPriority w:val="99"/>
    <w:unhideWhenUsed/>
    <w:rsid w:val="008C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2022-05-31T10:23:00Z</dcterms:created>
  <dcterms:modified xsi:type="dcterms:W3CDTF">2022-05-31T10:23:00Z</dcterms:modified>
</cp:coreProperties>
</file>